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D0D" w:rsidRPr="00513607" w:rsidRDefault="001F6D0D" w:rsidP="001F6D0D">
      <w:pPr>
        <w:overflowPunct w:val="0"/>
        <w:autoSpaceDE w:val="0"/>
        <w:spacing w:line="240" w:lineRule="auto"/>
        <w:ind w:left="0" w:right="-1" w:firstLine="0"/>
        <w:jc w:val="center"/>
        <w:textAlignment w:val="baseline"/>
        <w:rPr>
          <w:rFonts w:ascii="Times New Roman" w:hAnsi="Times New Roman"/>
          <w:b/>
          <w:bCs/>
          <w:i w:val="0"/>
          <w:iCs/>
          <w:sz w:val="20"/>
          <w:szCs w:val="20"/>
        </w:rPr>
      </w:pPr>
      <w:bookmarkStart w:id="0" w:name="_Toc297298039"/>
      <w:bookmarkStart w:id="1" w:name="_Toc297298330"/>
      <w:bookmarkStart w:id="2" w:name="_Toc297298753"/>
      <w:bookmarkStart w:id="3" w:name="_Toc297298977"/>
      <w:r w:rsidRPr="00513607">
        <w:rPr>
          <w:rFonts w:ascii="Times New Roman" w:hAnsi="Times New Roman"/>
          <w:b/>
          <w:i w:val="0"/>
          <w:noProof/>
          <w:sz w:val="20"/>
          <w:szCs w:val="20"/>
        </w:rPr>
        <w:drawing>
          <wp:inline distT="0" distB="0" distL="0" distR="0">
            <wp:extent cx="1625600" cy="948055"/>
            <wp:effectExtent l="0" t="0" r="0" b="4445"/>
            <wp:docPr id="36" name="Рисунок 1"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625600" cy="948055"/>
                    </a:xfrm>
                    <a:prstGeom prst="rect">
                      <a:avLst/>
                    </a:prstGeom>
                    <a:noFill/>
                    <a:ln>
                      <a:noFill/>
                    </a:ln>
                  </pic:spPr>
                </pic:pic>
              </a:graphicData>
            </a:graphic>
          </wp:inline>
        </w:drawing>
      </w:r>
    </w:p>
    <w:p w:rsidR="001F6D0D" w:rsidRPr="00513607" w:rsidRDefault="001F6D0D" w:rsidP="001F6D0D">
      <w:pPr>
        <w:widowControl w:val="0"/>
        <w:suppressAutoHyphens/>
        <w:spacing w:line="240" w:lineRule="auto"/>
        <w:ind w:left="0" w:right="-3" w:firstLine="0"/>
        <w:jc w:val="center"/>
        <w:rPr>
          <w:rFonts w:ascii="Times New Roman" w:eastAsia="Lucida Sans Unicode" w:hAnsi="Times New Roman"/>
          <w:i w:val="0"/>
          <w:sz w:val="24"/>
        </w:rPr>
      </w:pPr>
    </w:p>
    <w:p w:rsidR="001F6D0D" w:rsidRPr="00513607" w:rsidRDefault="001F6D0D" w:rsidP="001F6D0D">
      <w:pPr>
        <w:widowControl w:val="0"/>
        <w:suppressAutoHyphens/>
        <w:spacing w:line="240" w:lineRule="auto"/>
        <w:ind w:left="0" w:right="-3" w:firstLine="0"/>
        <w:jc w:val="center"/>
        <w:rPr>
          <w:rFonts w:ascii="Times New Roman" w:eastAsia="Lucida Sans Unicode" w:hAnsi="Times New Roman"/>
          <w:bCs/>
          <w:i w:val="0"/>
          <w:kern w:val="1"/>
          <w:sz w:val="20"/>
          <w:szCs w:val="20"/>
        </w:rPr>
      </w:pPr>
      <w:r w:rsidRPr="00513607">
        <w:rPr>
          <w:rFonts w:ascii="Times New Roman" w:eastAsia="Lucida Sans Unicode" w:hAnsi="Times New Roman"/>
          <w:bCs/>
          <w:i w:val="0"/>
          <w:kern w:val="1"/>
          <w:sz w:val="20"/>
          <w:szCs w:val="20"/>
        </w:rPr>
        <w:t>ООО «Архивариус»</w:t>
      </w:r>
    </w:p>
    <w:p w:rsidR="001F6D0D" w:rsidRPr="00513607" w:rsidRDefault="001F6D0D" w:rsidP="001F6D0D">
      <w:pPr>
        <w:tabs>
          <w:tab w:val="left" w:pos="5700"/>
        </w:tabs>
        <w:spacing w:line="240" w:lineRule="auto"/>
        <w:ind w:left="0" w:right="-3" w:firstLine="0"/>
        <w:jc w:val="center"/>
        <w:rPr>
          <w:rFonts w:ascii="Times New Roman" w:hAnsi="Times New Roman"/>
          <w:i w:val="0"/>
          <w:sz w:val="20"/>
          <w:szCs w:val="20"/>
        </w:rPr>
      </w:pPr>
      <w:proofErr w:type="gramStart"/>
      <w:r w:rsidRPr="00513607">
        <w:rPr>
          <w:rFonts w:ascii="Times New Roman" w:hAnsi="Times New Roman"/>
          <w:i w:val="0"/>
          <w:sz w:val="20"/>
          <w:szCs w:val="20"/>
        </w:rPr>
        <w:t>Челябинская</w:t>
      </w:r>
      <w:proofErr w:type="gramEnd"/>
      <w:r w:rsidRPr="00513607">
        <w:rPr>
          <w:rFonts w:ascii="Times New Roman" w:hAnsi="Times New Roman"/>
          <w:i w:val="0"/>
          <w:sz w:val="20"/>
          <w:szCs w:val="20"/>
        </w:rPr>
        <w:t xml:space="preserve"> обл., г. Маг</w:t>
      </w:r>
      <w:bookmarkStart w:id="4" w:name="_GoBack"/>
      <w:bookmarkEnd w:id="4"/>
      <w:r w:rsidRPr="00513607">
        <w:rPr>
          <w:rFonts w:ascii="Times New Roman" w:hAnsi="Times New Roman"/>
          <w:i w:val="0"/>
          <w:sz w:val="20"/>
          <w:szCs w:val="20"/>
        </w:rPr>
        <w:t>нитогорск, пр. Металлургов, д. 12</w:t>
      </w:r>
    </w:p>
    <w:p w:rsidR="001F6D0D" w:rsidRPr="00513607" w:rsidRDefault="001F6D0D" w:rsidP="001F6D0D">
      <w:pPr>
        <w:tabs>
          <w:tab w:val="left" w:pos="5700"/>
        </w:tabs>
        <w:spacing w:line="240" w:lineRule="auto"/>
        <w:ind w:left="0" w:right="-3" w:firstLine="0"/>
        <w:jc w:val="center"/>
        <w:rPr>
          <w:rFonts w:ascii="Times New Roman" w:hAnsi="Times New Roman"/>
          <w:i w:val="0"/>
          <w:sz w:val="20"/>
          <w:szCs w:val="20"/>
        </w:rPr>
      </w:pPr>
      <w:r w:rsidRPr="00513607">
        <w:rPr>
          <w:rFonts w:ascii="Times New Roman" w:hAnsi="Times New Roman"/>
          <w:i w:val="0"/>
          <w:sz w:val="20"/>
          <w:szCs w:val="20"/>
        </w:rPr>
        <w:t>archivar.ru</w:t>
      </w:r>
    </w:p>
    <w:p w:rsidR="001F6D0D" w:rsidRPr="00513607" w:rsidRDefault="005906E8" w:rsidP="001F6D0D">
      <w:pPr>
        <w:overflowPunct w:val="0"/>
        <w:autoSpaceDE w:val="0"/>
        <w:spacing w:line="240" w:lineRule="auto"/>
        <w:ind w:left="0" w:firstLine="0"/>
        <w:jc w:val="center"/>
        <w:textAlignment w:val="baseline"/>
        <w:rPr>
          <w:rFonts w:ascii="Times New Roman" w:eastAsia="Arial-BoldItalicMT" w:hAnsi="Times New Roman"/>
          <w:b/>
          <w:bCs/>
          <w:i w:val="0"/>
          <w:iCs/>
          <w:sz w:val="36"/>
          <w:szCs w:val="36"/>
        </w:rPr>
      </w:pPr>
      <w:r>
        <w:rPr>
          <w:rFonts w:ascii="Times New Roman" w:hAnsi="Times New Roman"/>
          <w:i w:val="0"/>
          <w:noProof/>
          <w:sz w:val="24"/>
        </w:rPr>
        <mc:AlternateContent>
          <mc:Choice Requires="wps">
            <w:drawing>
              <wp:anchor distT="4294967292" distB="4294967292" distL="114300" distR="114300" simplePos="0" relativeHeight="251660288" behindDoc="0" locked="0" layoutInCell="1" allowOverlap="1">
                <wp:simplePos x="0" y="0"/>
                <wp:positionH relativeFrom="column">
                  <wp:posOffset>-5715</wp:posOffset>
                </wp:positionH>
                <wp:positionV relativeFrom="paragraph">
                  <wp:posOffset>101600</wp:posOffset>
                </wp:positionV>
                <wp:extent cx="5819775" cy="635"/>
                <wp:effectExtent l="0" t="0" r="28575" b="37465"/>
                <wp:wrapNone/>
                <wp:docPr id="2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5F8207" id="Line 3" o:spid="_x0000_s1026" style="position:absolute;flip:y;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CAHAIAADUEAAAOAAAAZHJzL2Uyb0RvYy54bWysU02P2yAQvVfqf0DcE8eJ82XFWVV20kva&#10;jbTb3gngGBUDAhInqvrfO5CPbtpLVdUHPMDMmzczj8XTqZXoyK0TWhU47Q8w4opqJtS+wF9e170Z&#10;Rs4TxYjUihf4zB1+Wr5/t+hMzoe60ZJxiwBEubwzBW68N3mSONrwlri+NlzBZa1tSzxs7T5hlnSA&#10;3spkOBhMkk5bZqym3Dk4rS6XeBnx65pT/1zXjnskCwzcfFxtXHdhTZYLku8tMY2gVxrkH1i0RChI&#10;eoeqiCfoYMUfUK2gVjtd+z7VbaLrWlAea4Bq0sFv1bw0xPBYCzTHmXub3P+DpZ+PW4sEK/BwgpEi&#10;LcxoIxRHo9CazrgcPEq1taE4elIvZqPpN4eULhui9jxSfD0bCEtDRPIQEjbOQIJd90kz8CEHr2Of&#10;TrVtUS2F+RoCAzj0Ap3iYM73wfCTRxQOx7N0Pp2OMaJwNxmNYyaSB5AQaqzzH7luUTAKLIF/hCTH&#10;jfOB1C+X4K70WkgZJy8V6go8Hw/HMcBpKVi4DG7O7neltOhIgnbid8374Gb1QbEI1nDCVlfbEyEv&#10;NiSXKuBBMUDnal3E8X0+mK9mq1nWy4aTVS8bVFXvw7rMepN1Oh1Xo6osq/RHoJZmeSMY4yqwuwk1&#10;zf5OCNcnc5HYXar3NiSP6LFfQPb2j6TjXMMoL6LYaXbe2tu8QZvR+fqOgvjf7sF++9qXPwEAAP//&#10;AwBQSwMEFAAGAAgAAAAhAFO1TODbAAAABwEAAA8AAABkcnMvZG93bnJldi54bWxMj8FOwzAQRO9I&#10;/IO1SNxaJ0VEJMSpKgRcKiFRAmcnXpIIex3Fbpr+PdsTHHdmNPum3C7OihmnMHhSkK4TEEitNwN1&#10;CuqPl9UDiBA1GW09oYIzBthW11elLow/0TvOh9gJLqFQaAV9jGMhZWh7dDqs/YjE3refnI58Tp00&#10;kz5xubNykySZdHog/tDrEZ96bH8OR6dg97V/vnubG+etybv607g6ed0odXuz7B5BRFziXxgu+IwO&#10;FTM1/kgmCKtglXOQ5YwXsZ2n9xmI5iKkIKtS/uevfgEAAP//AwBQSwECLQAUAAYACAAAACEAtoM4&#10;kv4AAADhAQAAEwAAAAAAAAAAAAAAAAAAAAAAW0NvbnRlbnRfVHlwZXNdLnhtbFBLAQItABQABgAI&#10;AAAAIQA4/SH/1gAAAJQBAAALAAAAAAAAAAAAAAAAAC8BAABfcmVscy8ucmVsc1BLAQItABQABgAI&#10;AAAAIQAROECAHAIAADUEAAAOAAAAAAAAAAAAAAAAAC4CAABkcnMvZTJvRG9jLnhtbFBLAQItABQA&#10;BgAIAAAAIQBTtUzg2wAAAAcBAAAPAAAAAAAAAAAAAAAAAHYEAABkcnMvZG93bnJldi54bWxQSwUG&#10;AAAAAAQABADzAAAAfgUAAAAA&#10;"/>
            </w:pict>
          </mc:Fallback>
        </mc:AlternateContent>
      </w:r>
    </w:p>
    <w:p w:rsidR="001F6D0D" w:rsidRPr="00513607" w:rsidRDefault="001F6D0D" w:rsidP="001F6D0D">
      <w:pPr>
        <w:suppressAutoHyphens/>
        <w:overflowPunct w:val="0"/>
        <w:autoSpaceDE w:val="0"/>
        <w:spacing w:line="240" w:lineRule="auto"/>
        <w:ind w:left="0" w:right="0" w:firstLine="0"/>
        <w:jc w:val="center"/>
        <w:textAlignment w:val="baseline"/>
        <w:rPr>
          <w:rFonts w:ascii="Times New Roman" w:eastAsia="Arial-BoldItalicMT" w:hAnsi="Times New Roman"/>
          <w:b/>
          <w:bCs/>
          <w:iCs/>
          <w:sz w:val="36"/>
          <w:szCs w:val="36"/>
          <w:lang w:eastAsia="ar-SA"/>
        </w:rPr>
      </w:pPr>
      <w:r w:rsidRPr="00513607">
        <w:rPr>
          <w:rFonts w:eastAsia="Arial-BoldItalicMT"/>
          <w:b/>
          <w:bCs/>
          <w:iCs/>
          <w:noProof/>
          <w:sz w:val="36"/>
          <w:szCs w:val="36"/>
        </w:rPr>
        <w:drawing>
          <wp:inline distT="0" distB="0" distL="0" distR="0">
            <wp:extent cx="1910715" cy="2415540"/>
            <wp:effectExtent l="19050" t="0" r="0" b="0"/>
            <wp:docPr id="14" name="Рисунок 1" descr="D:\YandexDisk\Тюменская обл\Ханты-Мансийский автономный округ\Ханты-Мансийский район\Coat_of_Arms_of_Khanty-Mansyisky_rayon_(Khanty-Mansyisky_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ndexDisk\Тюменская обл\Ханты-Мансийский автономный округ\Ханты-Мансийский район\Coat_of_Arms_of_Khanty-Mansyisky_rayon_(Khanty-Mansyisky_AO).png"/>
                    <pic:cNvPicPr>
                      <a:picLocks noChangeAspect="1" noChangeArrowheads="1"/>
                    </pic:cNvPicPr>
                  </pic:nvPicPr>
                  <pic:blipFill>
                    <a:blip r:embed="rId10" cstate="email"/>
                    <a:srcRect/>
                    <a:stretch>
                      <a:fillRect/>
                    </a:stretch>
                  </pic:blipFill>
                  <pic:spPr bwMode="auto">
                    <a:xfrm>
                      <a:off x="0" y="0"/>
                      <a:ext cx="1910715" cy="2415540"/>
                    </a:xfrm>
                    <a:prstGeom prst="rect">
                      <a:avLst/>
                    </a:prstGeom>
                    <a:noFill/>
                    <a:ln w="9525">
                      <a:noFill/>
                      <a:miter lim="800000"/>
                      <a:headEnd/>
                      <a:tailEnd/>
                    </a:ln>
                  </pic:spPr>
                </pic:pic>
              </a:graphicData>
            </a:graphic>
          </wp:inline>
        </w:drawing>
      </w:r>
    </w:p>
    <w:p w:rsidR="001F6D0D" w:rsidRPr="00513607" w:rsidRDefault="001F6D0D" w:rsidP="001F6D0D">
      <w:pPr>
        <w:suppressAutoHyphens/>
        <w:overflowPunct w:val="0"/>
        <w:autoSpaceDE w:val="0"/>
        <w:spacing w:line="240" w:lineRule="auto"/>
        <w:ind w:left="0" w:right="0" w:firstLine="0"/>
        <w:jc w:val="center"/>
        <w:textAlignment w:val="baseline"/>
        <w:rPr>
          <w:rFonts w:ascii="Times New Roman" w:eastAsia="Arial-BoldItalicMT" w:hAnsi="Times New Roman"/>
          <w:b/>
          <w:bCs/>
          <w:iCs/>
          <w:sz w:val="36"/>
          <w:szCs w:val="36"/>
          <w:lang w:eastAsia="ar-SA"/>
        </w:rPr>
      </w:pPr>
    </w:p>
    <w:p w:rsidR="001F6D0D" w:rsidRPr="00513607" w:rsidRDefault="001F6D0D" w:rsidP="001F6D0D">
      <w:pPr>
        <w:suppressAutoHyphens/>
        <w:overflowPunct w:val="0"/>
        <w:autoSpaceDE w:val="0"/>
        <w:spacing w:line="240" w:lineRule="auto"/>
        <w:ind w:left="0" w:right="0" w:firstLine="0"/>
        <w:textAlignment w:val="baseline"/>
        <w:rPr>
          <w:rFonts w:ascii="Times New Roman" w:hAnsi="Times New Roman"/>
          <w:b/>
          <w:i w:val="0"/>
          <w:iCs/>
          <w:sz w:val="32"/>
          <w:szCs w:val="32"/>
          <w:lang w:eastAsia="ar-SA"/>
        </w:rPr>
      </w:pPr>
    </w:p>
    <w:p w:rsidR="001F6D0D" w:rsidRPr="00513607" w:rsidRDefault="001F6D0D" w:rsidP="001F6D0D">
      <w:pPr>
        <w:spacing w:line="240" w:lineRule="auto"/>
        <w:ind w:left="0" w:right="-3" w:firstLine="0"/>
        <w:jc w:val="center"/>
        <w:rPr>
          <w:rFonts w:ascii="Times New Roman" w:hAnsi="Times New Roman"/>
          <w:b/>
          <w:i w:val="0"/>
          <w:sz w:val="32"/>
          <w:szCs w:val="32"/>
          <w:lang w:eastAsia="ar-SA"/>
        </w:rPr>
      </w:pPr>
      <w:r w:rsidRPr="00513607">
        <w:rPr>
          <w:rFonts w:ascii="Times New Roman" w:hAnsi="Times New Roman"/>
          <w:b/>
          <w:i w:val="0"/>
          <w:sz w:val="32"/>
          <w:szCs w:val="32"/>
          <w:lang w:eastAsia="ar-SA"/>
        </w:rPr>
        <w:t xml:space="preserve">Внесение изменений в Генеральный план, </w:t>
      </w:r>
    </w:p>
    <w:p w:rsidR="001F6D0D" w:rsidRPr="00513607" w:rsidRDefault="001F6D0D" w:rsidP="001F6D0D">
      <w:pPr>
        <w:spacing w:line="240" w:lineRule="auto"/>
        <w:ind w:left="0" w:right="-3" w:firstLine="0"/>
        <w:jc w:val="center"/>
        <w:rPr>
          <w:rFonts w:ascii="Times New Roman" w:hAnsi="Times New Roman"/>
          <w:b/>
          <w:i w:val="0"/>
          <w:sz w:val="32"/>
          <w:szCs w:val="32"/>
          <w:lang w:eastAsia="ar-SA"/>
        </w:rPr>
      </w:pPr>
      <w:r w:rsidRPr="00513607">
        <w:rPr>
          <w:rFonts w:ascii="Times New Roman" w:hAnsi="Times New Roman"/>
          <w:b/>
          <w:i w:val="0"/>
          <w:sz w:val="32"/>
          <w:szCs w:val="32"/>
          <w:lang w:eastAsia="ar-SA"/>
        </w:rPr>
        <w:t xml:space="preserve">правила землепользования и застройки </w:t>
      </w:r>
    </w:p>
    <w:p w:rsidR="001F6D0D" w:rsidRPr="00513607" w:rsidRDefault="001F6D0D" w:rsidP="001F6D0D">
      <w:pPr>
        <w:spacing w:line="240" w:lineRule="auto"/>
        <w:ind w:left="0" w:right="-3" w:firstLine="0"/>
        <w:jc w:val="center"/>
        <w:rPr>
          <w:rFonts w:ascii="Times New Roman" w:hAnsi="Times New Roman"/>
          <w:b/>
          <w:i w:val="0"/>
          <w:sz w:val="32"/>
          <w:szCs w:val="32"/>
          <w:lang w:eastAsia="ar-SA"/>
        </w:rPr>
      </w:pPr>
      <w:r w:rsidRPr="00513607">
        <w:rPr>
          <w:rFonts w:ascii="Times New Roman" w:hAnsi="Times New Roman"/>
          <w:b/>
          <w:i w:val="0"/>
          <w:sz w:val="32"/>
          <w:szCs w:val="32"/>
          <w:lang w:eastAsia="ar-SA"/>
        </w:rPr>
        <w:t xml:space="preserve">территории сельского поселения </w:t>
      </w:r>
      <w:proofErr w:type="spellStart"/>
      <w:r w:rsidRPr="00513607">
        <w:rPr>
          <w:rFonts w:ascii="Times New Roman" w:hAnsi="Times New Roman"/>
          <w:b/>
          <w:i w:val="0"/>
          <w:sz w:val="32"/>
          <w:szCs w:val="32"/>
          <w:lang w:eastAsia="ar-SA"/>
        </w:rPr>
        <w:t>Нялинское</w:t>
      </w:r>
      <w:proofErr w:type="spellEnd"/>
      <w:r w:rsidRPr="00513607">
        <w:rPr>
          <w:rFonts w:ascii="Times New Roman" w:hAnsi="Times New Roman"/>
          <w:b/>
          <w:i w:val="0"/>
          <w:sz w:val="32"/>
          <w:szCs w:val="32"/>
          <w:lang w:eastAsia="ar-SA"/>
        </w:rPr>
        <w:t xml:space="preserve">, п. </w:t>
      </w:r>
      <w:proofErr w:type="spellStart"/>
      <w:r w:rsidRPr="00513607">
        <w:rPr>
          <w:rFonts w:ascii="Times New Roman" w:hAnsi="Times New Roman"/>
          <w:b/>
          <w:i w:val="0"/>
          <w:sz w:val="32"/>
          <w:szCs w:val="32"/>
          <w:lang w:eastAsia="ar-SA"/>
        </w:rPr>
        <w:t>Пырьях</w:t>
      </w:r>
      <w:proofErr w:type="spellEnd"/>
    </w:p>
    <w:p w:rsidR="001F6D0D" w:rsidRPr="00513607" w:rsidRDefault="001F6D0D" w:rsidP="001F6D0D">
      <w:pPr>
        <w:spacing w:line="240" w:lineRule="auto"/>
        <w:ind w:left="0" w:right="-3" w:firstLine="0"/>
        <w:jc w:val="center"/>
        <w:rPr>
          <w:rFonts w:ascii="Times New Roman" w:hAnsi="Times New Roman"/>
          <w:sz w:val="32"/>
          <w:szCs w:val="32"/>
        </w:rPr>
      </w:pPr>
    </w:p>
    <w:p w:rsidR="001F6D0D" w:rsidRPr="00513607" w:rsidRDefault="001F6D0D" w:rsidP="001F6D0D">
      <w:pPr>
        <w:overflowPunct w:val="0"/>
        <w:autoSpaceDE w:val="0"/>
        <w:spacing w:line="240" w:lineRule="auto"/>
        <w:ind w:left="0" w:right="-3" w:firstLine="0"/>
        <w:jc w:val="center"/>
        <w:textAlignment w:val="baseline"/>
        <w:rPr>
          <w:rFonts w:ascii="Times New Roman" w:hAnsi="Times New Roman"/>
          <w:sz w:val="32"/>
          <w:szCs w:val="32"/>
        </w:rPr>
      </w:pPr>
      <w:r w:rsidRPr="00513607">
        <w:rPr>
          <w:rFonts w:ascii="Times New Roman" w:hAnsi="Times New Roman"/>
          <w:sz w:val="32"/>
          <w:szCs w:val="32"/>
        </w:rPr>
        <w:t xml:space="preserve">ПРАВИЛА ЗЕМЛЕПОЛЬЗОВАНИЯ И ЗАСТРОЙКИ </w:t>
      </w:r>
    </w:p>
    <w:p w:rsidR="001F6D0D" w:rsidRPr="00513607" w:rsidRDefault="001F6D0D" w:rsidP="001F6D0D">
      <w:pPr>
        <w:overflowPunct w:val="0"/>
        <w:autoSpaceDE w:val="0"/>
        <w:spacing w:line="240" w:lineRule="auto"/>
        <w:ind w:left="0" w:right="-3" w:firstLine="0"/>
        <w:jc w:val="center"/>
        <w:textAlignment w:val="baseline"/>
        <w:rPr>
          <w:rFonts w:ascii="Times New Roman" w:hAnsi="Times New Roman"/>
          <w:i w:val="0"/>
          <w:sz w:val="32"/>
          <w:szCs w:val="32"/>
        </w:rPr>
      </w:pPr>
    </w:p>
    <w:p w:rsidR="001F6D0D" w:rsidRPr="00513607" w:rsidRDefault="001F6D0D" w:rsidP="001F6D0D">
      <w:pPr>
        <w:overflowPunct w:val="0"/>
        <w:autoSpaceDE w:val="0"/>
        <w:spacing w:line="240" w:lineRule="auto"/>
        <w:ind w:left="0" w:right="-3" w:firstLine="0"/>
        <w:jc w:val="center"/>
        <w:textAlignment w:val="baseline"/>
        <w:rPr>
          <w:rFonts w:ascii="Times New Roman" w:hAnsi="Times New Roman"/>
          <w:i w:val="0"/>
          <w:sz w:val="32"/>
          <w:szCs w:val="32"/>
        </w:rPr>
      </w:pPr>
    </w:p>
    <w:p w:rsidR="001F6D0D" w:rsidRPr="00513607" w:rsidRDefault="001F6D0D" w:rsidP="001F6D0D">
      <w:pPr>
        <w:suppressAutoHyphens/>
        <w:spacing w:line="240" w:lineRule="auto"/>
        <w:ind w:left="0" w:right="-3" w:firstLine="0"/>
        <w:jc w:val="center"/>
        <w:rPr>
          <w:rFonts w:ascii="Times New Roman" w:hAnsi="Times New Roman"/>
          <w:i w:val="0"/>
          <w:sz w:val="32"/>
          <w:szCs w:val="32"/>
          <w:lang w:eastAsia="ar-SA"/>
        </w:rPr>
      </w:pPr>
      <w:r w:rsidRPr="00513607">
        <w:rPr>
          <w:rFonts w:ascii="Times New Roman" w:hAnsi="Times New Roman"/>
          <w:i w:val="0"/>
          <w:sz w:val="32"/>
          <w:szCs w:val="32"/>
          <w:lang w:eastAsia="ar-SA"/>
        </w:rPr>
        <w:t>Том I</w:t>
      </w:r>
      <w:r w:rsidRPr="00513607">
        <w:rPr>
          <w:rFonts w:ascii="Times New Roman" w:hAnsi="Times New Roman"/>
          <w:i w:val="0"/>
          <w:sz w:val="32"/>
          <w:szCs w:val="32"/>
          <w:lang w:val="en-US" w:eastAsia="ar-SA"/>
        </w:rPr>
        <w:t>II</w:t>
      </w:r>
    </w:p>
    <w:p w:rsidR="001F6D0D" w:rsidRPr="00513607" w:rsidRDefault="001F6D0D" w:rsidP="001F6D0D">
      <w:pPr>
        <w:widowControl w:val="0"/>
        <w:suppressAutoHyphens/>
        <w:overflowPunct w:val="0"/>
        <w:autoSpaceDE w:val="0"/>
        <w:autoSpaceDN w:val="0"/>
        <w:adjustRightInd w:val="0"/>
        <w:spacing w:line="240" w:lineRule="auto"/>
        <w:ind w:left="0" w:right="-3" w:firstLine="0"/>
        <w:jc w:val="center"/>
        <w:textAlignment w:val="baseline"/>
        <w:rPr>
          <w:rFonts w:ascii="Times New Roman" w:hAnsi="Times New Roman"/>
          <w:i w:val="0"/>
          <w:sz w:val="32"/>
          <w:szCs w:val="32"/>
          <w:lang w:eastAsia="ar-SA"/>
        </w:rPr>
      </w:pPr>
      <w:r w:rsidRPr="00513607">
        <w:rPr>
          <w:rFonts w:ascii="Times New Roman" w:hAnsi="Times New Roman"/>
          <w:i w:val="0"/>
          <w:sz w:val="32"/>
          <w:szCs w:val="32"/>
          <w:lang w:eastAsia="ar-SA"/>
        </w:rPr>
        <w:t>Пояснительная записка</w:t>
      </w:r>
    </w:p>
    <w:p w:rsidR="001F6D0D" w:rsidRPr="00513607" w:rsidRDefault="001F6D0D" w:rsidP="001F6D0D">
      <w:pPr>
        <w:rPr>
          <w:rFonts w:ascii="Times New Roman" w:eastAsia="Lucida Sans Unicode" w:hAnsi="Times New Roman"/>
          <w:i w:val="0"/>
          <w:sz w:val="24"/>
        </w:rPr>
      </w:pPr>
    </w:p>
    <w:p w:rsidR="001F6D0D" w:rsidRPr="00513607" w:rsidRDefault="001F6D0D" w:rsidP="001F6D0D">
      <w:pPr>
        <w:widowControl w:val="0"/>
        <w:suppressAutoHyphens/>
        <w:spacing w:line="240" w:lineRule="auto"/>
        <w:ind w:left="0" w:right="-3" w:firstLine="0"/>
        <w:jc w:val="center"/>
        <w:rPr>
          <w:rFonts w:ascii="Times New Roman" w:eastAsia="Lucida Sans Unicode" w:hAnsi="Times New Roman"/>
          <w:bCs/>
          <w:i w:val="0"/>
          <w:kern w:val="1"/>
          <w:sz w:val="20"/>
          <w:szCs w:val="20"/>
        </w:rPr>
      </w:pPr>
      <w:r w:rsidRPr="00513607">
        <w:rPr>
          <w:rFonts w:ascii="Times New Roman" w:eastAsia="Lucida Sans Unicode" w:hAnsi="Times New Roman"/>
          <w:bCs/>
          <w:i w:val="0"/>
          <w:kern w:val="1"/>
          <w:sz w:val="20"/>
          <w:szCs w:val="20"/>
        </w:rPr>
        <w:t>Шифр: А-49.756-15 ПЗЗ</w:t>
      </w:r>
      <w:proofErr w:type="gramStart"/>
      <w:r w:rsidRPr="00513607">
        <w:rPr>
          <w:rFonts w:ascii="Times New Roman" w:eastAsia="Lucida Sans Unicode" w:hAnsi="Times New Roman"/>
          <w:bCs/>
          <w:i w:val="0"/>
          <w:kern w:val="1"/>
          <w:sz w:val="20"/>
          <w:szCs w:val="20"/>
        </w:rPr>
        <w:t>.П</w:t>
      </w:r>
      <w:proofErr w:type="gramEnd"/>
      <w:r w:rsidRPr="00513607">
        <w:rPr>
          <w:rFonts w:ascii="Times New Roman" w:eastAsia="Lucida Sans Unicode" w:hAnsi="Times New Roman"/>
          <w:bCs/>
          <w:i w:val="0"/>
          <w:kern w:val="1"/>
          <w:sz w:val="20"/>
          <w:szCs w:val="20"/>
        </w:rPr>
        <w:t>З</w:t>
      </w:r>
    </w:p>
    <w:p w:rsidR="001F6D0D" w:rsidRPr="00513607" w:rsidRDefault="001F6D0D" w:rsidP="001F6D0D">
      <w:pPr>
        <w:tabs>
          <w:tab w:val="left" w:pos="5700"/>
        </w:tabs>
        <w:spacing w:line="240" w:lineRule="auto"/>
        <w:ind w:left="0" w:right="-3" w:firstLine="0"/>
        <w:jc w:val="center"/>
        <w:rPr>
          <w:rFonts w:ascii="Times New Roman" w:hAnsi="Times New Roman"/>
          <w:i w:val="0"/>
          <w:sz w:val="20"/>
          <w:szCs w:val="20"/>
        </w:rPr>
      </w:pPr>
    </w:p>
    <w:p w:rsidR="001F6D0D" w:rsidRPr="00513607" w:rsidRDefault="001F6D0D" w:rsidP="001F6D0D">
      <w:pPr>
        <w:tabs>
          <w:tab w:val="left" w:pos="5700"/>
        </w:tabs>
        <w:spacing w:line="240" w:lineRule="auto"/>
        <w:ind w:left="0" w:right="-3" w:firstLine="0"/>
        <w:jc w:val="center"/>
        <w:rPr>
          <w:rFonts w:ascii="Times New Roman" w:hAnsi="Times New Roman"/>
          <w:i w:val="0"/>
          <w:sz w:val="20"/>
          <w:szCs w:val="20"/>
        </w:rPr>
      </w:pPr>
    </w:p>
    <w:p w:rsidR="001F6D0D" w:rsidRPr="00513607" w:rsidRDefault="005906E8" w:rsidP="001F6D0D">
      <w:pPr>
        <w:tabs>
          <w:tab w:val="left" w:pos="5700"/>
        </w:tabs>
        <w:spacing w:line="240" w:lineRule="auto"/>
        <w:ind w:left="0" w:right="-3" w:firstLine="0"/>
        <w:jc w:val="center"/>
        <w:rPr>
          <w:rFonts w:ascii="Times New Roman" w:hAnsi="Times New Roman"/>
          <w:i w:val="0"/>
          <w:sz w:val="20"/>
          <w:szCs w:val="20"/>
        </w:rPr>
      </w:pPr>
      <w:r>
        <w:rPr>
          <w:rFonts w:ascii="Times New Roman" w:hAnsi="Times New Roman"/>
          <w:i w:val="0"/>
          <w:noProof/>
          <w:sz w:val="20"/>
          <w:szCs w:val="20"/>
        </w:rPr>
        <mc:AlternateContent>
          <mc:Choice Requires="wps">
            <w:drawing>
              <wp:anchor distT="4294967291" distB="4294967291" distL="114300" distR="114300" simplePos="0" relativeHeight="251659264" behindDoc="0" locked="0" layoutInCell="1" allowOverlap="1">
                <wp:simplePos x="0" y="0"/>
                <wp:positionH relativeFrom="column">
                  <wp:posOffset>-5715</wp:posOffset>
                </wp:positionH>
                <wp:positionV relativeFrom="paragraph">
                  <wp:posOffset>120649</wp:posOffset>
                </wp:positionV>
                <wp:extent cx="5818505" cy="0"/>
                <wp:effectExtent l="0" t="0" r="29845" b="19050"/>
                <wp:wrapNone/>
                <wp:docPr id="2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0847224" id="Line 3" o:spid="_x0000_s1026" style="position:absolute;flip:y;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RfFwIAADMEAAAOAAAAZHJzL2Uyb0RvYy54bWysU02P2yAQvVfqf0DcE9tZJ02sOKvKTnpJ&#10;u5F2u3cCOEbFgIDEiar+9w7ko/txqar6gAdm5vFm5jG/P3YSHbh1QqsSZ8MUI66oZkLtSvz9aTWY&#10;YuQ8UYxIrXiJT9zh+8XHD/PeFHykWy0ZtwhAlCt6U+LWe1MkiaMt74gbasMVOBttO+Jha3cJs6QH&#10;9E4mozSdJL22zFhNuXNwWp+deBHxm4ZT/9A0jnskSwzcfFxtXLdhTRZzUuwsMa2gFxrkH1h0RCi4&#10;9AZVE0/Q3op3UJ2gVjvd+CHVXaKbRlAea4BqsvRNNY8tMTzWAs1x5tYm9/9g6bfDxiLBSjwaY6RI&#10;BzNaC8XRXWhNb1wBEZXa2FAcPapHs9b0h0NKVy1ROx4pPp0MpGUhI3mVEjbOwAXb/qtmEEP2Xsc+&#10;HRvboUYK8xwSAzj0Ah3jYE63wfCjRxQOx9NsOk6BIL36ElIEiJBorPNfuO5QMEosgX0EJIe184HS&#10;n5AQrvRKSBnnLhXqSzwbQ+nB47QULDjjxu62lbToQIJy4hfrexNm9V6xCNZywpYX2xMhzzZcLlXA&#10;g1KAzsU6S+PnLJ0tp8tpPshHk+UgT+t68HlV5YPJKvs0ru/qqqqzX4FalhetYIyrwO4q0yz/Oxlc&#10;HsxZYDeh3tqQvEaP/QKy138kHacaBnmWxFaz08Zepw3KjMGXVxSk/3IP9su3vvgNAAD//wMAUEsD&#10;BBQABgAIAAAAIQAJt71+2wAAAAcBAAAPAAAAZHJzL2Rvd25yZXYueG1sTI/NTsMwEITvSH0Haytx&#10;a52WH5E0TlVVhQsSEiX07MRLEmGvo9hNw9uziAMcd2Y0+02+nZwVIw6h86RgtUxAINXedNQoKN8e&#10;Fw8gQtRktPWECr4wwLaYXeU6M/5CrzgeYyO4hEKmFbQx9pmUoW7R6bD0PRJ7H35wOvI5NNIM+sLl&#10;zsp1ktxLpzviD63ucd9i/Xk8OwW70/Ph5mWsnLcmbcp348rkaa3U9XzabUBEnOJfGH7wGR0KZqr8&#10;mUwQVsEi5SDLKS9iO13d3YKofgVZ5PI/f/ENAAD//wMAUEsBAi0AFAAGAAgAAAAhALaDOJL+AAAA&#10;4QEAABMAAAAAAAAAAAAAAAAAAAAAAFtDb250ZW50X1R5cGVzXS54bWxQSwECLQAUAAYACAAAACEA&#10;OP0h/9YAAACUAQAACwAAAAAAAAAAAAAAAAAvAQAAX3JlbHMvLnJlbHNQSwECLQAUAAYACAAAACEA&#10;IHx0XxcCAAAzBAAADgAAAAAAAAAAAAAAAAAuAgAAZHJzL2Uyb0RvYy54bWxQSwECLQAUAAYACAAA&#10;ACEACbe9ftsAAAAHAQAADwAAAAAAAAAAAAAAAABxBAAAZHJzL2Rvd25yZXYueG1sUEsFBgAAAAAE&#10;AAQA8wAAAHkFAAAAAA==&#10;"/>
            </w:pict>
          </mc:Fallback>
        </mc:AlternateContent>
      </w:r>
    </w:p>
    <w:p w:rsidR="001F6D0D" w:rsidRPr="00513607" w:rsidRDefault="001F6D0D" w:rsidP="001F6D0D">
      <w:pPr>
        <w:tabs>
          <w:tab w:val="left" w:pos="5700"/>
        </w:tabs>
        <w:spacing w:line="240" w:lineRule="auto"/>
        <w:ind w:left="0" w:right="-3" w:firstLine="0"/>
        <w:jc w:val="center"/>
        <w:rPr>
          <w:rFonts w:ascii="Times New Roman" w:hAnsi="Times New Roman"/>
          <w:i w:val="0"/>
          <w:sz w:val="20"/>
          <w:szCs w:val="20"/>
        </w:rPr>
      </w:pPr>
    </w:p>
    <w:p w:rsidR="001F6D0D" w:rsidRPr="00513607" w:rsidRDefault="001F6D0D" w:rsidP="001F6D0D">
      <w:pPr>
        <w:tabs>
          <w:tab w:val="left" w:pos="5700"/>
        </w:tabs>
        <w:spacing w:line="240" w:lineRule="auto"/>
        <w:ind w:left="0" w:right="-3" w:firstLine="0"/>
        <w:jc w:val="center"/>
        <w:rPr>
          <w:rFonts w:ascii="Times New Roman" w:hAnsi="Times New Roman"/>
          <w:i w:val="0"/>
          <w:sz w:val="20"/>
          <w:szCs w:val="20"/>
        </w:rPr>
      </w:pPr>
      <w:r w:rsidRPr="00513607">
        <w:rPr>
          <w:rFonts w:ascii="Times New Roman" w:hAnsi="Times New Roman"/>
          <w:i w:val="0"/>
          <w:sz w:val="20"/>
          <w:szCs w:val="20"/>
        </w:rPr>
        <w:t xml:space="preserve">Заказчик: Департамент строительства, архитектуры и жилищно-коммунального хозяйства </w:t>
      </w:r>
    </w:p>
    <w:p w:rsidR="001F6D0D" w:rsidRPr="00513607" w:rsidRDefault="001F6D0D" w:rsidP="001F6D0D">
      <w:pPr>
        <w:tabs>
          <w:tab w:val="left" w:pos="5700"/>
        </w:tabs>
        <w:spacing w:line="240" w:lineRule="auto"/>
        <w:ind w:left="0" w:right="-3" w:firstLine="0"/>
        <w:jc w:val="center"/>
        <w:rPr>
          <w:rFonts w:ascii="Times New Roman" w:hAnsi="Times New Roman"/>
          <w:i w:val="0"/>
          <w:sz w:val="20"/>
          <w:szCs w:val="20"/>
        </w:rPr>
      </w:pPr>
      <w:r w:rsidRPr="00513607">
        <w:rPr>
          <w:rFonts w:ascii="Times New Roman" w:hAnsi="Times New Roman"/>
          <w:i w:val="0"/>
          <w:sz w:val="20"/>
          <w:szCs w:val="20"/>
        </w:rPr>
        <w:t>администрации Ханты-Мансийского района</w:t>
      </w:r>
    </w:p>
    <w:p w:rsidR="001F6D0D" w:rsidRPr="00513607" w:rsidRDefault="001F6D0D" w:rsidP="001F6D0D">
      <w:pPr>
        <w:tabs>
          <w:tab w:val="left" w:pos="5700"/>
        </w:tabs>
        <w:spacing w:line="240" w:lineRule="auto"/>
        <w:ind w:left="0" w:right="-3" w:firstLine="0"/>
        <w:jc w:val="center"/>
        <w:rPr>
          <w:rFonts w:ascii="Times New Roman" w:hAnsi="Times New Roman"/>
          <w:i w:val="0"/>
          <w:sz w:val="20"/>
          <w:szCs w:val="20"/>
        </w:rPr>
      </w:pPr>
    </w:p>
    <w:p w:rsidR="001F6D0D" w:rsidRPr="00513607" w:rsidRDefault="001F6D0D" w:rsidP="001F6D0D">
      <w:pPr>
        <w:tabs>
          <w:tab w:val="left" w:pos="5700"/>
        </w:tabs>
        <w:spacing w:line="240" w:lineRule="auto"/>
        <w:ind w:left="0" w:right="-3" w:firstLine="0"/>
        <w:jc w:val="center"/>
        <w:rPr>
          <w:rFonts w:ascii="Times New Roman" w:hAnsi="Times New Roman"/>
          <w:i w:val="0"/>
          <w:sz w:val="20"/>
          <w:szCs w:val="20"/>
        </w:rPr>
      </w:pPr>
    </w:p>
    <w:p w:rsidR="001F6D0D" w:rsidRPr="00513607" w:rsidRDefault="001F6D0D" w:rsidP="001F6D0D">
      <w:pPr>
        <w:tabs>
          <w:tab w:val="left" w:pos="5700"/>
        </w:tabs>
        <w:spacing w:line="240" w:lineRule="auto"/>
        <w:ind w:left="0" w:right="-3" w:firstLine="0"/>
        <w:jc w:val="center"/>
        <w:rPr>
          <w:rFonts w:ascii="Times New Roman" w:hAnsi="Times New Roman"/>
          <w:i w:val="0"/>
          <w:sz w:val="20"/>
          <w:szCs w:val="20"/>
        </w:rPr>
      </w:pPr>
    </w:p>
    <w:p w:rsidR="001F6D0D" w:rsidRPr="00513607" w:rsidRDefault="001F6D0D" w:rsidP="001F6D0D">
      <w:pPr>
        <w:tabs>
          <w:tab w:val="left" w:pos="5700"/>
        </w:tabs>
        <w:spacing w:line="240" w:lineRule="auto"/>
        <w:ind w:left="0" w:right="-3" w:firstLine="0"/>
        <w:jc w:val="center"/>
        <w:rPr>
          <w:rFonts w:ascii="Times New Roman" w:hAnsi="Times New Roman"/>
          <w:i w:val="0"/>
          <w:sz w:val="20"/>
          <w:szCs w:val="20"/>
        </w:rPr>
      </w:pPr>
    </w:p>
    <w:p w:rsidR="001F6D0D" w:rsidRPr="00513607" w:rsidRDefault="001F6D0D" w:rsidP="001F6D0D">
      <w:pPr>
        <w:tabs>
          <w:tab w:val="left" w:pos="5700"/>
        </w:tabs>
        <w:spacing w:line="240" w:lineRule="auto"/>
        <w:ind w:left="0" w:right="-3" w:firstLine="0"/>
        <w:jc w:val="center"/>
        <w:rPr>
          <w:rFonts w:ascii="Times New Roman" w:hAnsi="Times New Roman"/>
          <w:i w:val="0"/>
          <w:sz w:val="20"/>
          <w:szCs w:val="20"/>
        </w:rPr>
      </w:pPr>
      <w:r w:rsidRPr="00513607">
        <w:rPr>
          <w:rFonts w:ascii="Times New Roman" w:hAnsi="Times New Roman"/>
          <w:i w:val="0"/>
          <w:sz w:val="20"/>
          <w:szCs w:val="20"/>
        </w:rPr>
        <w:t>Директор ООО «Архивариус»                       К. Н. Гребенщиков</w:t>
      </w:r>
    </w:p>
    <w:p w:rsidR="001F6D0D" w:rsidRPr="00513607" w:rsidRDefault="001F6D0D" w:rsidP="001F6D0D">
      <w:pPr>
        <w:tabs>
          <w:tab w:val="left" w:pos="5700"/>
        </w:tabs>
        <w:spacing w:line="240" w:lineRule="auto"/>
        <w:ind w:left="0" w:right="-3" w:firstLine="0"/>
        <w:jc w:val="center"/>
        <w:rPr>
          <w:rFonts w:ascii="Times New Roman" w:hAnsi="Times New Roman"/>
          <w:i w:val="0"/>
          <w:sz w:val="20"/>
          <w:szCs w:val="20"/>
        </w:rPr>
      </w:pPr>
    </w:p>
    <w:p w:rsidR="001F6D0D" w:rsidRPr="00513607" w:rsidRDefault="001F6D0D" w:rsidP="001F6D0D">
      <w:pPr>
        <w:tabs>
          <w:tab w:val="left" w:pos="5700"/>
        </w:tabs>
        <w:spacing w:line="240" w:lineRule="auto"/>
        <w:ind w:left="0" w:right="-3" w:firstLine="0"/>
        <w:jc w:val="center"/>
        <w:rPr>
          <w:rFonts w:ascii="Times New Roman" w:hAnsi="Times New Roman"/>
          <w:i w:val="0"/>
          <w:sz w:val="20"/>
          <w:szCs w:val="20"/>
        </w:rPr>
      </w:pPr>
      <w:r w:rsidRPr="00513607">
        <w:rPr>
          <w:rFonts w:ascii="Times New Roman" w:hAnsi="Times New Roman"/>
          <w:i w:val="0"/>
          <w:sz w:val="20"/>
          <w:szCs w:val="20"/>
        </w:rPr>
        <w:t>Магнитогорск, 2015 г.</w:t>
      </w:r>
    </w:p>
    <w:p w:rsidR="001F6D0D" w:rsidRPr="00513607" w:rsidRDefault="001F6D0D" w:rsidP="001F6D0D">
      <w:pPr>
        <w:spacing w:after="240" w:line="240" w:lineRule="auto"/>
        <w:rPr>
          <w:rFonts w:ascii="Times New Roman" w:hAnsi="Times New Roman"/>
          <w:i w:val="0"/>
          <w:szCs w:val="28"/>
        </w:rPr>
        <w:sectPr w:rsidR="001F6D0D" w:rsidRPr="00513607" w:rsidSect="00E9220B">
          <w:headerReference w:type="default" r:id="rId11"/>
          <w:footerReference w:type="default" r:id="rId12"/>
          <w:pgSz w:w="11906" w:h="16838"/>
          <w:pgMar w:top="1134" w:right="850" w:bottom="1134" w:left="1701" w:header="708" w:footer="708" w:gutter="0"/>
          <w:cols w:space="708"/>
          <w:docGrid w:linePitch="360"/>
        </w:sectPr>
      </w:pPr>
    </w:p>
    <w:p w:rsidR="001F6D0D" w:rsidRPr="00513607" w:rsidRDefault="001F6D0D" w:rsidP="001F6D0D">
      <w:pPr>
        <w:suppressAutoHyphens/>
        <w:spacing w:line="240" w:lineRule="auto"/>
        <w:ind w:left="0" w:right="0" w:firstLine="0"/>
        <w:jc w:val="center"/>
        <w:rPr>
          <w:rFonts w:ascii="Times New Roman" w:hAnsi="Times New Roman"/>
          <w:b/>
          <w:i w:val="0"/>
          <w:iCs/>
          <w:sz w:val="24"/>
          <w:lang w:eastAsia="ar-SA"/>
        </w:rPr>
      </w:pPr>
      <w:r w:rsidRPr="00513607">
        <w:rPr>
          <w:rFonts w:ascii="Times New Roman" w:hAnsi="Times New Roman"/>
          <w:b/>
          <w:i w:val="0"/>
          <w:iCs/>
          <w:sz w:val="24"/>
          <w:lang w:eastAsia="ar-SA"/>
        </w:rPr>
        <w:lastRenderedPageBreak/>
        <w:t>СОСТАВ ПРОЕКТА</w:t>
      </w:r>
    </w:p>
    <w:p w:rsidR="001F6D0D" w:rsidRPr="00513607" w:rsidRDefault="001F6D0D" w:rsidP="001F6D0D">
      <w:pPr>
        <w:suppressAutoHyphens/>
        <w:spacing w:line="240" w:lineRule="auto"/>
        <w:ind w:left="0" w:right="0" w:firstLine="0"/>
        <w:jc w:val="center"/>
        <w:rPr>
          <w:rFonts w:ascii="Times New Roman" w:hAnsi="Times New Roman"/>
          <w:b/>
          <w:i w:val="0"/>
          <w:iCs/>
          <w:sz w:val="24"/>
          <w:lang w:eastAsia="ar-SA"/>
        </w:rPr>
      </w:pPr>
      <w:r w:rsidRPr="00513607">
        <w:rPr>
          <w:rFonts w:ascii="Times New Roman" w:hAnsi="Times New Roman"/>
          <w:b/>
          <w:i w:val="0"/>
          <w:iCs/>
          <w:sz w:val="24"/>
          <w:lang w:eastAsia="ar-SA"/>
        </w:rPr>
        <w:br/>
        <w:t>Генеральный план</w:t>
      </w:r>
    </w:p>
    <w:p w:rsidR="001F6D0D" w:rsidRPr="00513607" w:rsidRDefault="001F6D0D" w:rsidP="001F6D0D">
      <w:pPr>
        <w:suppressAutoHyphens/>
        <w:spacing w:line="240" w:lineRule="auto"/>
        <w:ind w:left="0" w:right="0" w:firstLine="0"/>
        <w:rPr>
          <w:rFonts w:ascii="Times New Roman" w:hAnsi="Times New Roman"/>
          <w:b/>
          <w:sz w:val="24"/>
          <w:lang w:eastAsia="ar-SA"/>
        </w:rPr>
      </w:pPr>
    </w:p>
    <w:p w:rsidR="001F6D0D" w:rsidRPr="00513607" w:rsidRDefault="001F6D0D" w:rsidP="001F6D0D">
      <w:pPr>
        <w:suppressAutoHyphens/>
        <w:spacing w:line="240" w:lineRule="auto"/>
        <w:ind w:left="0" w:right="0" w:firstLine="0"/>
        <w:jc w:val="center"/>
        <w:rPr>
          <w:rFonts w:ascii="Times New Roman" w:hAnsi="Times New Roman"/>
          <w:iCs/>
          <w:sz w:val="24"/>
          <w:lang w:eastAsia="ar-SA"/>
        </w:rPr>
      </w:pPr>
      <w:r w:rsidRPr="00513607">
        <w:rPr>
          <w:rFonts w:ascii="Times New Roman" w:hAnsi="Times New Roman"/>
          <w:iCs/>
          <w:sz w:val="24"/>
          <w:lang w:eastAsia="ar-SA"/>
        </w:rPr>
        <w:t>Основная часть проекта</w:t>
      </w:r>
    </w:p>
    <w:p w:rsidR="001F6D0D" w:rsidRPr="00513607" w:rsidRDefault="001F6D0D" w:rsidP="001F6D0D">
      <w:pPr>
        <w:suppressAutoHyphens/>
        <w:spacing w:line="240" w:lineRule="auto"/>
        <w:ind w:left="0" w:right="0" w:firstLine="0"/>
        <w:rPr>
          <w:rFonts w:ascii="Times New Roman" w:hAnsi="Times New Roman"/>
          <w:i w:val="0"/>
          <w:sz w:val="24"/>
          <w:lang w:eastAsia="ar-SA"/>
        </w:rPr>
      </w:pPr>
      <w:r w:rsidRPr="00513607">
        <w:rPr>
          <w:rFonts w:ascii="Times New Roman" w:hAnsi="Times New Roman"/>
          <w:b/>
          <w:i w:val="0"/>
          <w:sz w:val="24"/>
          <w:lang w:eastAsia="ar-SA"/>
        </w:rPr>
        <w:t xml:space="preserve">Том </w:t>
      </w:r>
      <w:r w:rsidRPr="00513607">
        <w:rPr>
          <w:rFonts w:ascii="Times New Roman" w:hAnsi="Times New Roman"/>
          <w:b/>
          <w:i w:val="0"/>
          <w:sz w:val="24"/>
          <w:lang w:val="en-US" w:eastAsia="ar-SA"/>
        </w:rPr>
        <w:t>I</w:t>
      </w:r>
      <w:r w:rsidRPr="00513607">
        <w:rPr>
          <w:rFonts w:ascii="Times New Roman" w:hAnsi="Times New Roman"/>
          <w:i w:val="0"/>
          <w:sz w:val="24"/>
          <w:lang w:eastAsia="ar-SA"/>
        </w:rPr>
        <w:t xml:space="preserve"> шифр А-49.756-15 ГП</w:t>
      </w:r>
      <w:proofErr w:type="gramStart"/>
      <w:r w:rsidRPr="00513607">
        <w:rPr>
          <w:rFonts w:ascii="Times New Roman" w:hAnsi="Times New Roman"/>
          <w:i w:val="0"/>
          <w:sz w:val="24"/>
          <w:lang w:eastAsia="ar-SA"/>
        </w:rPr>
        <w:t>.П</w:t>
      </w:r>
      <w:proofErr w:type="gramEnd"/>
      <w:r w:rsidRPr="00513607">
        <w:rPr>
          <w:rFonts w:ascii="Times New Roman" w:hAnsi="Times New Roman"/>
          <w:i w:val="0"/>
          <w:sz w:val="24"/>
          <w:lang w:eastAsia="ar-SA"/>
        </w:rPr>
        <w:t>ТП</w:t>
      </w:r>
    </w:p>
    <w:p w:rsidR="001F6D0D" w:rsidRPr="00513607" w:rsidRDefault="001F6D0D" w:rsidP="001F6D0D">
      <w:pPr>
        <w:suppressAutoHyphens/>
        <w:spacing w:line="240" w:lineRule="auto"/>
        <w:ind w:left="0" w:right="0" w:firstLine="0"/>
        <w:rPr>
          <w:rFonts w:ascii="Times New Roman" w:hAnsi="Times New Roman"/>
          <w:b/>
          <w:i w:val="0"/>
          <w:sz w:val="24"/>
          <w:lang w:eastAsia="ar-SA"/>
        </w:rPr>
      </w:pPr>
      <w:r w:rsidRPr="00513607">
        <w:rPr>
          <w:rFonts w:ascii="Times New Roman" w:hAnsi="Times New Roman"/>
          <w:b/>
          <w:i w:val="0"/>
          <w:sz w:val="24"/>
          <w:lang w:eastAsia="ar-SA"/>
        </w:rPr>
        <w:t>Положение о территориальном планировании.</w:t>
      </w:r>
    </w:p>
    <w:p w:rsidR="001F6D0D" w:rsidRPr="00513607" w:rsidRDefault="001F6D0D" w:rsidP="001F6D0D">
      <w:pPr>
        <w:suppressAutoHyphens/>
        <w:spacing w:line="240" w:lineRule="auto"/>
        <w:ind w:left="0" w:right="0" w:firstLine="0"/>
        <w:rPr>
          <w:rFonts w:ascii="Times New Roman" w:hAnsi="Times New Roman"/>
          <w:i w:val="0"/>
          <w:sz w:val="24"/>
          <w:lang w:eastAsia="ar-SA"/>
        </w:rPr>
      </w:pPr>
      <w:r w:rsidRPr="00513607">
        <w:rPr>
          <w:rFonts w:ascii="Times New Roman" w:hAnsi="Times New Roman"/>
          <w:b/>
          <w:i w:val="0"/>
          <w:sz w:val="24"/>
          <w:lang w:eastAsia="ar-SA"/>
        </w:rPr>
        <w:t xml:space="preserve">Том </w:t>
      </w:r>
      <w:r w:rsidRPr="00513607">
        <w:rPr>
          <w:rFonts w:ascii="Times New Roman" w:hAnsi="Times New Roman"/>
          <w:b/>
          <w:i w:val="0"/>
          <w:sz w:val="24"/>
          <w:lang w:val="en-US" w:eastAsia="ar-SA"/>
        </w:rPr>
        <w:t>I</w:t>
      </w:r>
      <w:r w:rsidRPr="00513607">
        <w:rPr>
          <w:rFonts w:ascii="Times New Roman" w:hAnsi="Times New Roman"/>
          <w:b/>
          <w:i w:val="0"/>
          <w:sz w:val="24"/>
          <w:lang w:eastAsia="ar-SA"/>
        </w:rPr>
        <w:t>.I</w:t>
      </w:r>
      <w:r w:rsidRPr="00513607">
        <w:rPr>
          <w:rFonts w:ascii="Times New Roman" w:hAnsi="Times New Roman"/>
          <w:i w:val="0"/>
          <w:sz w:val="24"/>
          <w:lang w:eastAsia="ar-SA"/>
        </w:rPr>
        <w:t xml:space="preserve"> шифр А-49.756-15 ГП</w:t>
      </w:r>
      <w:proofErr w:type="gramStart"/>
      <w:r w:rsidRPr="00513607">
        <w:rPr>
          <w:rFonts w:ascii="Times New Roman" w:hAnsi="Times New Roman"/>
          <w:i w:val="0"/>
          <w:sz w:val="24"/>
          <w:lang w:eastAsia="ar-SA"/>
        </w:rPr>
        <w:t>.О</w:t>
      </w:r>
      <w:proofErr w:type="gramEnd"/>
      <w:r w:rsidRPr="00513607">
        <w:rPr>
          <w:rFonts w:ascii="Times New Roman" w:hAnsi="Times New Roman"/>
          <w:i w:val="0"/>
          <w:sz w:val="24"/>
          <w:lang w:eastAsia="ar-SA"/>
        </w:rPr>
        <w:t>ЧП</w:t>
      </w:r>
    </w:p>
    <w:p w:rsidR="001F6D0D" w:rsidRPr="00513607" w:rsidRDefault="001F6D0D" w:rsidP="001F6D0D">
      <w:pPr>
        <w:suppressAutoHyphens/>
        <w:spacing w:line="240" w:lineRule="auto"/>
        <w:ind w:left="0" w:right="0" w:firstLine="0"/>
        <w:rPr>
          <w:rFonts w:ascii="Times New Roman" w:hAnsi="Times New Roman"/>
          <w:b/>
          <w:i w:val="0"/>
          <w:sz w:val="24"/>
          <w:lang w:eastAsia="ar-SA"/>
        </w:rPr>
      </w:pPr>
      <w:r w:rsidRPr="00513607">
        <w:rPr>
          <w:rFonts w:ascii="Times New Roman" w:hAnsi="Times New Roman"/>
          <w:b/>
          <w:i w:val="0"/>
          <w:sz w:val="24"/>
          <w:lang w:eastAsia="ar-SA"/>
        </w:rPr>
        <w:t>Графические материалы:</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801"/>
        <w:gridCol w:w="1843"/>
        <w:gridCol w:w="1395"/>
      </w:tblGrid>
      <w:tr w:rsidR="00513607" w:rsidRPr="00513607" w:rsidTr="001F6D0D">
        <w:trPr>
          <w:trHeight w:val="20"/>
        </w:trPr>
        <w:tc>
          <w:tcPr>
            <w:tcW w:w="828" w:type="dxa"/>
            <w:vAlign w:val="center"/>
          </w:tcPr>
          <w:p w:rsidR="001F6D0D" w:rsidRPr="00513607" w:rsidRDefault="001F6D0D" w:rsidP="001F6D0D">
            <w:pPr>
              <w:suppressAutoHyphens/>
              <w:spacing w:line="240" w:lineRule="auto"/>
              <w:ind w:left="0" w:right="0" w:firstLine="0"/>
              <w:jc w:val="center"/>
              <w:rPr>
                <w:rFonts w:ascii="Times New Roman" w:hAnsi="Times New Roman"/>
                <w:b/>
                <w:sz w:val="24"/>
                <w:lang w:eastAsia="ar-SA"/>
              </w:rPr>
            </w:pPr>
            <w:r w:rsidRPr="00513607">
              <w:rPr>
                <w:rFonts w:ascii="Times New Roman" w:hAnsi="Times New Roman"/>
                <w:b/>
                <w:i w:val="0"/>
                <w:sz w:val="24"/>
                <w:lang w:eastAsia="ar-SA"/>
              </w:rPr>
              <w:t>№</w:t>
            </w:r>
            <w:proofErr w:type="gramStart"/>
            <w:r w:rsidRPr="00513607">
              <w:rPr>
                <w:rFonts w:ascii="Times New Roman" w:hAnsi="Times New Roman"/>
                <w:b/>
                <w:i w:val="0"/>
                <w:sz w:val="24"/>
                <w:lang w:eastAsia="ar-SA"/>
              </w:rPr>
              <w:t>п</w:t>
            </w:r>
            <w:proofErr w:type="gramEnd"/>
            <w:r w:rsidRPr="00513607">
              <w:rPr>
                <w:rFonts w:ascii="Times New Roman" w:hAnsi="Times New Roman"/>
                <w:b/>
                <w:i w:val="0"/>
                <w:sz w:val="24"/>
                <w:lang w:eastAsia="ar-SA"/>
              </w:rPr>
              <w:t>/п</w:t>
            </w:r>
          </w:p>
        </w:tc>
        <w:tc>
          <w:tcPr>
            <w:tcW w:w="5801" w:type="dxa"/>
            <w:vAlign w:val="center"/>
          </w:tcPr>
          <w:p w:rsidR="001F6D0D" w:rsidRPr="00513607" w:rsidRDefault="001F6D0D" w:rsidP="001F6D0D">
            <w:pPr>
              <w:suppressAutoHyphens/>
              <w:spacing w:line="240" w:lineRule="auto"/>
              <w:ind w:left="0" w:right="0" w:firstLine="0"/>
              <w:jc w:val="center"/>
              <w:rPr>
                <w:rFonts w:ascii="Times New Roman" w:hAnsi="Times New Roman"/>
                <w:b/>
                <w:sz w:val="24"/>
                <w:lang w:eastAsia="ar-SA"/>
              </w:rPr>
            </w:pPr>
            <w:r w:rsidRPr="00513607">
              <w:rPr>
                <w:rFonts w:ascii="Times New Roman" w:hAnsi="Times New Roman"/>
                <w:b/>
                <w:i w:val="0"/>
                <w:sz w:val="24"/>
                <w:lang w:eastAsia="ar-SA"/>
              </w:rPr>
              <w:t>Наименование</w:t>
            </w:r>
          </w:p>
        </w:tc>
        <w:tc>
          <w:tcPr>
            <w:tcW w:w="1843" w:type="dxa"/>
            <w:vAlign w:val="center"/>
          </w:tcPr>
          <w:p w:rsidR="001F6D0D" w:rsidRPr="00513607" w:rsidRDefault="001F6D0D" w:rsidP="001F6D0D">
            <w:pPr>
              <w:suppressAutoHyphens/>
              <w:spacing w:line="240" w:lineRule="auto"/>
              <w:ind w:left="0" w:right="0" w:firstLine="0"/>
              <w:jc w:val="center"/>
              <w:rPr>
                <w:rFonts w:ascii="Times New Roman" w:hAnsi="Times New Roman"/>
                <w:b/>
                <w:sz w:val="24"/>
                <w:lang w:eastAsia="ar-SA"/>
              </w:rPr>
            </w:pPr>
            <w:r w:rsidRPr="00513607">
              <w:rPr>
                <w:rFonts w:ascii="Times New Roman" w:hAnsi="Times New Roman"/>
                <w:b/>
                <w:i w:val="0"/>
                <w:sz w:val="24"/>
                <w:lang w:eastAsia="ar-SA"/>
              </w:rPr>
              <w:t>Лист</w:t>
            </w:r>
          </w:p>
        </w:tc>
        <w:tc>
          <w:tcPr>
            <w:tcW w:w="1395" w:type="dxa"/>
            <w:vAlign w:val="center"/>
          </w:tcPr>
          <w:p w:rsidR="001F6D0D" w:rsidRPr="00513607" w:rsidRDefault="001F6D0D" w:rsidP="001F6D0D">
            <w:pPr>
              <w:suppressAutoHyphens/>
              <w:spacing w:line="240" w:lineRule="auto"/>
              <w:ind w:left="0" w:right="111" w:firstLine="0"/>
              <w:jc w:val="center"/>
              <w:rPr>
                <w:rFonts w:ascii="Times New Roman" w:hAnsi="Times New Roman"/>
                <w:b/>
                <w:sz w:val="24"/>
                <w:lang w:eastAsia="ar-SA"/>
              </w:rPr>
            </w:pPr>
            <w:r w:rsidRPr="00513607">
              <w:rPr>
                <w:rFonts w:ascii="Times New Roman" w:hAnsi="Times New Roman"/>
                <w:b/>
                <w:i w:val="0"/>
                <w:sz w:val="24"/>
                <w:lang w:eastAsia="ar-SA"/>
              </w:rPr>
              <w:t>Масштаб</w:t>
            </w:r>
          </w:p>
        </w:tc>
      </w:tr>
      <w:tr w:rsidR="00513607" w:rsidRPr="00513607" w:rsidTr="001F6D0D">
        <w:trPr>
          <w:trHeight w:val="20"/>
        </w:trPr>
        <w:tc>
          <w:tcPr>
            <w:tcW w:w="828" w:type="dxa"/>
            <w:vAlign w:val="center"/>
          </w:tcPr>
          <w:p w:rsidR="001F6D0D" w:rsidRPr="00513607" w:rsidRDefault="001F6D0D" w:rsidP="001F6D0D">
            <w:pPr>
              <w:suppressAutoHyphens/>
              <w:spacing w:line="240" w:lineRule="auto"/>
              <w:ind w:left="0" w:right="0" w:firstLine="0"/>
              <w:jc w:val="center"/>
              <w:rPr>
                <w:rFonts w:ascii="Times New Roman" w:hAnsi="Times New Roman"/>
                <w:b/>
                <w:sz w:val="24"/>
                <w:lang w:eastAsia="ar-SA"/>
              </w:rPr>
            </w:pPr>
            <w:r w:rsidRPr="00513607">
              <w:rPr>
                <w:rFonts w:ascii="Times New Roman" w:hAnsi="Times New Roman"/>
                <w:b/>
                <w:i w:val="0"/>
                <w:sz w:val="24"/>
                <w:lang w:eastAsia="ar-SA"/>
              </w:rPr>
              <w:t>1</w:t>
            </w:r>
          </w:p>
        </w:tc>
        <w:tc>
          <w:tcPr>
            <w:tcW w:w="5801" w:type="dxa"/>
            <w:vAlign w:val="center"/>
          </w:tcPr>
          <w:p w:rsidR="001F6D0D" w:rsidRPr="00513607" w:rsidRDefault="001F6D0D" w:rsidP="001F6D0D">
            <w:pPr>
              <w:suppressAutoHyphens/>
              <w:spacing w:line="240" w:lineRule="auto"/>
              <w:ind w:left="0" w:right="0" w:firstLine="0"/>
              <w:jc w:val="center"/>
              <w:rPr>
                <w:rFonts w:ascii="Times New Roman" w:hAnsi="Times New Roman"/>
                <w:b/>
                <w:sz w:val="24"/>
                <w:lang w:eastAsia="ar-SA"/>
              </w:rPr>
            </w:pPr>
            <w:r w:rsidRPr="00513607">
              <w:rPr>
                <w:rFonts w:ascii="Times New Roman" w:hAnsi="Times New Roman"/>
                <w:b/>
                <w:i w:val="0"/>
                <w:sz w:val="24"/>
                <w:lang w:eastAsia="ar-SA"/>
              </w:rPr>
              <w:t>2</w:t>
            </w:r>
          </w:p>
        </w:tc>
        <w:tc>
          <w:tcPr>
            <w:tcW w:w="1843" w:type="dxa"/>
            <w:vAlign w:val="center"/>
          </w:tcPr>
          <w:p w:rsidR="001F6D0D" w:rsidRPr="00513607" w:rsidRDefault="001F6D0D" w:rsidP="001F6D0D">
            <w:pPr>
              <w:suppressAutoHyphens/>
              <w:spacing w:line="240" w:lineRule="auto"/>
              <w:ind w:left="0" w:right="0" w:firstLine="0"/>
              <w:jc w:val="center"/>
              <w:rPr>
                <w:rFonts w:ascii="Times New Roman" w:hAnsi="Times New Roman"/>
                <w:b/>
                <w:sz w:val="24"/>
                <w:lang w:eastAsia="ar-SA"/>
              </w:rPr>
            </w:pPr>
            <w:r w:rsidRPr="00513607">
              <w:rPr>
                <w:rFonts w:ascii="Times New Roman" w:hAnsi="Times New Roman"/>
                <w:b/>
                <w:i w:val="0"/>
                <w:sz w:val="24"/>
                <w:lang w:eastAsia="ar-SA"/>
              </w:rPr>
              <w:t>3</w:t>
            </w:r>
          </w:p>
        </w:tc>
        <w:tc>
          <w:tcPr>
            <w:tcW w:w="1395" w:type="dxa"/>
            <w:vAlign w:val="center"/>
          </w:tcPr>
          <w:p w:rsidR="001F6D0D" w:rsidRPr="00513607" w:rsidRDefault="001F6D0D" w:rsidP="001F6D0D">
            <w:pPr>
              <w:suppressAutoHyphens/>
              <w:spacing w:line="240" w:lineRule="auto"/>
              <w:ind w:left="0" w:right="0" w:firstLine="0"/>
              <w:jc w:val="center"/>
              <w:rPr>
                <w:rFonts w:ascii="Times New Roman" w:hAnsi="Times New Roman"/>
                <w:b/>
                <w:sz w:val="24"/>
                <w:lang w:eastAsia="ar-SA"/>
              </w:rPr>
            </w:pPr>
            <w:r w:rsidRPr="00513607">
              <w:rPr>
                <w:rFonts w:ascii="Times New Roman" w:hAnsi="Times New Roman"/>
                <w:b/>
                <w:i w:val="0"/>
                <w:sz w:val="24"/>
                <w:lang w:eastAsia="ar-SA"/>
              </w:rPr>
              <w:t>4</w:t>
            </w:r>
          </w:p>
        </w:tc>
      </w:tr>
      <w:tr w:rsidR="00513607" w:rsidRPr="00513607" w:rsidTr="001F6D0D">
        <w:trPr>
          <w:trHeight w:val="20"/>
        </w:trPr>
        <w:tc>
          <w:tcPr>
            <w:tcW w:w="828" w:type="dxa"/>
            <w:vAlign w:val="center"/>
          </w:tcPr>
          <w:p w:rsidR="001F6D0D" w:rsidRPr="00513607" w:rsidRDefault="001F6D0D" w:rsidP="001F6D0D">
            <w:pPr>
              <w:suppressAutoHyphens/>
              <w:spacing w:line="240" w:lineRule="auto"/>
              <w:ind w:left="0" w:right="0" w:firstLine="0"/>
              <w:jc w:val="center"/>
              <w:rPr>
                <w:rFonts w:ascii="Times New Roman" w:hAnsi="Times New Roman"/>
                <w:b/>
                <w:i w:val="0"/>
                <w:sz w:val="24"/>
                <w:lang w:eastAsia="ar-SA"/>
              </w:rPr>
            </w:pPr>
            <w:r w:rsidRPr="00513607">
              <w:rPr>
                <w:rFonts w:ascii="Times New Roman" w:hAnsi="Times New Roman"/>
                <w:b/>
                <w:i w:val="0"/>
                <w:sz w:val="24"/>
                <w:lang w:eastAsia="ar-SA"/>
              </w:rPr>
              <w:t>1</w:t>
            </w:r>
          </w:p>
        </w:tc>
        <w:tc>
          <w:tcPr>
            <w:tcW w:w="5801" w:type="dxa"/>
            <w:vAlign w:val="center"/>
          </w:tcPr>
          <w:p w:rsidR="001F6D0D" w:rsidRPr="00513607" w:rsidRDefault="001F6D0D" w:rsidP="001F6D0D">
            <w:pPr>
              <w:spacing w:line="240" w:lineRule="auto"/>
              <w:ind w:left="0" w:right="34" w:firstLine="0"/>
              <w:rPr>
                <w:rFonts w:ascii="Times New Roman" w:hAnsi="Times New Roman"/>
                <w:i w:val="0"/>
                <w:sz w:val="24"/>
              </w:rPr>
            </w:pPr>
            <w:r w:rsidRPr="00513607">
              <w:rPr>
                <w:rFonts w:ascii="Times New Roman" w:hAnsi="Times New Roman"/>
                <w:i w:val="0"/>
                <w:sz w:val="24"/>
              </w:rPr>
              <w:t xml:space="preserve">Карта планируемого размещения объектов местного значения </w:t>
            </w:r>
          </w:p>
          <w:p w:rsidR="001F6D0D" w:rsidRPr="00513607" w:rsidRDefault="001F6D0D" w:rsidP="001F6D0D">
            <w:pPr>
              <w:spacing w:line="240" w:lineRule="auto"/>
              <w:ind w:left="0" w:right="34" w:firstLine="0"/>
              <w:rPr>
                <w:rFonts w:ascii="Times New Roman" w:hAnsi="Times New Roman"/>
                <w:i w:val="0"/>
                <w:sz w:val="24"/>
              </w:rPr>
            </w:pPr>
            <w:r w:rsidRPr="00513607">
              <w:rPr>
                <w:rFonts w:ascii="Times New Roman" w:hAnsi="Times New Roman"/>
                <w:i w:val="0"/>
                <w:sz w:val="24"/>
              </w:rPr>
              <w:t>(карта (схема) планируемого размещения объектов капитального строительства местного значения в области электро-, тепл</w:t>
            </w:r>
            <w:proofErr w:type="gramStart"/>
            <w:r w:rsidRPr="00513607">
              <w:rPr>
                <w:rFonts w:ascii="Times New Roman" w:hAnsi="Times New Roman"/>
                <w:i w:val="0"/>
                <w:sz w:val="24"/>
              </w:rPr>
              <w:t>о-</w:t>
            </w:r>
            <w:proofErr w:type="gramEnd"/>
            <w:r w:rsidRPr="00513607">
              <w:rPr>
                <w:rFonts w:ascii="Times New Roman" w:hAnsi="Times New Roman"/>
                <w:i w:val="0"/>
                <w:sz w:val="24"/>
              </w:rPr>
              <w:t>, газо-, водоснабжения населения, водоотведения; карта (схема) планируемого размещения автомобильных дорог)</w:t>
            </w:r>
          </w:p>
        </w:tc>
        <w:tc>
          <w:tcPr>
            <w:tcW w:w="1843" w:type="dxa"/>
            <w:vAlign w:val="center"/>
          </w:tcPr>
          <w:p w:rsidR="001F6D0D" w:rsidRPr="00513607" w:rsidRDefault="001F6D0D" w:rsidP="001F6D0D">
            <w:pPr>
              <w:spacing w:line="240" w:lineRule="auto"/>
              <w:ind w:left="0" w:right="0" w:firstLine="0"/>
              <w:jc w:val="center"/>
              <w:rPr>
                <w:rFonts w:ascii="Times New Roman" w:hAnsi="Times New Roman"/>
                <w:i w:val="0"/>
                <w:sz w:val="24"/>
                <w:lang w:eastAsia="ar-SA"/>
              </w:rPr>
            </w:pPr>
            <w:r w:rsidRPr="00513607">
              <w:rPr>
                <w:rFonts w:ascii="Times New Roman" w:hAnsi="Times New Roman"/>
                <w:i w:val="0"/>
                <w:sz w:val="24"/>
                <w:lang w:eastAsia="ar-SA"/>
              </w:rPr>
              <w:t>ГП</w:t>
            </w:r>
            <w:proofErr w:type="gramStart"/>
            <w:r w:rsidRPr="00513607">
              <w:rPr>
                <w:rFonts w:ascii="Times New Roman" w:hAnsi="Times New Roman"/>
                <w:i w:val="0"/>
                <w:sz w:val="24"/>
                <w:lang w:eastAsia="ar-SA"/>
              </w:rPr>
              <w:t>.О</w:t>
            </w:r>
            <w:proofErr w:type="gramEnd"/>
            <w:r w:rsidRPr="00513607">
              <w:rPr>
                <w:rFonts w:ascii="Times New Roman" w:hAnsi="Times New Roman"/>
                <w:i w:val="0"/>
                <w:sz w:val="24"/>
                <w:lang w:eastAsia="ar-SA"/>
              </w:rPr>
              <w:t>ЧП-1</w:t>
            </w:r>
          </w:p>
        </w:tc>
        <w:tc>
          <w:tcPr>
            <w:tcW w:w="1395" w:type="dxa"/>
            <w:vAlign w:val="center"/>
          </w:tcPr>
          <w:p w:rsidR="001F6D0D" w:rsidRPr="00513607" w:rsidRDefault="001F6D0D" w:rsidP="001F6D0D">
            <w:pPr>
              <w:spacing w:line="240" w:lineRule="auto"/>
              <w:ind w:left="0" w:right="0" w:firstLine="0"/>
              <w:jc w:val="center"/>
              <w:rPr>
                <w:rFonts w:ascii="Times New Roman" w:hAnsi="Times New Roman"/>
                <w:i w:val="0"/>
                <w:sz w:val="24"/>
                <w:lang w:eastAsia="ar-SA"/>
              </w:rPr>
            </w:pPr>
            <w:r w:rsidRPr="00513607">
              <w:rPr>
                <w:rFonts w:ascii="Times New Roman" w:hAnsi="Times New Roman"/>
                <w:i w:val="0"/>
                <w:sz w:val="24"/>
                <w:lang w:eastAsia="ar-SA"/>
              </w:rPr>
              <w:t>1:2000</w:t>
            </w:r>
          </w:p>
        </w:tc>
      </w:tr>
      <w:tr w:rsidR="00513607" w:rsidRPr="00513607" w:rsidTr="001F6D0D">
        <w:trPr>
          <w:trHeight w:val="20"/>
        </w:trPr>
        <w:tc>
          <w:tcPr>
            <w:tcW w:w="828" w:type="dxa"/>
            <w:vAlign w:val="center"/>
          </w:tcPr>
          <w:p w:rsidR="001F6D0D" w:rsidRPr="00513607" w:rsidRDefault="001F6D0D" w:rsidP="001F6D0D">
            <w:pPr>
              <w:suppressAutoHyphens/>
              <w:spacing w:line="240" w:lineRule="auto"/>
              <w:ind w:left="0" w:right="0" w:firstLine="0"/>
              <w:jc w:val="center"/>
              <w:rPr>
                <w:rFonts w:ascii="Times New Roman" w:hAnsi="Times New Roman"/>
                <w:b/>
                <w:i w:val="0"/>
                <w:sz w:val="24"/>
                <w:lang w:eastAsia="ar-SA"/>
              </w:rPr>
            </w:pPr>
            <w:r w:rsidRPr="00513607">
              <w:rPr>
                <w:rFonts w:ascii="Times New Roman" w:hAnsi="Times New Roman"/>
                <w:b/>
                <w:i w:val="0"/>
                <w:sz w:val="24"/>
                <w:lang w:eastAsia="ar-SA"/>
              </w:rPr>
              <w:t>2</w:t>
            </w:r>
          </w:p>
        </w:tc>
        <w:tc>
          <w:tcPr>
            <w:tcW w:w="5801" w:type="dxa"/>
            <w:vAlign w:val="center"/>
          </w:tcPr>
          <w:p w:rsidR="001F6D0D" w:rsidRPr="00513607" w:rsidRDefault="001F6D0D" w:rsidP="001F6D0D">
            <w:pPr>
              <w:spacing w:line="240" w:lineRule="auto"/>
              <w:ind w:left="0" w:right="34" w:firstLine="0"/>
              <w:rPr>
                <w:rFonts w:ascii="Times New Roman" w:hAnsi="Times New Roman"/>
                <w:i w:val="0"/>
                <w:sz w:val="24"/>
              </w:rPr>
            </w:pPr>
            <w:r w:rsidRPr="00513607">
              <w:rPr>
                <w:rFonts w:ascii="Times New Roman" w:hAnsi="Times New Roman"/>
                <w:i w:val="0"/>
                <w:sz w:val="24"/>
              </w:rPr>
              <w:t xml:space="preserve">Карта границ населенных пунктов </w:t>
            </w:r>
          </w:p>
          <w:p w:rsidR="001F6D0D" w:rsidRPr="00513607" w:rsidRDefault="001F6D0D" w:rsidP="001F6D0D">
            <w:pPr>
              <w:spacing w:line="240" w:lineRule="auto"/>
              <w:ind w:left="0" w:right="34" w:firstLine="0"/>
              <w:rPr>
                <w:rFonts w:ascii="Times New Roman" w:hAnsi="Times New Roman"/>
                <w:i w:val="0"/>
                <w:sz w:val="24"/>
              </w:rPr>
            </w:pPr>
            <w:r w:rsidRPr="00513607">
              <w:rPr>
                <w:rFonts w:ascii="Times New Roman" w:hAnsi="Times New Roman"/>
                <w:i w:val="0"/>
                <w:sz w:val="24"/>
              </w:rPr>
              <w:t>(карта (схема) границы населенного пункта)</w:t>
            </w:r>
          </w:p>
        </w:tc>
        <w:tc>
          <w:tcPr>
            <w:tcW w:w="1843" w:type="dxa"/>
            <w:vAlign w:val="center"/>
          </w:tcPr>
          <w:p w:rsidR="001F6D0D" w:rsidRPr="00513607" w:rsidRDefault="001F6D0D" w:rsidP="001F6D0D">
            <w:pPr>
              <w:spacing w:line="240" w:lineRule="auto"/>
              <w:ind w:left="0" w:right="0" w:firstLine="0"/>
              <w:jc w:val="center"/>
              <w:rPr>
                <w:rFonts w:ascii="Times New Roman" w:hAnsi="Times New Roman"/>
                <w:i w:val="0"/>
                <w:sz w:val="24"/>
                <w:lang w:eastAsia="ar-SA"/>
              </w:rPr>
            </w:pPr>
            <w:r w:rsidRPr="00513607">
              <w:rPr>
                <w:rFonts w:ascii="Times New Roman" w:hAnsi="Times New Roman"/>
                <w:i w:val="0"/>
                <w:sz w:val="24"/>
                <w:lang w:eastAsia="ar-SA"/>
              </w:rPr>
              <w:t>ГП</w:t>
            </w:r>
            <w:proofErr w:type="gramStart"/>
            <w:r w:rsidRPr="00513607">
              <w:rPr>
                <w:rFonts w:ascii="Times New Roman" w:hAnsi="Times New Roman"/>
                <w:i w:val="0"/>
                <w:sz w:val="24"/>
                <w:lang w:eastAsia="ar-SA"/>
              </w:rPr>
              <w:t>.О</w:t>
            </w:r>
            <w:proofErr w:type="gramEnd"/>
            <w:r w:rsidRPr="00513607">
              <w:rPr>
                <w:rFonts w:ascii="Times New Roman" w:hAnsi="Times New Roman"/>
                <w:i w:val="0"/>
                <w:sz w:val="24"/>
                <w:lang w:eastAsia="ar-SA"/>
              </w:rPr>
              <w:t>ЧП-2</w:t>
            </w:r>
          </w:p>
        </w:tc>
        <w:tc>
          <w:tcPr>
            <w:tcW w:w="1395" w:type="dxa"/>
            <w:vAlign w:val="center"/>
          </w:tcPr>
          <w:p w:rsidR="001F6D0D" w:rsidRPr="00513607" w:rsidRDefault="001F6D0D" w:rsidP="001F6D0D">
            <w:pPr>
              <w:spacing w:line="240" w:lineRule="auto"/>
              <w:ind w:left="0" w:right="0" w:firstLine="0"/>
              <w:jc w:val="center"/>
              <w:rPr>
                <w:rFonts w:ascii="Times New Roman" w:hAnsi="Times New Roman"/>
                <w:i w:val="0"/>
                <w:sz w:val="24"/>
                <w:lang w:eastAsia="ar-SA"/>
              </w:rPr>
            </w:pPr>
            <w:r w:rsidRPr="00513607">
              <w:rPr>
                <w:rFonts w:ascii="Times New Roman" w:hAnsi="Times New Roman"/>
                <w:i w:val="0"/>
                <w:sz w:val="24"/>
                <w:lang w:eastAsia="ar-SA"/>
              </w:rPr>
              <w:t>1:2000</w:t>
            </w:r>
          </w:p>
        </w:tc>
      </w:tr>
      <w:tr w:rsidR="001F6D0D" w:rsidRPr="00513607" w:rsidTr="001F6D0D">
        <w:trPr>
          <w:trHeight w:val="20"/>
        </w:trPr>
        <w:tc>
          <w:tcPr>
            <w:tcW w:w="828" w:type="dxa"/>
            <w:vAlign w:val="center"/>
          </w:tcPr>
          <w:p w:rsidR="001F6D0D" w:rsidRPr="00513607" w:rsidRDefault="001F6D0D" w:rsidP="001F6D0D">
            <w:pPr>
              <w:suppressAutoHyphens/>
              <w:spacing w:line="240" w:lineRule="auto"/>
              <w:ind w:left="0" w:right="0" w:firstLine="0"/>
              <w:jc w:val="center"/>
              <w:rPr>
                <w:rFonts w:ascii="Times New Roman" w:hAnsi="Times New Roman"/>
                <w:b/>
                <w:i w:val="0"/>
                <w:sz w:val="24"/>
                <w:lang w:eastAsia="ar-SA"/>
              </w:rPr>
            </w:pPr>
            <w:r w:rsidRPr="00513607">
              <w:rPr>
                <w:rFonts w:ascii="Times New Roman" w:hAnsi="Times New Roman"/>
                <w:b/>
                <w:i w:val="0"/>
                <w:sz w:val="24"/>
                <w:lang w:eastAsia="ar-SA"/>
              </w:rPr>
              <w:t>3</w:t>
            </w:r>
          </w:p>
        </w:tc>
        <w:tc>
          <w:tcPr>
            <w:tcW w:w="5801" w:type="dxa"/>
            <w:vAlign w:val="center"/>
          </w:tcPr>
          <w:p w:rsidR="001F6D0D" w:rsidRPr="00513607" w:rsidRDefault="001F6D0D" w:rsidP="001F6D0D">
            <w:pPr>
              <w:spacing w:line="240" w:lineRule="auto"/>
              <w:ind w:left="0" w:right="34" w:firstLine="0"/>
              <w:rPr>
                <w:rFonts w:ascii="Times New Roman" w:hAnsi="Times New Roman"/>
                <w:i w:val="0"/>
                <w:sz w:val="24"/>
              </w:rPr>
            </w:pPr>
            <w:r w:rsidRPr="00513607">
              <w:rPr>
                <w:rFonts w:ascii="Times New Roman" w:hAnsi="Times New Roman"/>
                <w:i w:val="0"/>
                <w:sz w:val="24"/>
              </w:rPr>
              <w:t xml:space="preserve">Карта функциональных зон </w:t>
            </w:r>
          </w:p>
          <w:p w:rsidR="001F6D0D" w:rsidRPr="00513607" w:rsidRDefault="001F6D0D" w:rsidP="001F6D0D">
            <w:pPr>
              <w:spacing w:line="240" w:lineRule="auto"/>
              <w:ind w:left="0" w:right="34" w:firstLine="0"/>
              <w:rPr>
                <w:rFonts w:ascii="Times New Roman" w:hAnsi="Times New Roman"/>
                <w:i w:val="0"/>
                <w:sz w:val="24"/>
              </w:rPr>
            </w:pPr>
            <w:r w:rsidRPr="00513607">
              <w:rPr>
                <w:rFonts w:ascii="Times New Roman" w:hAnsi="Times New Roman"/>
                <w:i w:val="0"/>
                <w:sz w:val="24"/>
              </w:rPr>
              <w:t>(карта (схема) планируемого развития функциональных зон с отображением параметров планируемого развития)</w:t>
            </w:r>
          </w:p>
        </w:tc>
        <w:tc>
          <w:tcPr>
            <w:tcW w:w="1843" w:type="dxa"/>
            <w:vAlign w:val="center"/>
          </w:tcPr>
          <w:p w:rsidR="001F6D0D" w:rsidRPr="00513607" w:rsidRDefault="001F6D0D" w:rsidP="001F6D0D">
            <w:pPr>
              <w:spacing w:line="240" w:lineRule="auto"/>
              <w:ind w:left="0" w:right="0" w:firstLine="0"/>
              <w:jc w:val="center"/>
              <w:rPr>
                <w:rFonts w:ascii="Times New Roman" w:hAnsi="Times New Roman"/>
                <w:i w:val="0"/>
                <w:sz w:val="24"/>
                <w:lang w:eastAsia="ar-SA"/>
              </w:rPr>
            </w:pPr>
            <w:r w:rsidRPr="00513607">
              <w:rPr>
                <w:rFonts w:ascii="Times New Roman" w:hAnsi="Times New Roman"/>
                <w:i w:val="0"/>
                <w:sz w:val="24"/>
                <w:lang w:eastAsia="ar-SA"/>
              </w:rPr>
              <w:t>ГП</w:t>
            </w:r>
            <w:proofErr w:type="gramStart"/>
            <w:r w:rsidRPr="00513607">
              <w:rPr>
                <w:rFonts w:ascii="Times New Roman" w:hAnsi="Times New Roman"/>
                <w:i w:val="0"/>
                <w:sz w:val="24"/>
                <w:lang w:eastAsia="ar-SA"/>
              </w:rPr>
              <w:t>.О</w:t>
            </w:r>
            <w:proofErr w:type="gramEnd"/>
            <w:r w:rsidRPr="00513607">
              <w:rPr>
                <w:rFonts w:ascii="Times New Roman" w:hAnsi="Times New Roman"/>
                <w:i w:val="0"/>
                <w:sz w:val="24"/>
                <w:lang w:eastAsia="ar-SA"/>
              </w:rPr>
              <w:t>ЧП-3</w:t>
            </w:r>
          </w:p>
        </w:tc>
        <w:tc>
          <w:tcPr>
            <w:tcW w:w="1395" w:type="dxa"/>
            <w:vAlign w:val="center"/>
          </w:tcPr>
          <w:p w:rsidR="001F6D0D" w:rsidRPr="00513607" w:rsidRDefault="001F6D0D" w:rsidP="001F6D0D">
            <w:pPr>
              <w:spacing w:line="240" w:lineRule="auto"/>
              <w:ind w:left="0" w:right="0" w:firstLine="0"/>
              <w:jc w:val="center"/>
              <w:rPr>
                <w:rFonts w:ascii="Times New Roman" w:hAnsi="Times New Roman"/>
                <w:i w:val="0"/>
                <w:sz w:val="24"/>
                <w:lang w:eastAsia="ar-SA"/>
              </w:rPr>
            </w:pPr>
            <w:r w:rsidRPr="00513607">
              <w:rPr>
                <w:rFonts w:ascii="Times New Roman" w:hAnsi="Times New Roman"/>
                <w:i w:val="0"/>
                <w:sz w:val="24"/>
                <w:lang w:eastAsia="ar-SA"/>
              </w:rPr>
              <w:t>1:2000</w:t>
            </w:r>
          </w:p>
        </w:tc>
      </w:tr>
    </w:tbl>
    <w:p w:rsidR="001F6D0D" w:rsidRPr="00513607" w:rsidRDefault="001F6D0D" w:rsidP="001F6D0D">
      <w:pPr>
        <w:suppressAutoHyphens/>
        <w:spacing w:line="240" w:lineRule="auto"/>
        <w:ind w:left="0" w:right="0" w:firstLine="0"/>
        <w:rPr>
          <w:rFonts w:ascii="Times New Roman" w:hAnsi="Times New Roman"/>
          <w:b/>
          <w:sz w:val="24"/>
          <w:lang w:eastAsia="ar-SA"/>
        </w:rPr>
      </w:pPr>
    </w:p>
    <w:p w:rsidR="001F6D0D" w:rsidRPr="00513607" w:rsidRDefault="001F6D0D" w:rsidP="001F6D0D">
      <w:pPr>
        <w:suppressAutoHyphens/>
        <w:spacing w:line="240" w:lineRule="auto"/>
        <w:ind w:left="0" w:right="0" w:firstLine="0"/>
        <w:jc w:val="center"/>
        <w:rPr>
          <w:rFonts w:ascii="Times New Roman" w:hAnsi="Times New Roman"/>
          <w:iCs/>
          <w:sz w:val="24"/>
          <w:lang w:eastAsia="ar-SA"/>
        </w:rPr>
      </w:pPr>
      <w:r w:rsidRPr="00513607">
        <w:rPr>
          <w:rFonts w:ascii="Times New Roman" w:hAnsi="Times New Roman"/>
          <w:iCs/>
          <w:sz w:val="24"/>
          <w:lang w:eastAsia="ar-SA"/>
        </w:rPr>
        <w:t>Материалы по обоснованию проекта</w:t>
      </w:r>
    </w:p>
    <w:p w:rsidR="001F6D0D" w:rsidRPr="00513607" w:rsidRDefault="001F6D0D" w:rsidP="001F6D0D">
      <w:pPr>
        <w:suppressAutoHyphens/>
        <w:spacing w:line="240" w:lineRule="auto"/>
        <w:ind w:left="0" w:right="0" w:firstLine="0"/>
        <w:rPr>
          <w:rFonts w:ascii="Times New Roman" w:hAnsi="Times New Roman"/>
          <w:i w:val="0"/>
          <w:sz w:val="24"/>
          <w:lang w:eastAsia="ar-SA"/>
        </w:rPr>
      </w:pPr>
      <w:r w:rsidRPr="00513607">
        <w:rPr>
          <w:rFonts w:ascii="Times New Roman" w:hAnsi="Times New Roman"/>
          <w:b/>
          <w:i w:val="0"/>
          <w:sz w:val="24"/>
          <w:lang w:eastAsia="ar-SA"/>
        </w:rPr>
        <w:t>Том I</w:t>
      </w:r>
      <w:r w:rsidRPr="00513607">
        <w:rPr>
          <w:rFonts w:ascii="Times New Roman" w:hAnsi="Times New Roman"/>
          <w:b/>
          <w:i w:val="0"/>
          <w:sz w:val="24"/>
          <w:lang w:val="en-US" w:eastAsia="ar-SA"/>
        </w:rPr>
        <w:t>I</w:t>
      </w:r>
      <w:r w:rsidRPr="00513607">
        <w:rPr>
          <w:rFonts w:ascii="Times New Roman" w:hAnsi="Times New Roman"/>
          <w:i w:val="0"/>
          <w:sz w:val="24"/>
          <w:lang w:eastAsia="ar-SA"/>
        </w:rPr>
        <w:t xml:space="preserve"> шифр А-49.756-15 ГП</w:t>
      </w:r>
      <w:proofErr w:type="gramStart"/>
      <w:r w:rsidRPr="00513607">
        <w:rPr>
          <w:rFonts w:ascii="Times New Roman" w:hAnsi="Times New Roman"/>
          <w:i w:val="0"/>
          <w:sz w:val="24"/>
          <w:lang w:eastAsia="ar-SA"/>
        </w:rPr>
        <w:t>.П</w:t>
      </w:r>
      <w:proofErr w:type="gramEnd"/>
      <w:r w:rsidRPr="00513607">
        <w:rPr>
          <w:rFonts w:ascii="Times New Roman" w:hAnsi="Times New Roman"/>
          <w:i w:val="0"/>
          <w:sz w:val="24"/>
          <w:lang w:eastAsia="ar-SA"/>
        </w:rPr>
        <w:t>З</w:t>
      </w:r>
    </w:p>
    <w:p w:rsidR="001F6D0D" w:rsidRPr="00513607" w:rsidRDefault="001F6D0D" w:rsidP="001F6D0D">
      <w:pPr>
        <w:suppressAutoHyphens/>
        <w:spacing w:line="240" w:lineRule="auto"/>
        <w:ind w:left="0" w:right="0" w:firstLine="0"/>
        <w:rPr>
          <w:rFonts w:ascii="Times New Roman" w:hAnsi="Times New Roman"/>
          <w:b/>
          <w:i w:val="0"/>
          <w:sz w:val="24"/>
          <w:lang w:eastAsia="ar-SA"/>
        </w:rPr>
      </w:pPr>
      <w:r w:rsidRPr="00513607">
        <w:rPr>
          <w:rFonts w:ascii="Times New Roman" w:hAnsi="Times New Roman"/>
          <w:b/>
          <w:i w:val="0"/>
          <w:sz w:val="24"/>
          <w:lang w:eastAsia="ar-SA"/>
        </w:rPr>
        <w:t>Пояснительная записка.</w:t>
      </w:r>
    </w:p>
    <w:p w:rsidR="001F6D0D" w:rsidRPr="00513607" w:rsidRDefault="001F6D0D" w:rsidP="001F6D0D">
      <w:pPr>
        <w:suppressAutoHyphens/>
        <w:spacing w:line="240" w:lineRule="auto"/>
        <w:ind w:left="0" w:right="0" w:firstLine="0"/>
        <w:rPr>
          <w:rFonts w:ascii="Times New Roman" w:hAnsi="Times New Roman"/>
          <w:i w:val="0"/>
          <w:sz w:val="24"/>
          <w:lang w:eastAsia="ar-SA"/>
        </w:rPr>
      </w:pPr>
      <w:r w:rsidRPr="00513607">
        <w:rPr>
          <w:rFonts w:ascii="Times New Roman" w:hAnsi="Times New Roman"/>
          <w:b/>
          <w:i w:val="0"/>
          <w:sz w:val="24"/>
          <w:lang w:eastAsia="ar-SA"/>
        </w:rPr>
        <w:t>Том I</w:t>
      </w:r>
      <w:r w:rsidRPr="00513607">
        <w:rPr>
          <w:rFonts w:ascii="Times New Roman" w:hAnsi="Times New Roman"/>
          <w:b/>
          <w:i w:val="0"/>
          <w:sz w:val="24"/>
          <w:lang w:val="en-US" w:eastAsia="ar-SA"/>
        </w:rPr>
        <w:t>I</w:t>
      </w:r>
      <w:r w:rsidRPr="00513607">
        <w:rPr>
          <w:rFonts w:ascii="Times New Roman" w:hAnsi="Times New Roman"/>
          <w:b/>
          <w:i w:val="0"/>
          <w:sz w:val="24"/>
          <w:lang w:eastAsia="ar-SA"/>
        </w:rPr>
        <w:t>.I</w:t>
      </w:r>
      <w:r w:rsidRPr="00513607">
        <w:rPr>
          <w:rFonts w:ascii="Times New Roman" w:hAnsi="Times New Roman"/>
          <w:i w:val="0"/>
          <w:sz w:val="24"/>
          <w:lang w:eastAsia="ar-SA"/>
        </w:rPr>
        <w:t xml:space="preserve"> шифр А-49.756-15 ГП</w:t>
      </w:r>
      <w:proofErr w:type="gramStart"/>
      <w:r w:rsidRPr="00513607">
        <w:rPr>
          <w:rFonts w:ascii="Times New Roman" w:hAnsi="Times New Roman"/>
          <w:i w:val="0"/>
          <w:sz w:val="24"/>
          <w:lang w:eastAsia="ar-SA"/>
        </w:rPr>
        <w:t>.М</w:t>
      </w:r>
      <w:proofErr w:type="gramEnd"/>
      <w:r w:rsidRPr="00513607">
        <w:rPr>
          <w:rFonts w:ascii="Times New Roman" w:hAnsi="Times New Roman"/>
          <w:i w:val="0"/>
          <w:sz w:val="24"/>
          <w:lang w:eastAsia="ar-SA"/>
        </w:rPr>
        <w:t>ОП</w:t>
      </w:r>
    </w:p>
    <w:p w:rsidR="001F6D0D" w:rsidRPr="00513607" w:rsidRDefault="001F6D0D" w:rsidP="001F6D0D">
      <w:pPr>
        <w:suppressAutoHyphens/>
        <w:spacing w:line="240" w:lineRule="auto"/>
        <w:ind w:left="0" w:right="0" w:firstLine="0"/>
        <w:rPr>
          <w:rFonts w:ascii="Times New Roman" w:hAnsi="Times New Roman"/>
          <w:b/>
          <w:i w:val="0"/>
          <w:sz w:val="24"/>
          <w:lang w:eastAsia="ar-SA"/>
        </w:rPr>
      </w:pPr>
      <w:r w:rsidRPr="00513607">
        <w:rPr>
          <w:rFonts w:ascii="Times New Roman" w:hAnsi="Times New Roman"/>
          <w:b/>
          <w:i w:val="0"/>
          <w:sz w:val="24"/>
          <w:lang w:eastAsia="ar-SA"/>
        </w:rPr>
        <w:t>Графические материалы:</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801"/>
        <w:gridCol w:w="1843"/>
        <w:gridCol w:w="1395"/>
      </w:tblGrid>
      <w:tr w:rsidR="00513607" w:rsidRPr="00513607" w:rsidTr="001F6D0D">
        <w:trPr>
          <w:trHeight w:val="20"/>
        </w:trPr>
        <w:tc>
          <w:tcPr>
            <w:tcW w:w="828" w:type="dxa"/>
            <w:vAlign w:val="center"/>
          </w:tcPr>
          <w:p w:rsidR="001F6D0D" w:rsidRPr="00513607" w:rsidRDefault="001F6D0D" w:rsidP="001F6D0D">
            <w:pPr>
              <w:suppressAutoHyphens/>
              <w:spacing w:line="240" w:lineRule="auto"/>
              <w:ind w:left="0" w:right="0" w:firstLine="0"/>
              <w:jc w:val="center"/>
              <w:rPr>
                <w:rFonts w:ascii="Times New Roman" w:hAnsi="Times New Roman"/>
                <w:b/>
                <w:sz w:val="24"/>
                <w:lang w:eastAsia="ar-SA"/>
              </w:rPr>
            </w:pPr>
            <w:r w:rsidRPr="00513607">
              <w:rPr>
                <w:rFonts w:ascii="Times New Roman" w:hAnsi="Times New Roman"/>
                <w:b/>
                <w:i w:val="0"/>
                <w:sz w:val="24"/>
                <w:lang w:eastAsia="ar-SA"/>
              </w:rPr>
              <w:t>№</w:t>
            </w:r>
            <w:proofErr w:type="gramStart"/>
            <w:r w:rsidRPr="00513607">
              <w:rPr>
                <w:rFonts w:ascii="Times New Roman" w:hAnsi="Times New Roman"/>
                <w:b/>
                <w:i w:val="0"/>
                <w:sz w:val="24"/>
                <w:lang w:eastAsia="ar-SA"/>
              </w:rPr>
              <w:t>п</w:t>
            </w:r>
            <w:proofErr w:type="gramEnd"/>
            <w:r w:rsidRPr="00513607">
              <w:rPr>
                <w:rFonts w:ascii="Times New Roman" w:hAnsi="Times New Roman"/>
                <w:b/>
                <w:i w:val="0"/>
                <w:sz w:val="24"/>
                <w:lang w:eastAsia="ar-SA"/>
              </w:rPr>
              <w:t>/п</w:t>
            </w:r>
          </w:p>
        </w:tc>
        <w:tc>
          <w:tcPr>
            <w:tcW w:w="5801" w:type="dxa"/>
            <w:vAlign w:val="center"/>
          </w:tcPr>
          <w:p w:rsidR="001F6D0D" w:rsidRPr="00513607" w:rsidRDefault="001F6D0D" w:rsidP="001F6D0D">
            <w:pPr>
              <w:suppressAutoHyphens/>
              <w:spacing w:line="240" w:lineRule="auto"/>
              <w:ind w:left="0" w:right="0" w:firstLine="0"/>
              <w:jc w:val="center"/>
              <w:rPr>
                <w:rFonts w:ascii="Times New Roman" w:hAnsi="Times New Roman"/>
                <w:b/>
                <w:sz w:val="24"/>
                <w:lang w:eastAsia="ar-SA"/>
              </w:rPr>
            </w:pPr>
            <w:r w:rsidRPr="00513607">
              <w:rPr>
                <w:rFonts w:ascii="Times New Roman" w:hAnsi="Times New Roman"/>
                <w:b/>
                <w:i w:val="0"/>
                <w:sz w:val="24"/>
                <w:lang w:eastAsia="ar-SA"/>
              </w:rPr>
              <w:t>Наименование</w:t>
            </w:r>
          </w:p>
        </w:tc>
        <w:tc>
          <w:tcPr>
            <w:tcW w:w="1843" w:type="dxa"/>
            <w:vAlign w:val="center"/>
          </w:tcPr>
          <w:p w:rsidR="001F6D0D" w:rsidRPr="00513607" w:rsidRDefault="001F6D0D" w:rsidP="001F6D0D">
            <w:pPr>
              <w:suppressAutoHyphens/>
              <w:spacing w:line="240" w:lineRule="auto"/>
              <w:ind w:left="0" w:right="0" w:firstLine="0"/>
              <w:jc w:val="center"/>
              <w:rPr>
                <w:rFonts w:ascii="Times New Roman" w:hAnsi="Times New Roman"/>
                <w:b/>
                <w:sz w:val="24"/>
                <w:lang w:eastAsia="ar-SA"/>
              </w:rPr>
            </w:pPr>
            <w:r w:rsidRPr="00513607">
              <w:rPr>
                <w:rFonts w:ascii="Times New Roman" w:hAnsi="Times New Roman"/>
                <w:b/>
                <w:i w:val="0"/>
                <w:sz w:val="24"/>
                <w:lang w:eastAsia="ar-SA"/>
              </w:rPr>
              <w:t>Лист</w:t>
            </w:r>
          </w:p>
        </w:tc>
        <w:tc>
          <w:tcPr>
            <w:tcW w:w="1395" w:type="dxa"/>
            <w:vAlign w:val="center"/>
          </w:tcPr>
          <w:p w:rsidR="001F6D0D" w:rsidRPr="00513607" w:rsidRDefault="001F6D0D" w:rsidP="001F6D0D">
            <w:pPr>
              <w:suppressAutoHyphens/>
              <w:spacing w:line="240" w:lineRule="auto"/>
              <w:ind w:left="0" w:right="111" w:firstLine="0"/>
              <w:jc w:val="center"/>
              <w:rPr>
                <w:rFonts w:ascii="Times New Roman" w:hAnsi="Times New Roman"/>
                <w:b/>
                <w:sz w:val="24"/>
                <w:lang w:eastAsia="ar-SA"/>
              </w:rPr>
            </w:pPr>
            <w:r w:rsidRPr="00513607">
              <w:rPr>
                <w:rFonts w:ascii="Times New Roman" w:hAnsi="Times New Roman"/>
                <w:b/>
                <w:i w:val="0"/>
                <w:sz w:val="24"/>
                <w:lang w:eastAsia="ar-SA"/>
              </w:rPr>
              <w:t>Масштаб</w:t>
            </w:r>
          </w:p>
        </w:tc>
      </w:tr>
      <w:tr w:rsidR="00513607" w:rsidRPr="00513607" w:rsidTr="001F6D0D">
        <w:trPr>
          <w:trHeight w:val="20"/>
        </w:trPr>
        <w:tc>
          <w:tcPr>
            <w:tcW w:w="828" w:type="dxa"/>
            <w:vAlign w:val="center"/>
          </w:tcPr>
          <w:p w:rsidR="001F6D0D" w:rsidRPr="00513607" w:rsidRDefault="001F6D0D" w:rsidP="001F6D0D">
            <w:pPr>
              <w:suppressAutoHyphens/>
              <w:spacing w:line="240" w:lineRule="auto"/>
              <w:ind w:left="0" w:right="0" w:firstLine="0"/>
              <w:jc w:val="center"/>
              <w:rPr>
                <w:rFonts w:ascii="Times New Roman" w:hAnsi="Times New Roman"/>
                <w:b/>
                <w:sz w:val="24"/>
                <w:lang w:eastAsia="ar-SA"/>
              </w:rPr>
            </w:pPr>
            <w:r w:rsidRPr="00513607">
              <w:rPr>
                <w:rFonts w:ascii="Times New Roman" w:hAnsi="Times New Roman"/>
                <w:b/>
                <w:i w:val="0"/>
                <w:sz w:val="24"/>
                <w:lang w:eastAsia="ar-SA"/>
              </w:rPr>
              <w:t>1</w:t>
            </w:r>
          </w:p>
        </w:tc>
        <w:tc>
          <w:tcPr>
            <w:tcW w:w="5801" w:type="dxa"/>
            <w:vAlign w:val="center"/>
          </w:tcPr>
          <w:p w:rsidR="001F6D0D" w:rsidRPr="00513607" w:rsidRDefault="001F6D0D" w:rsidP="001F6D0D">
            <w:pPr>
              <w:suppressAutoHyphens/>
              <w:spacing w:line="240" w:lineRule="auto"/>
              <w:ind w:left="0" w:right="0" w:firstLine="0"/>
              <w:jc w:val="center"/>
              <w:rPr>
                <w:rFonts w:ascii="Times New Roman" w:hAnsi="Times New Roman"/>
                <w:b/>
                <w:sz w:val="24"/>
                <w:lang w:eastAsia="ar-SA"/>
              </w:rPr>
            </w:pPr>
            <w:r w:rsidRPr="00513607">
              <w:rPr>
                <w:rFonts w:ascii="Times New Roman" w:hAnsi="Times New Roman"/>
                <w:b/>
                <w:i w:val="0"/>
                <w:sz w:val="24"/>
                <w:lang w:eastAsia="ar-SA"/>
              </w:rPr>
              <w:t>2</w:t>
            </w:r>
          </w:p>
        </w:tc>
        <w:tc>
          <w:tcPr>
            <w:tcW w:w="1843" w:type="dxa"/>
            <w:vAlign w:val="center"/>
          </w:tcPr>
          <w:p w:rsidR="001F6D0D" w:rsidRPr="00513607" w:rsidRDefault="001F6D0D" w:rsidP="001F6D0D">
            <w:pPr>
              <w:suppressAutoHyphens/>
              <w:spacing w:line="240" w:lineRule="auto"/>
              <w:ind w:left="0" w:right="0" w:firstLine="0"/>
              <w:jc w:val="center"/>
              <w:rPr>
                <w:rFonts w:ascii="Times New Roman" w:hAnsi="Times New Roman"/>
                <w:b/>
                <w:sz w:val="24"/>
                <w:lang w:eastAsia="ar-SA"/>
              </w:rPr>
            </w:pPr>
            <w:r w:rsidRPr="00513607">
              <w:rPr>
                <w:rFonts w:ascii="Times New Roman" w:hAnsi="Times New Roman"/>
                <w:b/>
                <w:i w:val="0"/>
                <w:sz w:val="24"/>
                <w:lang w:eastAsia="ar-SA"/>
              </w:rPr>
              <w:t>3</w:t>
            </w:r>
          </w:p>
        </w:tc>
        <w:tc>
          <w:tcPr>
            <w:tcW w:w="1395" w:type="dxa"/>
            <w:vAlign w:val="center"/>
          </w:tcPr>
          <w:p w:rsidR="001F6D0D" w:rsidRPr="00513607" w:rsidRDefault="001F6D0D" w:rsidP="001F6D0D">
            <w:pPr>
              <w:suppressAutoHyphens/>
              <w:spacing w:line="240" w:lineRule="auto"/>
              <w:ind w:left="0" w:right="0" w:firstLine="0"/>
              <w:jc w:val="center"/>
              <w:rPr>
                <w:rFonts w:ascii="Times New Roman" w:hAnsi="Times New Roman"/>
                <w:b/>
                <w:sz w:val="24"/>
                <w:lang w:eastAsia="ar-SA"/>
              </w:rPr>
            </w:pPr>
            <w:r w:rsidRPr="00513607">
              <w:rPr>
                <w:rFonts w:ascii="Times New Roman" w:hAnsi="Times New Roman"/>
                <w:b/>
                <w:i w:val="0"/>
                <w:sz w:val="24"/>
                <w:lang w:eastAsia="ar-SA"/>
              </w:rPr>
              <w:t>4</w:t>
            </w:r>
          </w:p>
        </w:tc>
      </w:tr>
      <w:tr w:rsidR="00513607" w:rsidRPr="00513607" w:rsidTr="001F6D0D">
        <w:trPr>
          <w:trHeight w:val="20"/>
        </w:trPr>
        <w:tc>
          <w:tcPr>
            <w:tcW w:w="828" w:type="dxa"/>
            <w:vAlign w:val="center"/>
          </w:tcPr>
          <w:p w:rsidR="001F6D0D" w:rsidRPr="00513607" w:rsidRDefault="001F6D0D" w:rsidP="001F6D0D">
            <w:pPr>
              <w:suppressAutoHyphens/>
              <w:spacing w:line="240" w:lineRule="auto"/>
              <w:ind w:left="0" w:right="0" w:firstLine="0"/>
              <w:jc w:val="center"/>
              <w:rPr>
                <w:rFonts w:ascii="Times New Roman" w:hAnsi="Times New Roman"/>
                <w:b/>
                <w:i w:val="0"/>
                <w:sz w:val="24"/>
                <w:lang w:eastAsia="ar-SA"/>
              </w:rPr>
            </w:pPr>
            <w:r w:rsidRPr="00513607">
              <w:rPr>
                <w:rFonts w:ascii="Times New Roman" w:hAnsi="Times New Roman"/>
                <w:b/>
                <w:i w:val="0"/>
                <w:sz w:val="24"/>
                <w:lang w:eastAsia="ar-SA"/>
              </w:rPr>
              <w:t>1</w:t>
            </w:r>
          </w:p>
        </w:tc>
        <w:tc>
          <w:tcPr>
            <w:tcW w:w="5801" w:type="dxa"/>
            <w:vAlign w:val="center"/>
          </w:tcPr>
          <w:p w:rsidR="001F6D0D" w:rsidRPr="00513607" w:rsidRDefault="001F6D0D" w:rsidP="001F6D0D">
            <w:pPr>
              <w:spacing w:line="240" w:lineRule="auto"/>
              <w:ind w:left="0" w:right="34" w:firstLine="0"/>
              <w:rPr>
                <w:rFonts w:ascii="Times New Roman" w:hAnsi="Times New Roman"/>
                <w:i w:val="0"/>
                <w:sz w:val="24"/>
              </w:rPr>
            </w:pPr>
            <w:r w:rsidRPr="00513607">
              <w:rPr>
                <w:rFonts w:ascii="Times New Roman" w:hAnsi="Times New Roman"/>
                <w:i w:val="0"/>
                <w:sz w:val="24"/>
              </w:rPr>
              <w:t>Карта размещения проектируемой территории в структуре района</w:t>
            </w:r>
          </w:p>
        </w:tc>
        <w:tc>
          <w:tcPr>
            <w:tcW w:w="1843" w:type="dxa"/>
            <w:vAlign w:val="center"/>
          </w:tcPr>
          <w:p w:rsidR="001F6D0D" w:rsidRPr="00513607" w:rsidRDefault="001F6D0D" w:rsidP="001F6D0D">
            <w:pPr>
              <w:spacing w:line="240" w:lineRule="auto"/>
              <w:ind w:left="0" w:right="34" w:firstLine="0"/>
              <w:jc w:val="center"/>
              <w:rPr>
                <w:rFonts w:ascii="Times New Roman" w:hAnsi="Times New Roman"/>
                <w:i w:val="0"/>
                <w:sz w:val="24"/>
              </w:rPr>
            </w:pPr>
            <w:r w:rsidRPr="00513607">
              <w:rPr>
                <w:rFonts w:ascii="Times New Roman" w:hAnsi="Times New Roman"/>
                <w:i w:val="0"/>
                <w:sz w:val="24"/>
                <w:lang w:eastAsia="ar-SA"/>
              </w:rPr>
              <w:t>ГП</w:t>
            </w:r>
            <w:proofErr w:type="gramStart"/>
            <w:r w:rsidRPr="00513607">
              <w:rPr>
                <w:rFonts w:ascii="Times New Roman" w:hAnsi="Times New Roman"/>
                <w:i w:val="0"/>
                <w:sz w:val="24"/>
                <w:lang w:eastAsia="ar-SA"/>
              </w:rPr>
              <w:t>.М</w:t>
            </w:r>
            <w:proofErr w:type="gramEnd"/>
            <w:r w:rsidRPr="00513607">
              <w:rPr>
                <w:rFonts w:ascii="Times New Roman" w:hAnsi="Times New Roman"/>
                <w:i w:val="0"/>
                <w:sz w:val="24"/>
                <w:lang w:eastAsia="ar-SA"/>
              </w:rPr>
              <w:t>ОП-1</w:t>
            </w:r>
          </w:p>
        </w:tc>
        <w:tc>
          <w:tcPr>
            <w:tcW w:w="1395" w:type="dxa"/>
            <w:vAlign w:val="center"/>
          </w:tcPr>
          <w:p w:rsidR="001F6D0D" w:rsidRPr="00513607" w:rsidRDefault="001F6D0D" w:rsidP="001F6D0D">
            <w:pPr>
              <w:spacing w:line="240" w:lineRule="auto"/>
              <w:ind w:left="0" w:right="34" w:firstLine="0"/>
              <w:jc w:val="center"/>
              <w:rPr>
                <w:rFonts w:ascii="Times New Roman" w:hAnsi="Times New Roman"/>
                <w:i w:val="0"/>
                <w:sz w:val="24"/>
              </w:rPr>
            </w:pPr>
            <w:r w:rsidRPr="00513607">
              <w:rPr>
                <w:rFonts w:ascii="Times New Roman" w:hAnsi="Times New Roman"/>
                <w:i w:val="0"/>
                <w:sz w:val="24"/>
                <w:lang w:val="en-US"/>
              </w:rPr>
              <w:t>1:</w:t>
            </w:r>
            <w:r w:rsidRPr="00513607">
              <w:rPr>
                <w:rFonts w:ascii="Times New Roman" w:hAnsi="Times New Roman"/>
                <w:i w:val="0"/>
                <w:sz w:val="24"/>
              </w:rPr>
              <w:t xml:space="preserve">500 </w:t>
            </w:r>
            <w:r w:rsidRPr="00513607">
              <w:rPr>
                <w:rFonts w:ascii="Times New Roman" w:hAnsi="Times New Roman"/>
                <w:i w:val="0"/>
                <w:sz w:val="24"/>
                <w:lang w:val="en-US"/>
              </w:rPr>
              <w:t>00</w:t>
            </w:r>
            <w:r w:rsidRPr="00513607">
              <w:rPr>
                <w:rFonts w:ascii="Times New Roman" w:hAnsi="Times New Roman"/>
                <w:i w:val="0"/>
                <w:sz w:val="24"/>
              </w:rPr>
              <w:t>0</w:t>
            </w:r>
          </w:p>
        </w:tc>
      </w:tr>
      <w:tr w:rsidR="00513607" w:rsidRPr="00513607" w:rsidTr="001F6D0D">
        <w:trPr>
          <w:trHeight w:val="20"/>
        </w:trPr>
        <w:tc>
          <w:tcPr>
            <w:tcW w:w="828" w:type="dxa"/>
            <w:vAlign w:val="center"/>
          </w:tcPr>
          <w:p w:rsidR="001F6D0D" w:rsidRPr="00513607" w:rsidRDefault="001F6D0D" w:rsidP="001F6D0D">
            <w:pPr>
              <w:suppressAutoHyphens/>
              <w:spacing w:line="240" w:lineRule="auto"/>
              <w:ind w:left="0" w:right="0" w:firstLine="0"/>
              <w:jc w:val="center"/>
              <w:rPr>
                <w:rFonts w:ascii="Times New Roman" w:hAnsi="Times New Roman"/>
                <w:b/>
                <w:sz w:val="24"/>
                <w:lang w:eastAsia="ar-SA"/>
              </w:rPr>
            </w:pPr>
            <w:r w:rsidRPr="00513607">
              <w:rPr>
                <w:rFonts w:ascii="Times New Roman" w:hAnsi="Times New Roman"/>
                <w:b/>
                <w:i w:val="0"/>
                <w:sz w:val="24"/>
                <w:lang w:eastAsia="ar-SA"/>
              </w:rPr>
              <w:t>2</w:t>
            </w:r>
          </w:p>
        </w:tc>
        <w:tc>
          <w:tcPr>
            <w:tcW w:w="5801" w:type="dxa"/>
            <w:vAlign w:val="center"/>
          </w:tcPr>
          <w:p w:rsidR="001F6D0D" w:rsidRPr="00513607" w:rsidRDefault="001F6D0D" w:rsidP="001F6D0D">
            <w:pPr>
              <w:spacing w:line="240" w:lineRule="auto"/>
              <w:ind w:left="0" w:right="34" w:firstLine="0"/>
              <w:rPr>
                <w:rFonts w:ascii="Times New Roman" w:hAnsi="Times New Roman"/>
                <w:i w:val="0"/>
                <w:sz w:val="24"/>
              </w:rPr>
            </w:pPr>
            <w:r w:rsidRPr="00513607">
              <w:rPr>
                <w:rFonts w:ascii="Times New Roman" w:hAnsi="Times New Roman"/>
                <w:i w:val="0"/>
                <w:sz w:val="24"/>
              </w:rPr>
              <w:t>Карта расположения объектов местного значения поселения</w:t>
            </w:r>
          </w:p>
        </w:tc>
        <w:tc>
          <w:tcPr>
            <w:tcW w:w="1843" w:type="dxa"/>
            <w:vAlign w:val="center"/>
          </w:tcPr>
          <w:p w:rsidR="001F6D0D" w:rsidRPr="00513607" w:rsidRDefault="001F6D0D" w:rsidP="001F6D0D">
            <w:pPr>
              <w:suppressAutoHyphens/>
              <w:spacing w:line="240" w:lineRule="auto"/>
              <w:ind w:left="0" w:right="0" w:firstLine="0"/>
              <w:jc w:val="center"/>
              <w:rPr>
                <w:rFonts w:ascii="Times New Roman" w:hAnsi="Times New Roman"/>
                <w:sz w:val="24"/>
                <w:lang w:eastAsia="ar-SA"/>
              </w:rPr>
            </w:pPr>
            <w:r w:rsidRPr="00513607">
              <w:rPr>
                <w:rFonts w:ascii="Times New Roman" w:hAnsi="Times New Roman"/>
                <w:i w:val="0"/>
                <w:sz w:val="24"/>
                <w:lang w:eastAsia="ar-SA"/>
              </w:rPr>
              <w:t>ГП</w:t>
            </w:r>
            <w:proofErr w:type="gramStart"/>
            <w:r w:rsidRPr="00513607">
              <w:rPr>
                <w:rFonts w:ascii="Times New Roman" w:hAnsi="Times New Roman"/>
                <w:i w:val="0"/>
                <w:sz w:val="24"/>
                <w:lang w:eastAsia="ar-SA"/>
              </w:rPr>
              <w:t>.М</w:t>
            </w:r>
            <w:proofErr w:type="gramEnd"/>
            <w:r w:rsidRPr="00513607">
              <w:rPr>
                <w:rFonts w:ascii="Times New Roman" w:hAnsi="Times New Roman"/>
                <w:i w:val="0"/>
                <w:sz w:val="24"/>
                <w:lang w:eastAsia="ar-SA"/>
              </w:rPr>
              <w:t>ОП-2</w:t>
            </w:r>
          </w:p>
        </w:tc>
        <w:tc>
          <w:tcPr>
            <w:tcW w:w="1395" w:type="dxa"/>
            <w:vAlign w:val="center"/>
          </w:tcPr>
          <w:p w:rsidR="001F6D0D" w:rsidRPr="00513607" w:rsidRDefault="001F6D0D" w:rsidP="001F6D0D">
            <w:pPr>
              <w:spacing w:line="240" w:lineRule="auto"/>
              <w:ind w:left="0" w:right="34" w:firstLine="0"/>
              <w:jc w:val="center"/>
              <w:rPr>
                <w:rFonts w:ascii="Times New Roman" w:hAnsi="Times New Roman"/>
                <w:i w:val="0"/>
                <w:sz w:val="24"/>
              </w:rPr>
            </w:pPr>
            <w:r w:rsidRPr="00513607">
              <w:rPr>
                <w:rFonts w:ascii="Times New Roman" w:hAnsi="Times New Roman"/>
                <w:i w:val="0"/>
                <w:sz w:val="24"/>
                <w:lang w:eastAsia="ar-SA"/>
              </w:rPr>
              <w:t>1:2000</w:t>
            </w:r>
          </w:p>
        </w:tc>
      </w:tr>
      <w:tr w:rsidR="00513607" w:rsidRPr="00513607" w:rsidTr="001F6D0D">
        <w:trPr>
          <w:trHeight w:val="20"/>
        </w:trPr>
        <w:tc>
          <w:tcPr>
            <w:tcW w:w="828" w:type="dxa"/>
            <w:vAlign w:val="center"/>
          </w:tcPr>
          <w:p w:rsidR="001F6D0D" w:rsidRPr="00513607" w:rsidRDefault="001F6D0D" w:rsidP="001F6D0D">
            <w:pPr>
              <w:suppressAutoHyphens/>
              <w:spacing w:line="240" w:lineRule="auto"/>
              <w:ind w:left="0" w:right="0" w:firstLine="0"/>
              <w:jc w:val="center"/>
              <w:rPr>
                <w:rFonts w:ascii="Times New Roman" w:hAnsi="Times New Roman"/>
                <w:b/>
                <w:sz w:val="24"/>
                <w:lang w:eastAsia="ar-SA"/>
              </w:rPr>
            </w:pPr>
            <w:r w:rsidRPr="00513607">
              <w:rPr>
                <w:rFonts w:ascii="Times New Roman" w:hAnsi="Times New Roman"/>
                <w:b/>
                <w:i w:val="0"/>
                <w:sz w:val="24"/>
                <w:lang w:eastAsia="ar-SA"/>
              </w:rPr>
              <w:t>3</w:t>
            </w:r>
          </w:p>
        </w:tc>
        <w:tc>
          <w:tcPr>
            <w:tcW w:w="5801" w:type="dxa"/>
            <w:vAlign w:val="center"/>
          </w:tcPr>
          <w:p w:rsidR="001F6D0D" w:rsidRPr="00513607" w:rsidRDefault="001F6D0D" w:rsidP="001F6D0D">
            <w:pPr>
              <w:spacing w:line="240" w:lineRule="auto"/>
              <w:ind w:left="0" w:right="34" w:firstLine="0"/>
              <w:rPr>
                <w:rFonts w:ascii="Times New Roman" w:hAnsi="Times New Roman"/>
                <w:i w:val="0"/>
                <w:sz w:val="24"/>
              </w:rPr>
            </w:pPr>
            <w:r w:rsidRPr="00513607">
              <w:rPr>
                <w:rFonts w:ascii="Times New Roman" w:hAnsi="Times New Roman"/>
                <w:i w:val="0"/>
                <w:sz w:val="24"/>
              </w:rPr>
              <w:t>Карта использования территории поселения с отображением особых экономических зон, особо охраняемых природных территорий федерального, регионального, местного значения, территорий объектов культурного наследия, зон с особыми условиями использования территорий</w:t>
            </w:r>
          </w:p>
        </w:tc>
        <w:tc>
          <w:tcPr>
            <w:tcW w:w="1843" w:type="dxa"/>
            <w:vAlign w:val="center"/>
          </w:tcPr>
          <w:p w:rsidR="001F6D0D" w:rsidRPr="00513607" w:rsidRDefault="001F6D0D" w:rsidP="001F6D0D">
            <w:pPr>
              <w:suppressAutoHyphens/>
              <w:spacing w:line="240" w:lineRule="auto"/>
              <w:ind w:left="0" w:right="0" w:firstLine="0"/>
              <w:jc w:val="center"/>
              <w:rPr>
                <w:rFonts w:ascii="Times New Roman" w:hAnsi="Times New Roman"/>
                <w:sz w:val="24"/>
                <w:lang w:eastAsia="ar-SA"/>
              </w:rPr>
            </w:pPr>
            <w:r w:rsidRPr="00513607">
              <w:rPr>
                <w:rFonts w:ascii="Times New Roman" w:hAnsi="Times New Roman"/>
                <w:i w:val="0"/>
                <w:sz w:val="24"/>
                <w:lang w:eastAsia="ar-SA"/>
              </w:rPr>
              <w:t>ГП</w:t>
            </w:r>
            <w:proofErr w:type="gramStart"/>
            <w:r w:rsidRPr="00513607">
              <w:rPr>
                <w:rFonts w:ascii="Times New Roman" w:hAnsi="Times New Roman"/>
                <w:i w:val="0"/>
                <w:sz w:val="24"/>
                <w:lang w:eastAsia="ar-SA"/>
              </w:rPr>
              <w:t>.М</w:t>
            </w:r>
            <w:proofErr w:type="gramEnd"/>
            <w:r w:rsidRPr="00513607">
              <w:rPr>
                <w:rFonts w:ascii="Times New Roman" w:hAnsi="Times New Roman"/>
                <w:i w:val="0"/>
                <w:sz w:val="24"/>
                <w:lang w:eastAsia="ar-SA"/>
              </w:rPr>
              <w:t>ОП-3</w:t>
            </w:r>
          </w:p>
        </w:tc>
        <w:tc>
          <w:tcPr>
            <w:tcW w:w="1395" w:type="dxa"/>
            <w:vAlign w:val="center"/>
          </w:tcPr>
          <w:p w:rsidR="001F6D0D" w:rsidRPr="00513607" w:rsidRDefault="001F6D0D" w:rsidP="001F6D0D">
            <w:pPr>
              <w:spacing w:line="240" w:lineRule="auto"/>
              <w:ind w:left="0" w:right="34" w:firstLine="0"/>
              <w:jc w:val="center"/>
              <w:rPr>
                <w:rFonts w:ascii="Times New Roman" w:hAnsi="Times New Roman"/>
                <w:i w:val="0"/>
                <w:sz w:val="24"/>
              </w:rPr>
            </w:pPr>
            <w:r w:rsidRPr="00513607">
              <w:rPr>
                <w:rFonts w:ascii="Times New Roman" w:hAnsi="Times New Roman"/>
                <w:i w:val="0"/>
                <w:sz w:val="24"/>
                <w:lang w:eastAsia="ar-SA"/>
              </w:rPr>
              <w:t>1:2000</w:t>
            </w:r>
          </w:p>
        </w:tc>
      </w:tr>
      <w:tr w:rsidR="00513607" w:rsidRPr="00513607" w:rsidTr="001F6D0D">
        <w:trPr>
          <w:trHeight w:val="20"/>
        </w:trPr>
        <w:tc>
          <w:tcPr>
            <w:tcW w:w="828" w:type="dxa"/>
            <w:vAlign w:val="center"/>
          </w:tcPr>
          <w:p w:rsidR="001F6D0D" w:rsidRPr="00513607" w:rsidRDefault="001F6D0D" w:rsidP="001F6D0D">
            <w:pPr>
              <w:suppressAutoHyphens/>
              <w:spacing w:line="240" w:lineRule="auto"/>
              <w:ind w:left="0" w:right="0" w:firstLine="0"/>
              <w:jc w:val="center"/>
              <w:rPr>
                <w:rFonts w:ascii="Times New Roman" w:hAnsi="Times New Roman"/>
                <w:b/>
                <w:sz w:val="24"/>
                <w:lang w:eastAsia="ar-SA"/>
              </w:rPr>
            </w:pPr>
            <w:r w:rsidRPr="00513607">
              <w:rPr>
                <w:rFonts w:ascii="Times New Roman" w:hAnsi="Times New Roman"/>
                <w:b/>
                <w:i w:val="0"/>
                <w:sz w:val="24"/>
                <w:lang w:eastAsia="ar-SA"/>
              </w:rPr>
              <w:t>4</w:t>
            </w:r>
          </w:p>
        </w:tc>
        <w:tc>
          <w:tcPr>
            <w:tcW w:w="5801" w:type="dxa"/>
            <w:vAlign w:val="center"/>
          </w:tcPr>
          <w:p w:rsidR="001F6D0D" w:rsidRPr="00513607" w:rsidRDefault="001F6D0D" w:rsidP="001F6D0D">
            <w:pPr>
              <w:spacing w:line="240" w:lineRule="auto"/>
              <w:ind w:left="0" w:right="34" w:firstLine="0"/>
              <w:rPr>
                <w:rFonts w:ascii="Times New Roman" w:hAnsi="Times New Roman"/>
                <w:i w:val="0"/>
                <w:sz w:val="24"/>
              </w:rPr>
            </w:pPr>
            <w:r w:rsidRPr="00513607">
              <w:rPr>
                <w:rFonts w:ascii="Times New Roman" w:hAnsi="Times New Roman"/>
                <w:i w:val="0"/>
                <w:sz w:val="24"/>
              </w:rPr>
              <w:t>Карта ограничений</w:t>
            </w:r>
          </w:p>
          <w:p w:rsidR="001F6D0D" w:rsidRPr="00513607" w:rsidRDefault="001F6D0D" w:rsidP="001F6D0D">
            <w:pPr>
              <w:spacing w:line="240" w:lineRule="auto"/>
              <w:ind w:left="0" w:right="34" w:firstLine="0"/>
              <w:rPr>
                <w:rFonts w:ascii="Times New Roman" w:hAnsi="Times New Roman"/>
                <w:i w:val="0"/>
                <w:sz w:val="24"/>
              </w:rPr>
            </w:pPr>
            <w:r w:rsidRPr="00513607">
              <w:rPr>
                <w:rFonts w:ascii="Times New Roman" w:hAnsi="Times New Roman"/>
                <w:i w:val="0"/>
                <w:sz w:val="24"/>
              </w:rPr>
              <w:t>(карта (схема) возможного направления развития территории населенного пункта и об ограничениях ее использования)</w:t>
            </w:r>
          </w:p>
        </w:tc>
        <w:tc>
          <w:tcPr>
            <w:tcW w:w="1843" w:type="dxa"/>
            <w:vAlign w:val="center"/>
          </w:tcPr>
          <w:p w:rsidR="001F6D0D" w:rsidRPr="00513607" w:rsidRDefault="001F6D0D" w:rsidP="001F6D0D">
            <w:pPr>
              <w:suppressAutoHyphens/>
              <w:spacing w:line="240" w:lineRule="auto"/>
              <w:ind w:left="0" w:right="0" w:firstLine="0"/>
              <w:jc w:val="center"/>
              <w:rPr>
                <w:rFonts w:ascii="Times New Roman" w:hAnsi="Times New Roman"/>
                <w:sz w:val="24"/>
                <w:lang w:eastAsia="ar-SA"/>
              </w:rPr>
            </w:pPr>
            <w:r w:rsidRPr="00513607">
              <w:rPr>
                <w:rFonts w:ascii="Times New Roman" w:hAnsi="Times New Roman"/>
                <w:i w:val="0"/>
                <w:sz w:val="24"/>
                <w:lang w:eastAsia="ar-SA"/>
              </w:rPr>
              <w:t>ГП</w:t>
            </w:r>
            <w:proofErr w:type="gramStart"/>
            <w:r w:rsidRPr="00513607">
              <w:rPr>
                <w:rFonts w:ascii="Times New Roman" w:hAnsi="Times New Roman"/>
                <w:i w:val="0"/>
                <w:sz w:val="24"/>
                <w:lang w:eastAsia="ar-SA"/>
              </w:rPr>
              <w:t>.М</w:t>
            </w:r>
            <w:proofErr w:type="gramEnd"/>
            <w:r w:rsidRPr="00513607">
              <w:rPr>
                <w:rFonts w:ascii="Times New Roman" w:hAnsi="Times New Roman"/>
                <w:i w:val="0"/>
                <w:sz w:val="24"/>
                <w:lang w:eastAsia="ar-SA"/>
              </w:rPr>
              <w:t>ОП-4</w:t>
            </w:r>
          </w:p>
        </w:tc>
        <w:tc>
          <w:tcPr>
            <w:tcW w:w="1395" w:type="dxa"/>
            <w:vAlign w:val="center"/>
          </w:tcPr>
          <w:p w:rsidR="001F6D0D" w:rsidRPr="00513607" w:rsidRDefault="001F6D0D" w:rsidP="001F6D0D">
            <w:pPr>
              <w:spacing w:line="240" w:lineRule="auto"/>
              <w:ind w:left="0" w:right="34" w:firstLine="0"/>
              <w:jc w:val="center"/>
              <w:rPr>
                <w:rFonts w:ascii="Times New Roman" w:hAnsi="Times New Roman"/>
                <w:i w:val="0"/>
                <w:sz w:val="24"/>
              </w:rPr>
            </w:pPr>
            <w:r w:rsidRPr="00513607">
              <w:rPr>
                <w:rFonts w:ascii="Times New Roman" w:hAnsi="Times New Roman"/>
                <w:i w:val="0"/>
                <w:sz w:val="24"/>
                <w:lang w:eastAsia="ar-SA"/>
              </w:rPr>
              <w:t>1:2000</w:t>
            </w:r>
          </w:p>
        </w:tc>
      </w:tr>
      <w:tr w:rsidR="00513607" w:rsidRPr="00513607" w:rsidTr="001F6D0D">
        <w:trPr>
          <w:trHeight w:val="20"/>
        </w:trPr>
        <w:tc>
          <w:tcPr>
            <w:tcW w:w="828" w:type="dxa"/>
            <w:vAlign w:val="center"/>
          </w:tcPr>
          <w:p w:rsidR="001F6D0D" w:rsidRPr="00513607" w:rsidRDefault="001F6D0D" w:rsidP="001F6D0D">
            <w:pPr>
              <w:suppressAutoHyphens/>
              <w:spacing w:line="240" w:lineRule="auto"/>
              <w:ind w:left="0" w:right="0" w:firstLine="0"/>
              <w:jc w:val="center"/>
              <w:rPr>
                <w:rFonts w:ascii="Times New Roman" w:hAnsi="Times New Roman"/>
                <w:b/>
                <w:sz w:val="24"/>
                <w:lang w:eastAsia="ar-SA"/>
              </w:rPr>
            </w:pPr>
            <w:r w:rsidRPr="00513607">
              <w:rPr>
                <w:rFonts w:ascii="Times New Roman" w:hAnsi="Times New Roman"/>
                <w:b/>
                <w:i w:val="0"/>
                <w:sz w:val="24"/>
                <w:lang w:eastAsia="ar-SA"/>
              </w:rPr>
              <w:t>5</w:t>
            </w:r>
          </w:p>
        </w:tc>
        <w:tc>
          <w:tcPr>
            <w:tcW w:w="5801" w:type="dxa"/>
            <w:vAlign w:val="center"/>
          </w:tcPr>
          <w:p w:rsidR="001F6D0D" w:rsidRPr="00513607" w:rsidRDefault="001F6D0D" w:rsidP="001F6D0D">
            <w:pPr>
              <w:spacing w:line="240" w:lineRule="auto"/>
              <w:ind w:left="0" w:right="34" w:firstLine="0"/>
              <w:rPr>
                <w:rFonts w:ascii="Times New Roman" w:hAnsi="Times New Roman"/>
                <w:i w:val="0"/>
                <w:sz w:val="24"/>
              </w:rPr>
            </w:pPr>
            <w:r w:rsidRPr="00513607">
              <w:rPr>
                <w:rFonts w:ascii="Times New Roman" w:hAnsi="Times New Roman"/>
                <w:i w:val="0"/>
                <w:sz w:val="24"/>
              </w:rPr>
              <w:t>Карта транспортной инфраструктуры</w:t>
            </w:r>
          </w:p>
          <w:p w:rsidR="001F6D0D" w:rsidRPr="00513607" w:rsidRDefault="001F6D0D" w:rsidP="001F6D0D">
            <w:pPr>
              <w:spacing w:line="240" w:lineRule="auto"/>
              <w:ind w:left="0" w:right="34" w:firstLine="0"/>
              <w:rPr>
                <w:rFonts w:ascii="Times New Roman" w:hAnsi="Times New Roman"/>
                <w:i w:val="0"/>
                <w:sz w:val="24"/>
              </w:rPr>
            </w:pPr>
            <w:r w:rsidRPr="00513607">
              <w:rPr>
                <w:rFonts w:ascii="Times New Roman" w:hAnsi="Times New Roman"/>
                <w:i w:val="0"/>
                <w:sz w:val="24"/>
              </w:rPr>
              <w:t>(карта (схема) предлагаемого территориального планирования)</w:t>
            </w:r>
          </w:p>
        </w:tc>
        <w:tc>
          <w:tcPr>
            <w:tcW w:w="1843" w:type="dxa"/>
            <w:vAlign w:val="center"/>
          </w:tcPr>
          <w:p w:rsidR="001F6D0D" w:rsidRPr="00513607" w:rsidRDefault="001F6D0D" w:rsidP="001F6D0D">
            <w:pPr>
              <w:suppressAutoHyphens/>
              <w:spacing w:line="240" w:lineRule="auto"/>
              <w:ind w:left="0" w:right="0" w:firstLine="0"/>
              <w:jc w:val="center"/>
              <w:rPr>
                <w:rFonts w:ascii="Times New Roman" w:hAnsi="Times New Roman"/>
                <w:sz w:val="24"/>
                <w:lang w:eastAsia="ar-SA"/>
              </w:rPr>
            </w:pPr>
            <w:r w:rsidRPr="00513607">
              <w:rPr>
                <w:rFonts w:ascii="Times New Roman" w:hAnsi="Times New Roman"/>
                <w:i w:val="0"/>
                <w:sz w:val="24"/>
                <w:lang w:eastAsia="ar-SA"/>
              </w:rPr>
              <w:t>ГП</w:t>
            </w:r>
            <w:proofErr w:type="gramStart"/>
            <w:r w:rsidRPr="00513607">
              <w:rPr>
                <w:rFonts w:ascii="Times New Roman" w:hAnsi="Times New Roman"/>
                <w:i w:val="0"/>
                <w:sz w:val="24"/>
                <w:lang w:eastAsia="ar-SA"/>
              </w:rPr>
              <w:t>.М</w:t>
            </w:r>
            <w:proofErr w:type="gramEnd"/>
            <w:r w:rsidRPr="00513607">
              <w:rPr>
                <w:rFonts w:ascii="Times New Roman" w:hAnsi="Times New Roman"/>
                <w:i w:val="0"/>
                <w:sz w:val="24"/>
                <w:lang w:eastAsia="ar-SA"/>
              </w:rPr>
              <w:t>ОП-5</w:t>
            </w:r>
          </w:p>
        </w:tc>
        <w:tc>
          <w:tcPr>
            <w:tcW w:w="1395" w:type="dxa"/>
            <w:vAlign w:val="center"/>
          </w:tcPr>
          <w:p w:rsidR="001F6D0D" w:rsidRPr="00513607" w:rsidRDefault="001F6D0D" w:rsidP="001F6D0D">
            <w:pPr>
              <w:spacing w:line="240" w:lineRule="auto"/>
              <w:ind w:left="0" w:right="34" w:firstLine="0"/>
              <w:jc w:val="center"/>
              <w:rPr>
                <w:rFonts w:ascii="Times New Roman" w:hAnsi="Times New Roman"/>
                <w:i w:val="0"/>
                <w:sz w:val="24"/>
              </w:rPr>
            </w:pPr>
            <w:r w:rsidRPr="00513607">
              <w:rPr>
                <w:rFonts w:ascii="Times New Roman" w:hAnsi="Times New Roman"/>
                <w:i w:val="0"/>
                <w:sz w:val="24"/>
                <w:lang w:eastAsia="ar-SA"/>
              </w:rPr>
              <w:t>1:2000</w:t>
            </w:r>
          </w:p>
        </w:tc>
      </w:tr>
      <w:tr w:rsidR="00513607" w:rsidRPr="00513607" w:rsidTr="001F6D0D">
        <w:trPr>
          <w:trHeight w:val="20"/>
        </w:trPr>
        <w:tc>
          <w:tcPr>
            <w:tcW w:w="828" w:type="dxa"/>
            <w:vAlign w:val="center"/>
          </w:tcPr>
          <w:p w:rsidR="001F6D0D" w:rsidRPr="00513607" w:rsidRDefault="001F6D0D" w:rsidP="001F6D0D">
            <w:pPr>
              <w:suppressAutoHyphens/>
              <w:spacing w:line="240" w:lineRule="auto"/>
              <w:ind w:left="0" w:right="0" w:firstLine="0"/>
              <w:jc w:val="center"/>
              <w:rPr>
                <w:rFonts w:ascii="Times New Roman" w:hAnsi="Times New Roman"/>
                <w:b/>
                <w:i w:val="0"/>
                <w:sz w:val="24"/>
                <w:lang w:eastAsia="ar-SA"/>
              </w:rPr>
            </w:pPr>
            <w:r w:rsidRPr="00513607">
              <w:rPr>
                <w:rFonts w:ascii="Times New Roman" w:hAnsi="Times New Roman"/>
                <w:b/>
                <w:i w:val="0"/>
                <w:sz w:val="24"/>
                <w:lang w:eastAsia="ar-SA"/>
              </w:rPr>
              <w:t>6</w:t>
            </w:r>
          </w:p>
        </w:tc>
        <w:tc>
          <w:tcPr>
            <w:tcW w:w="5801" w:type="dxa"/>
            <w:vAlign w:val="center"/>
          </w:tcPr>
          <w:p w:rsidR="001F6D0D" w:rsidRPr="00513607" w:rsidRDefault="001F6D0D" w:rsidP="001F6D0D">
            <w:pPr>
              <w:spacing w:line="240" w:lineRule="auto"/>
              <w:ind w:left="0" w:right="34" w:firstLine="0"/>
              <w:rPr>
                <w:rFonts w:ascii="Times New Roman" w:hAnsi="Times New Roman"/>
                <w:i w:val="0"/>
                <w:sz w:val="24"/>
              </w:rPr>
            </w:pPr>
            <w:r w:rsidRPr="00513607">
              <w:rPr>
                <w:rFonts w:ascii="Times New Roman" w:hAnsi="Times New Roman"/>
                <w:i w:val="0"/>
                <w:sz w:val="24"/>
              </w:rPr>
              <w:t>Карта инженерной инфраструктуры и инженерного благоустройства</w:t>
            </w:r>
          </w:p>
          <w:p w:rsidR="001F6D0D" w:rsidRPr="00513607" w:rsidRDefault="001F6D0D" w:rsidP="001F6D0D">
            <w:pPr>
              <w:spacing w:line="240" w:lineRule="auto"/>
              <w:ind w:left="0" w:right="34" w:firstLine="0"/>
              <w:rPr>
                <w:rFonts w:ascii="Times New Roman" w:hAnsi="Times New Roman"/>
                <w:i w:val="0"/>
                <w:sz w:val="24"/>
              </w:rPr>
            </w:pPr>
            <w:r w:rsidRPr="00513607">
              <w:rPr>
                <w:rFonts w:ascii="Times New Roman" w:hAnsi="Times New Roman"/>
                <w:i w:val="0"/>
                <w:sz w:val="24"/>
              </w:rPr>
              <w:lastRenderedPageBreak/>
              <w:t>(карта (схема) предлагаемого территориального планирования)</w:t>
            </w:r>
          </w:p>
        </w:tc>
        <w:tc>
          <w:tcPr>
            <w:tcW w:w="1843" w:type="dxa"/>
            <w:vAlign w:val="center"/>
          </w:tcPr>
          <w:p w:rsidR="001F6D0D" w:rsidRPr="00513607" w:rsidRDefault="001F6D0D" w:rsidP="001F6D0D">
            <w:pPr>
              <w:suppressAutoHyphens/>
              <w:spacing w:line="240" w:lineRule="auto"/>
              <w:ind w:left="0" w:right="0" w:firstLine="0"/>
              <w:jc w:val="center"/>
              <w:rPr>
                <w:rFonts w:ascii="Times New Roman" w:hAnsi="Times New Roman"/>
                <w:sz w:val="24"/>
                <w:lang w:eastAsia="ar-SA"/>
              </w:rPr>
            </w:pPr>
            <w:r w:rsidRPr="00513607">
              <w:rPr>
                <w:rFonts w:ascii="Times New Roman" w:hAnsi="Times New Roman"/>
                <w:i w:val="0"/>
                <w:sz w:val="24"/>
                <w:lang w:eastAsia="ar-SA"/>
              </w:rPr>
              <w:lastRenderedPageBreak/>
              <w:t>ГП</w:t>
            </w:r>
            <w:proofErr w:type="gramStart"/>
            <w:r w:rsidRPr="00513607">
              <w:rPr>
                <w:rFonts w:ascii="Times New Roman" w:hAnsi="Times New Roman"/>
                <w:i w:val="0"/>
                <w:sz w:val="24"/>
                <w:lang w:eastAsia="ar-SA"/>
              </w:rPr>
              <w:t>.М</w:t>
            </w:r>
            <w:proofErr w:type="gramEnd"/>
            <w:r w:rsidRPr="00513607">
              <w:rPr>
                <w:rFonts w:ascii="Times New Roman" w:hAnsi="Times New Roman"/>
                <w:i w:val="0"/>
                <w:sz w:val="24"/>
                <w:lang w:eastAsia="ar-SA"/>
              </w:rPr>
              <w:t>ОП-6</w:t>
            </w:r>
          </w:p>
        </w:tc>
        <w:tc>
          <w:tcPr>
            <w:tcW w:w="1395" w:type="dxa"/>
            <w:vAlign w:val="center"/>
          </w:tcPr>
          <w:p w:rsidR="001F6D0D" w:rsidRPr="00513607" w:rsidRDefault="001F6D0D" w:rsidP="001F6D0D">
            <w:pPr>
              <w:spacing w:line="240" w:lineRule="auto"/>
              <w:ind w:left="0" w:right="34" w:firstLine="0"/>
              <w:jc w:val="center"/>
              <w:rPr>
                <w:rFonts w:ascii="Times New Roman" w:hAnsi="Times New Roman"/>
                <w:i w:val="0"/>
                <w:sz w:val="24"/>
                <w:lang w:eastAsia="ar-SA"/>
              </w:rPr>
            </w:pPr>
            <w:r w:rsidRPr="00513607">
              <w:rPr>
                <w:rFonts w:ascii="Times New Roman" w:hAnsi="Times New Roman"/>
                <w:i w:val="0"/>
                <w:sz w:val="24"/>
                <w:lang w:eastAsia="ar-SA"/>
              </w:rPr>
              <w:t>1:2000</w:t>
            </w:r>
          </w:p>
        </w:tc>
      </w:tr>
      <w:tr w:rsidR="001F6D0D" w:rsidRPr="00513607" w:rsidTr="001F6D0D">
        <w:trPr>
          <w:trHeight w:val="20"/>
        </w:trPr>
        <w:tc>
          <w:tcPr>
            <w:tcW w:w="828" w:type="dxa"/>
            <w:vAlign w:val="center"/>
          </w:tcPr>
          <w:p w:rsidR="001F6D0D" w:rsidRPr="00513607" w:rsidRDefault="001F6D0D" w:rsidP="001F6D0D">
            <w:pPr>
              <w:suppressAutoHyphens/>
              <w:spacing w:line="240" w:lineRule="auto"/>
              <w:ind w:left="0" w:right="0" w:firstLine="0"/>
              <w:jc w:val="center"/>
              <w:rPr>
                <w:rFonts w:ascii="Times New Roman" w:hAnsi="Times New Roman"/>
                <w:b/>
                <w:i w:val="0"/>
                <w:sz w:val="24"/>
                <w:lang w:eastAsia="ar-SA"/>
              </w:rPr>
            </w:pPr>
            <w:r w:rsidRPr="00513607">
              <w:rPr>
                <w:rFonts w:ascii="Times New Roman" w:hAnsi="Times New Roman"/>
                <w:b/>
                <w:i w:val="0"/>
                <w:sz w:val="24"/>
                <w:lang w:eastAsia="ar-SA"/>
              </w:rPr>
              <w:lastRenderedPageBreak/>
              <w:t>7</w:t>
            </w:r>
          </w:p>
        </w:tc>
        <w:tc>
          <w:tcPr>
            <w:tcW w:w="5801" w:type="dxa"/>
            <w:vAlign w:val="center"/>
          </w:tcPr>
          <w:p w:rsidR="001F6D0D" w:rsidRPr="00513607" w:rsidRDefault="001F6D0D" w:rsidP="001F6D0D">
            <w:pPr>
              <w:spacing w:line="240" w:lineRule="auto"/>
              <w:ind w:left="0" w:right="34" w:firstLine="0"/>
              <w:rPr>
                <w:rFonts w:ascii="Times New Roman" w:hAnsi="Times New Roman"/>
                <w:i w:val="0"/>
                <w:sz w:val="24"/>
              </w:rPr>
            </w:pPr>
            <w:r w:rsidRPr="00513607">
              <w:rPr>
                <w:rFonts w:ascii="Times New Roman" w:hAnsi="Times New Roman"/>
                <w:i w:val="0"/>
                <w:sz w:val="24"/>
              </w:rPr>
              <w:t>Карта территорий, подверженных риску возникновения чрезвычайных ситуаций природного и техногенного характера</w:t>
            </w:r>
          </w:p>
        </w:tc>
        <w:tc>
          <w:tcPr>
            <w:tcW w:w="1843" w:type="dxa"/>
            <w:vAlign w:val="center"/>
          </w:tcPr>
          <w:p w:rsidR="001F6D0D" w:rsidRPr="00513607" w:rsidRDefault="001F6D0D" w:rsidP="001F6D0D">
            <w:pPr>
              <w:suppressAutoHyphens/>
              <w:spacing w:line="240" w:lineRule="auto"/>
              <w:ind w:left="0" w:right="0" w:firstLine="0"/>
              <w:jc w:val="center"/>
              <w:rPr>
                <w:rFonts w:ascii="Times New Roman" w:hAnsi="Times New Roman"/>
                <w:sz w:val="24"/>
                <w:lang w:eastAsia="ar-SA"/>
              </w:rPr>
            </w:pPr>
            <w:r w:rsidRPr="00513607">
              <w:rPr>
                <w:rFonts w:ascii="Times New Roman" w:hAnsi="Times New Roman"/>
                <w:i w:val="0"/>
                <w:sz w:val="24"/>
                <w:lang w:eastAsia="ar-SA"/>
              </w:rPr>
              <w:t>ГП</w:t>
            </w:r>
            <w:proofErr w:type="gramStart"/>
            <w:r w:rsidRPr="00513607">
              <w:rPr>
                <w:rFonts w:ascii="Times New Roman" w:hAnsi="Times New Roman"/>
                <w:i w:val="0"/>
                <w:sz w:val="24"/>
                <w:lang w:eastAsia="ar-SA"/>
              </w:rPr>
              <w:t>.М</w:t>
            </w:r>
            <w:proofErr w:type="gramEnd"/>
            <w:r w:rsidRPr="00513607">
              <w:rPr>
                <w:rFonts w:ascii="Times New Roman" w:hAnsi="Times New Roman"/>
                <w:i w:val="0"/>
                <w:sz w:val="24"/>
                <w:lang w:eastAsia="ar-SA"/>
              </w:rPr>
              <w:t>ОП-7</w:t>
            </w:r>
          </w:p>
        </w:tc>
        <w:tc>
          <w:tcPr>
            <w:tcW w:w="1395" w:type="dxa"/>
            <w:vAlign w:val="center"/>
          </w:tcPr>
          <w:p w:rsidR="001F6D0D" w:rsidRPr="00513607" w:rsidRDefault="001F6D0D" w:rsidP="001F6D0D">
            <w:pPr>
              <w:spacing w:line="240" w:lineRule="auto"/>
              <w:ind w:left="0" w:right="34" w:firstLine="0"/>
              <w:jc w:val="center"/>
              <w:rPr>
                <w:rFonts w:ascii="Times New Roman" w:hAnsi="Times New Roman"/>
                <w:i w:val="0"/>
                <w:sz w:val="24"/>
                <w:lang w:eastAsia="ar-SA"/>
              </w:rPr>
            </w:pPr>
            <w:r w:rsidRPr="00513607">
              <w:rPr>
                <w:rFonts w:ascii="Times New Roman" w:hAnsi="Times New Roman"/>
                <w:i w:val="0"/>
                <w:sz w:val="24"/>
                <w:lang w:eastAsia="ar-SA"/>
              </w:rPr>
              <w:t>1:2000</w:t>
            </w:r>
          </w:p>
        </w:tc>
      </w:tr>
    </w:tbl>
    <w:p w:rsidR="001F6D0D" w:rsidRPr="00513607" w:rsidRDefault="001F6D0D" w:rsidP="001F6D0D">
      <w:pPr>
        <w:suppressAutoHyphens/>
        <w:spacing w:line="240" w:lineRule="auto"/>
        <w:ind w:left="0" w:right="0" w:firstLine="0"/>
        <w:rPr>
          <w:rFonts w:ascii="Times New Roman" w:hAnsi="Times New Roman"/>
          <w:b/>
          <w:sz w:val="24"/>
          <w:lang w:eastAsia="ar-SA"/>
        </w:rPr>
      </w:pPr>
    </w:p>
    <w:p w:rsidR="001F6D0D" w:rsidRPr="00513607" w:rsidRDefault="001F6D0D" w:rsidP="001F6D0D">
      <w:pPr>
        <w:suppressAutoHyphens/>
        <w:overflowPunct w:val="0"/>
        <w:autoSpaceDE w:val="0"/>
        <w:spacing w:line="240" w:lineRule="auto"/>
        <w:ind w:left="0" w:right="0" w:firstLine="0"/>
        <w:jc w:val="center"/>
        <w:textAlignment w:val="baseline"/>
        <w:rPr>
          <w:rFonts w:ascii="Times New Roman" w:hAnsi="Times New Roman"/>
          <w:b/>
          <w:i w:val="0"/>
          <w:iCs/>
          <w:sz w:val="24"/>
          <w:szCs w:val="20"/>
          <w:lang w:eastAsia="ar-SA"/>
        </w:rPr>
      </w:pPr>
      <w:r w:rsidRPr="00513607">
        <w:rPr>
          <w:rFonts w:ascii="Times New Roman" w:hAnsi="Times New Roman"/>
          <w:b/>
          <w:i w:val="0"/>
          <w:iCs/>
          <w:sz w:val="24"/>
          <w:szCs w:val="20"/>
          <w:lang w:eastAsia="ar-SA"/>
        </w:rPr>
        <w:t>Правила землепользования и застройки</w:t>
      </w:r>
    </w:p>
    <w:p w:rsidR="001F6D0D" w:rsidRPr="00513607" w:rsidRDefault="001F6D0D" w:rsidP="001F6D0D">
      <w:pPr>
        <w:suppressAutoHyphens/>
        <w:overflowPunct w:val="0"/>
        <w:autoSpaceDE w:val="0"/>
        <w:spacing w:line="240" w:lineRule="auto"/>
        <w:ind w:left="0" w:right="0" w:firstLine="0"/>
        <w:jc w:val="center"/>
        <w:textAlignment w:val="baseline"/>
        <w:rPr>
          <w:rFonts w:ascii="Times New Roman" w:hAnsi="Times New Roman"/>
          <w:b/>
          <w:i w:val="0"/>
          <w:iCs/>
          <w:sz w:val="24"/>
          <w:szCs w:val="20"/>
          <w:lang w:eastAsia="ar-SA"/>
        </w:rPr>
      </w:pPr>
    </w:p>
    <w:p w:rsidR="001F6D0D" w:rsidRPr="00513607" w:rsidRDefault="001F6D0D" w:rsidP="001F6D0D">
      <w:pPr>
        <w:suppressAutoHyphens/>
        <w:overflowPunct w:val="0"/>
        <w:autoSpaceDE w:val="0"/>
        <w:spacing w:line="240" w:lineRule="auto"/>
        <w:ind w:left="0" w:right="0" w:firstLine="0"/>
        <w:textAlignment w:val="baseline"/>
        <w:rPr>
          <w:rFonts w:ascii="Times New Roman" w:hAnsi="Times New Roman"/>
          <w:i w:val="0"/>
          <w:sz w:val="24"/>
          <w:szCs w:val="20"/>
          <w:lang w:eastAsia="ar-SA"/>
        </w:rPr>
      </w:pPr>
      <w:r w:rsidRPr="00513607">
        <w:rPr>
          <w:rFonts w:ascii="Times New Roman" w:hAnsi="Times New Roman"/>
          <w:b/>
          <w:i w:val="0"/>
          <w:sz w:val="24"/>
          <w:szCs w:val="20"/>
          <w:lang w:eastAsia="ar-SA"/>
        </w:rPr>
        <w:t xml:space="preserve">Том </w:t>
      </w:r>
      <w:r w:rsidRPr="00513607">
        <w:rPr>
          <w:rFonts w:ascii="Times New Roman" w:hAnsi="Times New Roman"/>
          <w:b/>
          <w:i w:val="0"/>
          <w:sz w:val="24"/>
          <w:szCs w:val="20"/>
          <w:lang w:val="en-US" w:eastAsia="ar-SA"/>
        </w:rPr>
        <w:t>III</w:t>
      </w:r>
      <w:r w:rsidRPr="00513607">
        <w:rPr>
          <w:rFonts w:ascii="Times New Roman" w:hAnsi="Times New Roman"/>
          <w:i w:val="0"/>
          <w:sz w:val="24"/>
          <w:szCs w:val="20"/>
          <w:lang w:eastAsia="ar-SA"/>
        </w:rPr>
        <w:t xml:space="preserve"> шифр А-</w:t>
      </w:r>
      <w:r w:rsidRPr="00513607">
        <w:rPr>
          <w:rFonts w:ascii="Times New Roman" w:hAnsi="Times New Roman"/>
          <w:i w:val="0"/>
          <w:sz w:val="24"/>
          <w:lang w:eastAsia="ar-SA"/>
        </w:rPr>
        <w:t xml:space="preserve">49.756-14 </w:t>
      </w:r>
      <w:r w:rsidRPr="00513607">
        <w:rPr>
          <w:rFonts w:ascii="Times New Roman" w:hAnsi="Times New Roman"/>
          <w:i w:val="0"/>
          <w:sz w:val="24"/>
          <w:szCs w:val="20"/>
          <w:lang w:eastAsia="ar-SA"/>
        </w:rPr>
        <w:t>ПЗЗ</w:t>
      </w:r>
      <w:proofErr w:type="gramStart"/>
      <w:r w:rsidRPr="00513607">
        <w:rPr>
          <w:rFonts w:ascii="Times New Roman" w:hAnsi="Times New Roman"/>
          <w:i w:val="0"/>
          <w:sz w:val="24"/>
          <w:szCs w:val="20"/>
          <w:lang w:eastAsia="ar-SA"/>
        </w:rPr>
        <w:t>.П</w:t>
      </w:r>
      <w:proofErr w:type="gramEnd"/>
      <w:r w:rsidRPr="00513607">
        <w:rPr>
          <w:rFonts w:ascii="Times New Roman" w:hAnsi="Times New Roman"/>
          <w:i w:val="0"/>
          <w:sz w:val="24"/>
          <w:szCs w:val="20"/>
          <w:lang w:eastAsia="ar-SA"/>
        </w:rPr>
        <w:t>З</w:t>
      </w:r>
    </w:p>
    <w:p w:rsidR="001F6D0D" w:rsidRPr="00513607" w:rsidRDefault="001F6D0D" w:rsidP="001F6D0D">
      <w:pPr>
        <w:suppressAutoHyphens/>
        <w:overflowPunct w:val="0"/>
        <w:autoSpaceDE w:val="0"/>
        <w:spacing w:line="240" w:lineRule="auto"/>
        <w:ind w:left="0" w:right="0" w:firstLine="0"/>
        <w:textAlignment w:val="baseline"/>
        <w:rPr>
          <w:rFonts w:ascii="Times New Roman" w:hAnsi="Times New Roman"/>
          <w:b/>
          <w:i w:val="0"/>
          <w:sz w:val="24"/>
          <w:szCs w:val="20"/>
          <w:lang w:eastAsia="ar-SA"/>
        </w:rPr>
      </w:pPr>
      <w:r w:rsidRPr="00513607">
        <w:rPr>
          <w:rFonts w:ascii="Times New Roman" w:hAnsi="Times New Roman"/>
          <w:b/>
          <w:i w:val="0"/>
          <w:sz w:val="24"/>
          <w:szCs w:val="20"/>
          <w:lang w:eastAsia="ar-SA"/>
        </w:rPr>
        <w:t>Пояснительная записка.</w:t>
      </w:r>
    </w:p>
    <w:p w:rsidR="001F6D0D" w:rsidRPr="00513607" w:rsidRDefault="001F6D0D" w:rsidP="001F6D0D">
      <w:pPr>
        <w:suppressAutoHyphens/>
        <w:overflowPunct w:val="0"/>
        <w:autoSpaceDE w:val="0"/>
        <w:spacing w:line="240" w:lineRule="auto"/>
        <w:ind w:left="0" w:right="0" w:firstLine="0"/>
        <w:textAlignment w:val="baseline"/>
        <w:rPr>
          <w:rFonts w:ascii="Times New Roman" w:hAnsi="Times New Roman"/>
          <w:i w:val="0"/>
          <w:sz w:val="24"/>
          <w:szCs w:val="20"/>
          <w:lang w:eastAsia="ar-SA"/>
        </w:rPr>
      </w:pPr>
      <w:r w:rsidRPr="00513607">
        <w:rPr>
          <w:rFonts w:ascii="Times New Roman" w:hAnsi="Times New Roman"/>
          <w:b/>
          <w:i w:val="0"/>
          <w:sz w:val="24"/>
          <w:szCs w:val="20"/>
          <w:lang w:eastAsia="ar-SA"/>
        </w:rPr>
        <w:t xml:space="preserve">Том </w:t>
      </w:r>
      <w:r w:rsidRPr="00513607">
        <w:rPr>
          <w:rFonts w:ascii="Times New Roman" w:hAnsi="Times New Roman"/>
          <w:b/>
          <w:i w:val="0"/>
          <w:sz w:val="24"/>
          <w:szCs w:val="20"/>
          <w:lang w:val="en-US" w:eastAsia="ar-SA"/>
        </w:rPr>
        <w:t>III</w:t>
      </w:r>
      <w:r w:rsidRPr="00513607">
        <w:rPr>
          <w:rFonts w:ascii="Times New Roman" w:hAnsi="Times New Roman"/>
          <w:b/>
          <w:i w:val="0"/>
          <w:sz w:val="24"/>
          <w:szCs w:val="20"/>
          <w:lang w:eastAsia="ar-SA"/>
        </w:rPr>
        <w:t>.</w:t>
      </w:r>
      <w:r w:rsidRPr="00513607">
        <w:rPr>
          <w:rFonts w:ascii="Times New Roman" w:hAnsi="Times New Roman"/>
          <w:b/>
          <w:i w:val="0"/>
          <w:sz w:val="24"/>
          <w:szCs w:val="20"/>
          <w:lang w:val="en-US" w:eastAsia="ar-SA"/>
        </w:rPr>
        <w:t>I</w:t>
      </w:r>
      <w:r w:rsidRPr="00513607">
        <w:rPr>
          <w:rFonts w:ascii="Times New Roman" w:hAnsi="Times New Roman"/>
          <w:i w:val="0"/>
          <w:sz w:val="24"/>
          <w:szCs w:val="20"/>
          <w:lang w:eastAsia="ar-SA"/>
        </w:rPr>
        <w:t xml:space="preserve"> шифр А-</w:t>
      </w:r>
      <w:r w:rsidRPr="00513607">
        <w:rPr>
          <w:rFonts w:ascii="Times New Roman" w:hAnsi="Times New Roman"/>
          <w:i w:val="0"/>
          <w:sz w:val="24"/>
          <w:lang w:eastAsia="ar-SA"/>
        </w:rPr>
        <w:t xml:space="preserve">49.756-14 </w:t>
      </w:r>
      <w:r w:rsidRPr="00513607">
        <w:rPr>
          <w:rFonts w:ascii="Times New Roman" w:hAnsi="Times New Roman"/>
          <w:i w:val="0"/>
          <w:sz w:val="24"/>
          <w:szCs w:val="20"/>
          <w:lang w:eastAsia="ar-SA"/>
        </w:rPr>
        <w:t>ПЗЗ</w:t>
      </w:r>
    </w:p>
    <w:p w:rsidR="001F6D0D" w:rsidRPr="00513607" w:rsidRDefault="001F6D0D" w:rsidP="001F6D0D">
      <w:pPr>
        <w:suppressAutoHyphens/>
        <w:overflowPunct w:val="0"/>
        <w:autoSpaceDE w:val="0"/>
        <w:spacing w:line="240" w:lineRule="auto"/>
        <w:ind w:left="0" w:right="0" w:firstLine="0"/>
        <w:textAlignment w:val="baseline"/>
        <w:rPr>
          <w:rFonts w:ascii="Times New Roman" w:hAnsi="Times New Roman"/>
          <w:b/>
          <w:i w:val="0"/>
          <w:sz w:val="24"/>
          <w:szCs w:val="20"/>
          <w:lang w:val="en-US" w:eastAsia="ar-SA"/>
        </w:rPr>
      </w:pPr>
      <w:r w:rsidRPr="00513607">
        <w:rPr>
          <w:rFonts w:ascii="Times New Roman" w:hAnsi="Times New Roman"/>
          <w:b/>
          <w:i w:val="0"/>
          <w:sz w:val="24"/>
          <w:szCs w:val="20"/>
          <w:lang w:eastAsia="ar-SA"/>
        </w:rPr>
        <w:t>Графические</w:t>
      </w:r>
      <w:r w:rsidRPr="00513607">
        <w:rPr>
          <w:rFonts w:ascii="Times New Roman" w:hAnsi="Times New Roman"/>
          <w:b/>
          <w:i w:val="0"/>
          <w:sz w:val="24"/>
          <w:szCs w:val="20"/>
          <w:lang w:val="en-US" w:eastAsia="ar-SA"/>
        </w:rPr>
        <w:t xml:space="preserve"> </w:t>
      </w:r>
      <w:r w:rsidRPr="00513607">
        <w:rPr>
          <w:rFonts w:ascii="Times New Roman" w:hAnsi="Times New Roman"/>
          <w:b/>
          <w:i w:val="0"/>
          <w:sz w:val="24"/>
          <w:szCs w:val="20"/>
          <w:lang w:eastAsia="ar-SA"/>
        </w:rPr>
        <w:t>материалы</w:t>
      </w:r>
      <w:r w:rsidRPr="00513607">
        <w:rPr>
          <w:rFonts w:ascii="Times New Roman" w:hAnsi="Times New Roman"/>
          <w:b/>
          <w:i w:val="0"/>
          <w:sz w:val="24"/>
          <w:szCs w:val="20"/>
          <w:lang w:val="en-US" w:eastAsia="ar-SA"/>
        </w:rPr>
        <w:t>:</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801"/>
        <w:gridCol w:w="1843"/>
        <w:gridCol w:w="1395"/>
      </w:tblGrid>
      <w:tr w:rsidR="00513607" w:rsidRPr="00513607" w:rsidTr="001F6D0D">
        <w:trPr>
          <w:trHeight w:val="20"/>
        </w:trPr>
        <w:tc>
          <w:tcPr>
            <w:tcW w:w="828" w:type="dxa"/>
            <w:vAlign w:val="center"/>
          </w:tcPr>
          <w:p w:rsidR="001F6D0D" w:rsidRPr="00513607" w:rsidRDefault="001F6D0D" w:rsidP="001F6D0D">
            <w:pPr>
              <w:suppressAutoHyphens/>
              <w:spacing w:line="240" w:lineRule="auto"/>
              <w:ind w:left="0" w:right="0" w:firstLine="0"/>
              <w:jc w:val="center"/>
              <w:rPr>
                <w:rFonts w:ascii="Times New Roman" w:hAnsi="Times New Roman"/>
                <w:b/>
                <w:sz w:val="24"/>
                <w:lang w:eastAsia="ar-SA"/>
              </w:rPr>
            </w:pPr>
            <w:r w:rsidRPr="00513607">
              <w:rPr>
                <w:rFonts w:ascii="Times New Roman" w:hAnsi="Times New Roman"/>
                <w:b/>
                <w:i w:val="0"/>
                <w:sz w:val="24"/>
                <w:lang w:eastAsia="ar-SA"/>
              </w:rPr>
              <w:t>№</w:t>
            </w:r>
            <w:proofErr w:type="gramStart"/>
            <w:r w:rsidRPr="00513607">
              <w:rPr>
                <w:rFonts w:ascii="Times New Roman" w:hAnsi="Times New Roman"/>
                <w:b/>
                <w:i w:val="0"/>
                <w:sz w:val="24"/>
                <w:lang w:eastAsia="ar-SA"/>
              </w:rPr>
              <w:t>п</w:t>
            </w:r>
            <w:proofErr w:type="gramEnd"/>
            <w:r w:rsidRPr="00513607">
              <w:rPr>
                <w:rFonts w:ascii="Times New Roman" w:hAnsi="Times New Roman"/>
                <w:b/>
                <w:i w:val="0"/>
                <w:sz w:val="24"/>
                <w:lang w:eastAsia="ar-SA"/>
              </w:rPr>
              <w:t>/п</w:t>
            </w:r>
          </w:p>
        </w:tc>
        <w:tc>
          <w:tcPr>
            <w:tcW w:w="5801" w:type="dxa"/>
            <w:vAlign w:val="center"/>
          </w:tcPr>
          <w:p w:rsidR="001F6D0D" w:rsidRPr="00513607" w:rsidRDefault="001F6D0D" w:rsidP="001F6D0D">
            <w:pPr>
              <w:suppressAutoHyphens/>
              <w:spacing w:line="240" w:lineRule="auto"/>
              <w:ind w:left="0" w:right="0" w:firstLine="0"/>
              <w:jc w:val="center"/>
              <w:rPr>
                <w:rFonts w:ascii="Times New Roman" w:hAnsi="Times New Roman"/>
                <w:b/>
                <w:sz w:val="24"/>
                <w:lang w:eastAsia="ar-SA"/>
              </w:rPr>
            </w:pPr>
            <w:r w:rsidRPr="00513607">
              <w:rPr>
                <w:rFonts w:ascii="Times New Roman" w:hAnsi="Times New Roman"/>
                <w:b/>
                <w:i w:val="0"/>
                <w:sz w:val="24"/>
                <w:lang w:eastAsia="ar-SA"/>
              </w:rPr>
              <w:t>Наименование</w:t>
            </w:r>
          </w:p>
        </w:tc>
        <w:tc>
          <w:tcPr>
            <w:tcW w:w="1843" w:type="dxa"/>
            <w:vAlign w:val="center"/>
          </w:tcPr>
          <w:p w:rsidR="001F6D0D" w:rsidRPr="00513607" w:rsidRDefault="001F6D0D" w:rsidP="001F6D0D">
            <w:pPr>
              <w:suppressAutoHyphens/>
              <w:spacing w:line="240" w:lineRule="auto"/>
              <w:ind w:left="0" w:right="0" w:firstLine="0"/>
              <w:jc w:val="center"/>
              <w:rPr>
                <w:rFonts w:ascii="Times New Roman" w:hAnsi="Times New Roman"/>
                <w:b/>
                <w:sz w:val="24"/>
                <w:lang w:eastAsia="ar-SA"/>
              </w:rPr>
            </w:pPr>
            <w:r w:rsidRPr="00513607">
              <w:rPr>
                <w:rFonts w:ascii="Times New Roman" w:hAnsi="Times New Roman"/>
                <w:b/>
                <w:i w:val="0"/>
                <w:sz w:val="24"/>
                <w:lang w:eastAsia="ar-SA"/>
              </w:rPr>
              <w:t>Лист</w:t>
            </w:r>
          </w:p>
        </w:tc>
        <w:tc>
          <w:tcPr>
            <w:tcW w:w="1395" w:type="dxa"/>
            <w:vAlign w:val="center"/>
          </w:tcPr>
          <w:p w:rsidR="001F6D0D" w:rsidRPr="00513607" w:rsidRDefault="001F6D0D" w:rsidP="001F6D0D">
            <w:pPr>
              <w:suppressAutoHyphens/>
              <w:spacing w:line="240" w:lineRule="auto"/>
              <w:ind w:left="0" w:right="111" w:firstLine="0"/>
              <w:jc w:val="center"/>
              <w:rPr>
                <w:rFonts w:ascii="Times New Roman" w:hAnsi="Times New Roman"/>
                <w:b/>
                <w:sz w:val="24"/>
                <w:lang w:eastAsia="ar-SA"/>
              </w:rPr>
            </w:pPr>
            <w:r w:rsidRPr="00513607">
              <w:rPr>
                <w:rFonts w:ascii="Times New Roman" w:hAnsi="Times New Roman"/>
                <w:b/>
                <w:i w:val="0"/>
                <w:sz w:val="24"/>
                <w:lang w:eastAsia="ar-SA"/>
              </w:rPr>
              <w:t>Масштаб</w:t>
            </w:r>
          </w:p>
        </w:tc>
      </w:tr>
      <w:tr w:rsidR="00513607" w:rsidRPr="00513607" w:rsidTr="001F6D0D">
        <w:trPr>
          <w:trHeight w:val="20"/>
        </w:trPr>
        <w:tc>
          <w:tcPr>
            <w:tcW w:w="828" w:type="dxa"/>
            <w:vAlign w:val="center"/>
          </w:tcPr>
          <w:p w:rsidR="001F6D0D" w:rsidRPr="00513607" w:rsidRDefault="001F6D0D" w:rsidP="001F6D0D">
            <w:pPr>
              <w:suppressAutoHyphens/>
              <w:spacing w:line="240" w:lineRule="auto"/>
              <w:ind w:left="0" w:right="0" w:firstLine="0"/>
              <w:jc w:val="center"/>
              <w:rPr>
                <w:rFonts w:ascii="Times New Roman" w:hAnsi="Times New Roman"/>
                <w:b/>
                <w:sz w:val="24"/>
                <w:lang w:eastAsia="ar-SA"/>
              </w:rPr>
            </w:pPr>
            <w:r w:rsidRPr="00513607">
              <w:rPr>
                <w:rFonts w:ascii="Times New Roman" w:hAnsi="Times New Roman"/>
                <w:b/>
                <w:i w:val="0"/>
                <w:sz w:val="24"/>
                <w:lang w:eastAsia="ar-SA"/>
              </w:rPr>
              <w:t>1</w:t>
            </w:r>
          </w:p>
        </w:tc>
        <w:tc>
          <w:tcPr>
            <w:tcW w:w="5801" w:type="dxa"/>
            <w:vAlign w:val="center"/>
          </w:tcPr>
          <w:p w:rsidR="001F6D0D" w:rsidRPr="00513607" w:rsidRDefault="001F6D0D" w:rsidP="001F6D0D">
            <w:pPr>
              <w:suppressAutoHyphens/>
              <w:spacing w:line="240" w:lineRule="auto"/>
              <w:ind w:left="0" w:right="0" w:firstLine="0"/>
              <w:jc w:val="center"/>
              <w:rPr>
                <w:rFonts w:ascii="Times New Roman" w:hAnsi="Times New Roman"/>
                <w:b/>
                <w:sz w:val="24"/>
                <w:lang w:eastAsia="ar-SA"/>
              </w:rPr>
            </w:pPr>
            <w:r w:rsidRPr="00513607">
              <w:rPr>
                <w:rFonts w:ascii="Times New Roman" w:hAnsi="Times New Roman"/>
                <w:b/>
                <w:i w:val="0"/>
                <w:sz w:val="24"/>
                <w:lang w:eastAsia="ar-SA"/>
              </w:rPr>
              <w:t>2</w:t>
            </w:r>
          </w:p>
        </w:tc>
        <w:tc>
          <w:tcPr>
            <w:tcW w:w="1843" w:type="dxa"/>
            <w:vAlign w:val="center"/>
          </w:tcPr>
          <w:p w:rsidR="001F6D0D" w:rsidRPr="00513607" w:rsidRDefault="001F6D0D" w:rsidP="001F6D0D">
            <w:pPr>
              <w:suppressAutoHyphens/>
              <w:spacing w:line="240" w:lineRule="auto"/>
              <w:ind w:left="0" w:right="0" w:firstLine="0"/>
              <w:jc w:val="center"/>
              <w:rPr>
                <w:rFonts w:ascii="Times New Roman" w:hAnsi="Times New Roman"/>
                <w:b/>
                <w:sz w:val="24"/>
                <w:lang w:eastAsia="ar-SA"/>
              </w:rPr>
            </w:pPr>
            <w:r w:rsidRPr="00513607">
              <w:rPr>
                <w:rFonts w:ascii="Times New Roman" w:hAnsi="Times New Roman"/>
                <w:b/>
                <w:i w:val="0"/>
                <w:sz w:val="24"/>
                <w:lang w:eastAsia="ar-SA"/>
              </w:rPr>
              <w:t>3</w:t>
            </w:r>
          </w:p>
        </w:tc>
        <w:tc>
          <w:tcPr>
            <w:tcW w:w="1395" w:type="dxa"/>
            <w:vAlign w:val="center"/>
          </w:tcPr>
          <w:p w:rsidR="001F6D0D" w:rsidRPr="00513607" w:rsidRDefault="001F6D0D" w:rsidP="001F6D0D">
            <w:pPr>
              <w:suppressAutoHyphens/>
              <w:spacing w:line="240" w:lineRule="auto"/>
              <w:ind w:left="0" w:right="0" w:firstLine="0"/>
              <w:jc w:val="center"/>
              <w:rPr>
                <w:rFonts w:ascii="Times New Roman" w:hAnsi="Times New Roman"/>
                <w:b/>
                <w:sz w:val="24"/>
                <w:lang w:eastAsia="ar-SA"/>
              </w:rPr>
            </w:pPr>
            <w:r w:rsidRPr="00513607">
              <w:rPr>
                <w:rFonts w:ascii="Times New Roman" w:hAnsi="Times New Roman"/>
                <w:b/>
                <w:i w:val="0"/>
                <w:sz w:val="24"/>
                <w:lang w:eastAsia="ar-SA"/>
              </w:rPr>
              <w:t>4</w:t>
            </w:r>
          </w:p>
        </w:tc>
      </w:tr>
      <w:tr w:rsidR="001F6D0D" w:rsidRPr="00513607" w:rsidTr="001F6D0D">
        <w:trPr>
          <w:trHeight w:val="20"/>
        </w:trPr>
        <w:tc>
          <w:tcPr>
            <w:tcW w:w="828" w:type="dxa"/>
            <w:vAlign w:val="center"/>
          </w:tcPr>
          <w:p w:rsidR="001F6D0D" w:rsidRPr="00513607" w:rsidRDefault="001F6D0D" w:rsidP="001F6D0D">
            <w:pPr>
              <w:suppressAutoHyphens/>
              <w:spacing w:line="240" w:lineRule="auto"/>
              <w:ind w:left="0" w:right="0" w:firstLine="0"/>
              <w:jc w:val="center"/>
              <w:rPr>
                <w:rFonts w:ascii="Times New Roman" w:hAnsi="Times New Roman"/>
                <w:b/>
                <w:i w:val="0"/>
                <w:sz w:val="24"/>
                <w:lang w:eastAsia="ar-SA"/>
              </w:rPr>
            </w:pPr>
            <w:r w:rsidRPr="00513607">
              <w:rPr>
                <w:rFonts w:ascii="Times New Roman" w:hAnsi="Times New Roman"/>
                <w:b/>
                <w:i w:val="0"/>
                <w:sz w:val="24"/>
                <w:lang w:eastAsia="ar-SA"/>
              </w:rPr>
              <w:t>1</w:t>
            </w:r>
          </w:p>
        </w:tc>
        <w:tc>
          <w:tcPr>
            <w:tcW w:w="5801" w:type="dxa"/>
            <w:vAlign w:val="center"/>
          </w:tcPr>
          <w:p w:rsidR="001F6D0D" w:rsidRPr="00513607" w:rsidRDefault="001F6D0D" w:rsidP="001F6D0D">
            <w:pPr>
              <w:spacing w:line="240" w:lineRule="auto"/>
              <w:ind w:left="0" w:firstLine="0"/>
              <w:rPr>
                <w:rFonts w:ascii="Times New Roman" w:hAnsi="Times New Roman"/>
                <w:i w:val="0"/>
                <w:sz w:val="24"/>
              </w:rPr>
            </w:pPr>
            <w:r w:rsidRPr="00513607">
              <w:rPr>
                <w:rFonts w:ascii="Times New Roman" w:hAnsi="Times New Roman"/>
                <w:i w:val="0"/>
                <w:sz w:val="24"/>
              </w:rPr>
              <w:t>Карта градостроительного зонирования территории</w:t>
            </w:r>
          </w:p>
        </w:tc>
        <w:tc>
          <w:tcPr>
            <w:tcW w:w="1843" w:type="dxa"/>
            <w:vAlign w:val="center"/>
          </w:tcPr>
          <w:p w:rsidR="001F6D0D" w:rsidRPr="00513607" w:rsidRDefault="001F6D0D" w:rsidP="001F6D0D">
            <w:pPr>
              <w:spacing w:line="240" w:lineRule="auto"/>
              <w:ind w:left="0" w:right="34" w:firstLine="0"/>
              <w:jc w:val="center"/>
              <w:rPr>
                <w:rFonts w:ascii="Times New Roman" w:hAnsi="Times New Roman"/>
                <w:i w:val="0"/>
                <w:sz w:val="24"/>
                <w:lang w:eastAsia="ar-SA"/>
              </w:rPr>
            </w:pPr>
            <w:r w:rsidRPr="00513607">
              <w:rPr>
                <w:rFonts w:ascii="Times New Roman" w:hAnsi="Times New Roman"/>
                <w:i w:val="0"/>
                <w:sz w:val="24"/>
                <w:lang w:eastAsia="ar-SA"/>
              </w:rPr>
              <w:t>ПЗЗ-1</w:t>
            </w:r>
          </w:p>
        </w:tc>
        <w:tc>
          <w:tcPr>
            <w:tcW w:w="1395" w:type="dxa"/>
            <w:vAlign w:val="center"/>
          </w:tcPr>
          <w:p w:rsidR="001F6D0D" w:rsidRPr="00513607" w:rsidRDefault="001F6D0D" w:rsidP="001F6D0D">
            <w:pPr>
              <w:spacing w:line="240" w:lineRule="auto"/>
              <w:ind w:left="0" w:right="0" w:firstLine="0"/>
              <w:jc w:val="center"/>
              <w:rPr>
                <w:rFonts w:ascii="Times New Roman" w:hAnsi="Times New Roman"/>
                <w:i w:val="0"/>
                <w:sz w:val="24"/>
                <w:lang w:eastAsia="ar-SA"/>
              </w:rPr>
            </w:pPr>
            <w:r w:rsidRPr="00513607">
              <w:rPr>
                <w:rFonts w:ascii="Times New Roman" w:hAnsi="Times New Roman"/>
                <w:i w:val="0"/>
                <w:sz w:val="24"/>
                <w:lang w:eastAsia="ar-SA"/>
              </w:rPr>
              <w:t>1:2000</w:t>
            </w:r>
          </w:p>
        </w:tc>
      </w:tr>
    </w:tbl>
    <w:p w:rsidR="00953029" w:rsidRPr="00513607" w:rsidRDefault="00953029" w:rsidP="002274F3">
      <w:pPr>
        <w:suppressAutoHyphens/>
        <w:spacing w:line="240" w:lineRule="auto"/>
        <w:ind w:left="0" w:right="0" w:firstLine="0"/>
        <w:jc w:val="center"/>
        <w:rPr>
          <w:rFonts w:ascii="Times New Roman" w:hAnsi="Times New Roman"/>
          <w:b/>
          <w:i w:val="0"/>
          <w:iCs/>
          <w:sz w:val="24"/>
          <w:lang w:eastAsia="ar-SA"/>
        </w:rPr>
      </w:pPr>
    </w:p>
    <w:p w:rsidR="00515D18" w:rsidRPr="00513607" w:rsidRDefault="00515D18" w:rsidP="00515D18">
      <w:pPr>
        <w:suppressAutoHyphens/>
        <w:autoSpaceDE w:val="0"/>
        <w:ind w:left="0" w:right="0" w:firstLine="426"/>
        <w:jc w:val="center"/>
        <w:rPr>
          <w:rFonts w:ascii="Times New Roman" w:hAnsi="Times New Roman"/>
          <w:b/>
          <w:i w:val="0"/>
          <w:sz w:val="24"/>
          <w:lang w:eastAsia="ar-SA"/>
        </w:rPr>
        <w:sectPr w:rsidR="00515D18" w:rsidRPr="00513607" w:rsidSect="00D65A87">
          <w:headerReference w:type="default" r:id="rId13"/>
          <w:footerReference w:type="default" r:id="rId14"/>
          <w:pgSz w:w="11905" w:h="16837"/>
          <w:pgMar w:top="851" w:right="851" w:bottom="851" w:left="1418" w:header="420" w:footer="0" w:gutter="0"/>
          <w:cols w:space="720"/>
          <w:docGrid w:linePitch="360"/>
        </w:sectPr>
      </w:pPr>
    </w:p>
    <w:p w:rsidR="00515D18" w:rsidRPr="00513607" w:rsidRDefault="00515D18" w:rsidP="009462A7">
      <w:pPr>
        <w:suppressAutoHyphens/>
        <w:spacing w:line="240" w:lineRule="auto"/>
        <w:ind w:left="0" w:right="0" w:firstLine="0"/>
        <w:jc w:val="center"/>
        <w:rPr>
          <w:rFonts w:ascii="Times New Roman" w:hAnsi="Times New Roman"/>
          <w:b/>
          <w:i w:val="0"/>
          <w:iCs/>
          <w:sz w:val="24"/>
          <w:lang w:eastAsia="ar-SA"/>
        </w:rPr>
      </w:pPr>
      <w:r w:rsidRPr="00513607">
        <w:rPr>
          <w:rFonts w:ascii="Times New Roman" w:hAnsi="Times New Roman"/>
          <w:b/>
          <w:i w:val="0"/>
          <w:iCs/>
          <w:sz w:val="24"/>
          <w:lang w:eastAsia="ar-SA"/>
        </w:rPr>
        <w:lastRenderedPageBreak/>
        <w:t>Запись главного архитектора</w:t>
      </w:r>
    </w:p>
    <w:p w:rsidR="00515D18" w:rsidRPr="00513607" w:rsidRDefault="00515D18" w:rsidP="00515D18">
      <w:pPr>
        <w:suppressAutoHyphens/>
        <w:autoSpaceDE w:val="0"/>
        <w:ind w:left="0" w:right="0" w:firstLine="426"/>
        <w:jc w:val="both"/>
        <w:rPr>
          <w:rFonts w:ascii="Times New Roman" w:hAnsi="Times New Roman"/>
          <w:i w:val="0"/>
          <w:sz w:val="24"/>
          <w:lang w:eastAsia="ar-SA"/>
        </w:rPr>
      </w:pPr>
    </w:p>
    <w:p w:rsidR="00515D18" w:rsidRPr="00513607" w:rsidRDefault="00515D18" w:rsidP="0023719A">
      <w:pPr>
        <w:spacing w:line="240" w:lineRule="auto"/>
        <w:ind w:left="0" w:right="-3" w:firstLine="567"/>
        <w:jc w:val="both"/>
        <w:rPr>
          <w:rFonts w:ascii="Times New Roman" w:hAnsi="Times New Roman"/>
          <w:i w:val="0"/>
          <w:sz w:val="24"/>
        </w:rPr>
      </w:pPr>
      <w:r w:rsidRPr="00513607">
        <w:rPr>
          <w:rFonts w:ascii="Times New Roman" w:hAnsi="Times New Roman"/>
          <w:i w:val="0"/>
          <w:sz w:val="24"/>
        </w:rPr>
        <w:t xml:space="preserve">Настоящий проект разработан с соблюдением </w:t>
      </w:r>
      <w:r w:rsidR="00A50502" w:rsidRPr="00513607">
        <w:rPr>
          <w:rFonts w:ascii="Times New Roman" w:hAnsi="Times New Roman"/>
          <w:i w:val="0"/>
          <w:sz w:val="24"/>
        </w:rPr>
        <w:t>действующего законодательства в области</w:t>
      </w:r>
      <w:r w:rsidRPr="00513607">
        <w:rPr>
          <w:rFonts w:ascii="Times New Roman" w:hAnsi="Times New Roman"/>
          <w:i w:val="0"/>
          <w:sz w:val="24"/>
        </w:rPr>
        <w:t xml:space="preserve"> архитектурной де</w:t>
      </w:r>
      <w:r w:rsidR="00D6577E" w:rsidRPr="00513607">
        <w:rPr>
          <w:rFonts w:ascii="Times New Roman" w:hAnsi="Times New Roman"/>
          <w:i w:val="0"/>
          <w:sz w:val="24"/>
        </w:rPr>
        <w:t xml:space="preserve">ятельности и градостроительства, </w:t>
      </w:r>
      <w:r w:rsidR="00A50502" w:rsidRPr="00513607">
        <w:rPr>
          <w:rFonts w:ascii="Times New Roman" w:hAnsi="Times New Roman"/>
          <w:i w:val="0"/>
          <w:sz w:val="24"/>
        </w:rPr>
        <w:t>техническими регламентами</w:t>
      </w:r>
      <w:r w:rsidRPr="00513607">
        <w:rPr>
          <w:rFonts w:ascii="Times New Roman" w:hAnsi="Times New Roman"/>
          <w:i w:val="0"/>
          <w:sz w:val="24"/>
        </w:rPr>
        <w:t xml:space="preserve"> и санитарно-эпидемиологич</w:t>
      </w:r>
      <w:r w:rsidR="00D6577E" w:rsidRPr="00513607">
        <w:rPr>
          <w:rFonts w:ascii="Times New Roman" w:hAnsi="Times New Roman"/>
          <w:i w:val="0"/>
          <w:sz w:val="24"/>
        </w:rPr>
        <w:t>ескими нормами.</w:t>
      </w:r>
    </w:p>
    <w:p w:rsidR="00515D18" w:rsidRPr="00513607" w:rsidRDefault="0042769D" w:rsidP="0023719A">
      <w:pPr>
        <w:spacing w:line="240" w:lineRule="auto"/>
        <w:ind w:left="0" w:right="-3" w:firstLine="567"/>
        <w:jc w:val="both"/>
        <w:rPr>
          <w:rFonts w:ascii="Times New Roman" w:hAnsi="Times New Roman"/>
          <w:i w:val="0"/>
          <w:sz w:val="24"/>
        </w:rPr>
      </w:pPr>
      <w:r w:rsidRPr="00513607">
        <w:rPr>
          <w:rFonts w:ascii="Times New Roman" w:hAnsi="Times New Roman"/>
          <w:i w:val="0"/>
          <w:sz w:val="24"/>
        </w:rPr>
        <w:t>Правила землепользования и застройки</w:t>
      </w:r>
      <w:r w:rsidR="00515D18" w:rsidRPr="00513607">
        <w:rPr>
          <w:rFonts w:ascii="Times New Roman" w:hAnsi="Times New Roman"/>
          <w:i w:val="0"/>
          <w:sz w:val="24"/>
        </w:rPr>
        <w:t xml:space="preserve"> соответству</w:t>
      </w:r>
      <w:r w:rsidRPr="00513607">
        <w:rPr>
          <w:rFonts w:ascii="Times New Roman" w:hAnsi="Times New Roman"/>
          <w:i w:val="0"/>
          <w:sz w:val="24"/>
        </w:rPr>
        <w:t>ю</w:t>
      </w:r>
      <w:r w:rsidR="00515D18" w:rsidRPr="00513607">
        <w:rPr>
          <w:rFonts w:ascii="Times New Roman" w:hAnsi="Times New Roman"/>
          <w:i w:val="0"/>
          <w:sz w:val="24"/>
        </w:rPr>
        <w:t xml:space="preserve">т требованиям статьи </w:t>
      </w:r>
      <w:r w:rsidR="003B4F0A" w:rsidRPr="00513607">
        <w:rPr>
          <w:rFonts w:ascii="Times New Roman" w:hAnsi="Times New Roman"/>
          <w:i w:val="0"/>
          <w:sz w:val="24"/>
        </w:rPr>
        <w:t>30</w:t>
      </w:r>
      <w:r w:rsidR="00515D18" w:rsidRPr="00513607">
        <w:rPr>
          <w:rFonts w:ascii="Times New Roman" w:hAnsi="Times New Roman"/>
          <w:i w:val="0"/>
          <w:sz w:val="24"/>
        </w:rPr>
        <w:t xml:space="preserve"> Градостроительного кодекса Российской Федерации от 29.12.2004 г. № 190-ФЗ.</w:t>
      </w:r>
    </w:p>
    <w:p w:rsidR="00515D18" w:rsidRPr="00513607" w:rsidRDefault="00515D18" w:rsidP="0023719A">
      <w:pPr>
        <w:spacing w:line="240" w:lineRule="auto"/>
        <w:ind w:left="0" w:right="-3" w:firstLine="567"/>
        <w:jc w:val="both"/>
        <w:rPr>
          <w:rFonts w:ascii="Times New Roman" w:hAnsi="Times New Roman"/>
          <w:i w:val="0"/>
          <w:sz w:val="24"/>
        </w:rPr>
      </w:pPr>
    </w:p>
    <w:p w:rsidR="00515D18" w:rsidRPr="00513607" w:rsidRDefault="00515D18" w:rsidP="0023719A">
      <w:pPr>
        <w:spacing w:line="240" w:lineRule="auto"/>
        <w:ind w:left="0" w:right="-3" w:firstLine="567"/>
        <w:jc w:val="both"/>
        <w:rPr>
          <w:rFonts w:ascii="Times New Roman" w:hAnsi="Times New Roman"/>
          <w:i w:val="0"/>
          <w:sz w:val="24"/>
        </w:rPr>
      </w:pPr>
    </w:p>
    <w:p w:rsidR="00515D18" w:rsidRPr="00513607" w:rsidRDefault="00515D18" w:rsidP="0023719A">
      <w:pPr>
        <w:spacing w:line="240" w:lineRule="auto"/>
        <w:ind w:left="0" w:right="-3" w:firstLine="567"/>
        <w:jc w:val="center"/>
        <w:rPr>
          <w:rFonts w:ascii="Times New Roman" w:hAnsi="Times New Roman"/>
          <w:i w:val="0"/>
          <w:sz w:val="24"/>
        </w:rPr>
      </w:pPr>
      <w:r w:rsidRPr="00513607">
        <w:rPr>
          <w:rFonts w:ascii="Times New Roman" w:hAnsi="Times New Roman"/>
          <w:i w:val="0"/>
          <w:sz w:val="24"/>
        </w:rPr>
        <w:t>Главный архитектор проекта</w:t>
      </w:r>
      <w:r w:rsidRPr="00513607">
        <w:rPr>
          <w:rFonts w:ascii="Times New Roman" w:hAnsi="Times New Roman"/>
          <w:i w:val="0"/>
          <w:sz w:val="24"/>
        </w:rPr>
        <w:tab/>
        <w:t xml:space="preserve"> _________________</w:t>
      </w:r>
      <w:r w:rsidRPr="00513607">
        <w:rPr>
          <w:rFonts w:ascii="Times New Roman" w:hAnsi="Times New Roman"/>
          <w:i w:val="0"/>
          <w:sz w:val="24"/>
        </w:rPr>
        <w:tab/>
        <w:t xml:space="preserve">А.С. </w:t>
      </w:r>
      <w:proofErr w:type="spellStart"/>
      <w:r w:rsidRPr="00513607">
        <w:rPr>
          <w:rFonts w:ascii="Times New Roman" w:hAnsi="Times New Roman"/>
          <w:i w:val="0"/>
          <w:sz w:val="24"/>
        </w:rPr>
        <w:t>Компаниец</w:t>
      </w:r>
      <w:proofErr w:type="spellEnd"/>
    </w:p>
    <w:p w:rsidR="00515D18" w:rsidRPr="00513607" w:rsidRDefault="00515D18" w:rsidP="00515D18">
      <w:pPr>
        <w:suppressAutoHyphens/>
        <w:autoSpaceDE w:val="0"/>
        <w:spacing w:line="240" w:lineRule="auto"/>
        <w:ind w:left="0" w:right="564" w:firstLine="426"/>
        <w:jc w:val="center"/>
        <w:rPr>
          <w:rFonts w:ascii="Times New Roman" w:hAnsi="Times New Roman"/>
          <w:i w:val="0"/>
          <w:sz w:val="24"/>
          <w:lang w:eastAsia="ar-SA"/>
        </w:rPr>
      </w:pPr>
    </w:p>
    <w:p w:rsidR="00515D18" w:rsidRPr="00513607" w:rsidRDefault="00515D18" w:rsidP="00515D18">
      <w:pPr>
        <w:suppressAutoHyphens/>
        <w:autoSpaceDE w:val="0"/>
        <w:spacing w:line="240" w:lineRule="auto"/>
        <w:ind w:left="0" w:right="564" w:firstLine="426"/>
        <w:jc w:val="center"/>
        <w:rPr>
          <w:rFonts w:ascii="Times New Roman" w:hAnsi="Times New Roman"/>
          <w:b/>
          <w:i w:val="0"/>
          <w:sz w:val="24"/>
          <w:lang w:eastAsia="ar-SA"/>
        </w:rPr>
      </w:pPr>
    </w:p>
    <w:p w:rsidR="00515D18" w:rsidRPr="00513607" w:rsidRDefault="00515D18" w:rsidP="009462A7">
      <w:pPr>
        <w:suppressAutoHyphens/>
        <w:spacing w:line="240" w:lineRule="auto"/>
        <w:ind w:left="0" w:right="0" w:firstLine="0"/>
        <w:jc w:val="center"/>
        <w:rPr>
          <w:rFonts w:ascii="Times New Roman" w:hAnsi="Times New Roman"/>
          <w:b/>
          <w:i w:val="0"/>
          <w:iCs/>
          <w:sz w:val="24"/>
          <w:lang w:eastAsia="ar-SA"/>
        </w:rPr>
      </w:pPr>
      <w:r w:rsidRPr="00513607">
        <w:rPr>
          <w:rFonts w:ascii="Times New Roman" w:hAnsi="Times New Roman"/>
          <w:b/>
          <w:i w:val="0"/>
          <w:iCs/>
          <w:sz w:val="24"/>
          <w:lang w:eastAsia="ar-SA"/>
        </w:rPr>
        <w:t>Состав участников проекта</w:t>
      </w:r>
    </w:p>
    <w:p w:rsidR="00515D18" w:rsidRPr="00513607" w:rsidRDefault="00515D18" w:rsidP="00515D18">
      <w:pPr>
        <w:suppressAutoHyphens/>
        <w:autoSpaceDE w:val="0"/>
        <w:spacing w:line="240" w:lineRule="auto"/>
        <w:ind w:left="0" w:right="0" w:firstLine="426"/>
        <w:jc w:val="center"/>
        <w:rPr>
          <w:rFonts w:ascii="Times New Roman" w:hAnsi="Times New Roman"/>
          <w:b/>
          <w:i w:val="0"/>
          <w:caps/>
          <w:sz w:val="24"/>
          <w:lang w:eastAsia="ar-SA"/>
        </w:rPr>
      </w:pPr>
    </w:p>
    <w:tbl>
      <w:tblPr>
        <w:tblW w:w="0" w:type="auto"/>
        <w:tblInd w:w="392" w:type="dxa"/>
        <w:tblLayout w:type="fixed"/>
        <w:tblLook w:val="04A0" w:firstRow="1" w:lastRow="0" w:firstColumn="1" w:lastColumn="0" w:noHBand="0" w:noVBand="1"/>
      </w:tblPr>
      <w:tblGrid>
        <w:gridCol w:w="6095"/>
        <w:gridCol w:w="3118"/>
      </w:tblGrid>
      <w:tr w:rsidR="00513607" w:rsidRPr="00513607" w:rsidTr="0042769D">
        <w:tc>
          <w:tcPr>
            <w:tcW w:w="6095" w:type="dxa"/>
          </w:tcPr>
          <w:p w:rsidR="0042769D" w:rsidRPr="00513607"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r w:rsidRPr="00513607">
              <w:rPr>
                <w:rFonts w:ascii="Times New Roman" w:hAnsi="Times New Roman"/>
                <w:i w:val="0"/>
                <w:sz w:val="24"/>
                <w:lang w:eastAsia="ar-SA"/>
              </w:rPr>
              <w:t>Директор, главный архитектор ООО «Архивариус», канд. арх., член САР РФ</w:t>
            </w:r>
          </w:p>
          <w:p w:rsidR="0042769D" w:rsidRPr="00513607"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r w:rsidRPr="00513607">
              <w:rPr>
                <w:rFonts w:ascii="Times New Roman" w:hAnsi="Times New Roman"/>
                <w:i w:val="0"/>
                <w:sz w:val="24"/>
                <w:lang w:eastAsia="ar-SA"/>
              </w:rPr>
              <w:t>Руководитель архитектурно-планировочной мастерской №1, ГАП</w:t>
            </w:r>
          </w:p>
          <w:p w:rsidR="0042769D" w:rsidRPr="00513607"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r w:rsidRPr="00513607">
              <w:rPr>
                <w:rFonts w:ascii="Times New Roman" w:hAnsi="Times New Roman"/>
                <w:i w:val="0"/>
                <w:sz w:val="24"/>
                <w:lang w:eastAsia="ar-SA"/>
              </w:rPr>
              <w:t>Руководитель архитектурно-планировочной мастерской №2, ГАП</w:t>
            </w:r>
          </w:p>
          <w:p w:rsidR="0042769D" w:rsidRPr="00513607"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r w:rsidRPr="00513607">
              <w:rPr>
                <w:rFonts w:ascii="Times New Roman" w:hAnsi="Times New Roman"/>
                <w:i w:val="0"/>
                <w:sz w:val="24"/>
                <w:lang w:eastAsia="ar-SA"/>
              </w:rPr>
              <w:t>Архитекторы</w:t>
            </w:r>
            <w:r w:rsidRPr="00513607">
              <w:rPr>
                <w:rFonts w:ascii="Times New Roman" w:hAnsi="Times New Roman"/>
                <w:i w:val="0"/>
                <w:sz w:val="24"/>
                <w:lang w:eastAsia="ar-SA"/>
              </w:rPr>
              <w:tab/>
            </w:r>
          </w:p>
          <w:p w:rsidR="0042769D" w:rsidRPr="00513607"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p>
          <w:p w:rsidR="0042769D" w:rsidRPr="00513607"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p>
          <w:p w:rsidR="0042769D" w:rsidRPr="00513607"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p>
          <w:p w:rsidR="0042769D" w:rsidRPr="00513607"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r w:rsidRPr="00513607">
              <w:rPr>
                <w:rFonts w:ascii="Times New Roman" w:hAnsi="Times New Roman"/>
                <w:i w:val="0"/>
                <w:sz w:val="24"/>
                <w:lang w:eastAsia="ar-SA"/>
              </w:rPr>
              <w:t>Инженеры-проектировщики</w:t>
            </w:r>
          </w:p>
          <w:p w:rsidR="0042769D" w:rsidRPr="00513607"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p>
          <w:p w:rsidR="0042769D" w:rsidRPr="00513607"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r w:rsidRPr="00513607">
              <w:rPr>
                <w:rFonts w:ascii="Times New Roman" w:hAnsi="Times New Roman"/>
                <w:i w:val="0"/>
                <w:sz w:val="24"/>
                <w:lang w:eastAsia="ar-SA"/>
              </w:rPr>
              <w:t>Инженер-картограф</w:t>
            </w:r>
          </w:p>
          <w:p w:rsidR="0042769D" w:rsidRPr="00513607"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r w:rsidRPr="00513607">
              <w:rPr>
                <w:rFonts w:ascii="Times New Roman" w:hAnsi="Times New Roman"/>
                <w:i w:val="0"/>
                <w:sz w:val="24"/>
                <w:lang w:eastAsia="ar-SA"/>
              </w:rPr>
              <w:t>Инженер технического отдела</w:t>
            </w:r>
            <w:r w:rsidRPr="00513607">
              <w:rPr>
                <w:rFonts w:ascii="Times New Roman" w:hAnsi="Times New Roman"/>
                <w:i w:val="0"/>
                <w:sz w:val="24"/>
                <w:lang w:eastAsia="ar-SA"/>
              </w:rPr>
              <w:tab/>
            </w:r>
            <w:r w:rsidRPr="00513607">
              <w:rPr>
                <w:rFonts w:ascii="Times New Roman" w:hAnsi="Times New Roman"/>
                <w:i w:val="0"/>
                <w:sz w:val="24"/>
                <w:lang w:eastAsia="ar-SA"/>
              </w:rPr>
              <w:tab/>
            </w:r>
            <w:r w:rsidRPr="00513607">
              <w:rPr>
                <w:rFonts w:ascii="Times New Roman" w:hAnsi="Times New Roman"/>
                <w:i w:val="0"/>
                <w:sz w:val="24"/>
                <w:lang w:eastAsia="ar-SA"/>
              </w:rPr>
              <w:tab/>
            </w:r>
            <w:r w:rsidRPr="00513607">
              <w:rPr>
                <w:rFonts w:ascii="Times New Roman" w:hAnsi="Times New Roman"/>
                <w:i w:val="0"/>
                <w:sz w:val="24"/>
                <w:lang w:eastAsia="ar-SA"/>
              </w:rPr>
              <w:tab/>
              <w:t xml:space="preserve"> </w:t>
            </w:r>
            <w:r w:rsidRPr="00513607">
              <w:rPr>
                <w:rFonts w:ascii="Times New Roman" w:hAnsi="Times New Roman"/>
                <w:i w:val="0"/>
                <w:sz w:val="24"/>
                <w:lang w:eastAsia="ar-SA"/>
              </w:rPr>
              <w:tab/>
            </w:r>
          </w:p>
        </w:tc>
        <w:tc>
          <w:tcPr>
            <w:tcW w:w="3118" w:type="dxa"/>
          </w:tcPr>
          <w:p w:rsidR="0042769D" w:rsidRPr="00513607" w:rsidRDefault="0042769D" w:rsidP="0042769D">
            <w:pPr>
              <w:suppressAutoHyphens/>
              <w:autoSpaceDE w:val="0"/>
              <w:spacing w:line="240" w:lineRule="auto"/>
              <w:ind w:left="0" w:right="34" w:firstLine="0"/>
              <w:rPr>
                <w:rFonts w:ascii="Times New Roman" w:hAnsi="Times New Roman"/>
                <w:i w:val="0"/>
                <w:sz w:val="24"/>
                <w:lang w:eastAsia="ar-SA"/>
              </w:rPr>
            </w:pPr>
            <w:r w:rsidRPr="00513607">
              <w:rPr>
                <w:rFonts w:ascii="Times New Roman" w:hAnsi="Times New Roman"/>
                <w:i w:val="0"/>
                <w:sz w:val="24"/>
                <w:lang w:eastAsia="ar-SA"/>
              </w:rPr>
              <w:t>К.Н. Гребенщиков</w:t>
            </w:r>
          </w:p>
          <w:p w:rsidR="0042769D" w:rsidRPr="00513607" w:rsidRDefault="0042769D" w:rsidP="0042769D">
            <w:pPr>
              <w:suppressAutoHyphens/>
              <w:autoSpaceDE w:val="0"/>
              <w:spacing w:line="240" w:lineRule="auto"/>
              <w:ind w:left="0" w:right="0" w:firstLine="0"/>
              <w:rPr>
                <w:rFonts w:ascii="Times New Roman" w:hAnsi="Times New Roman"/>
                <w:i w:val="0"/>
                <w:sz w:val="24"/>
                <w:lang w:eastAsia="ar-SA"/>
              </w:rPr>
            </w:pPr>
          </w:p>
          <w:p w:rsidR="0042769D" w:rsidRPr="00513607" w:rsidRDefault="0042769D" w:rsidP="0042769D">
            <w:pPr>
              <w:suppressAutoHyphens/>
              <w:autoSpaceDE w:val="0"/>
              <w:spacing w:line="240" w:lineRule="auto"/>
              <w:ind w:left="0" w:right="0" w:firstLine="0"/>
              <w:rPr>
                <w:rFonts w:ascii="Times New Roman" w:hAnsi="Times New Roman"/>
                <w:i w:val="0"/>
                <w:sz w:val="24"/>
                <w:lang w:eastAsia="ar-SA"/>
              </w:rPr>
            </w:pPr>
            <w:r w:rsidRPr="00513607">
              <w:rPr>
                <w:rFonts w:ascii="Times New Roman" w:hAnsi="Times New Roman"/>
                <w:i w:val="0"/>
                <w:sz w:val="24"/>
                <w:lang w:eastAsia="ar-SA"/>
              </w:rPr>
              <w:t xml:space="preserve">Е.С. </w:t>
            </w:r>
            <w:proofErr w:type="spellStart"/>
            <w:r w:rsidRPr="00513607">
              <w:rPr>
                <w:rFonts w:ascii="Times New Roman" w:hAnsi="Times New Roman"/>
                <w:i w:val="0"/>
                <w:sz w:val="24"/>
                <w:lang w:eastAsia="ar-SA"/>
              </w:rPr>
              <w:t>Левшунова</w:t>
            </w:r>
            <w:proofErr w:type="spellEnd"/>
          </w:p>
          <w:p w:rsidR="0042769D" w:rsidRPr="00513607" w:rsidRDefault="0042769D" w:rsidP="0042769D">
            <w:pPr>
              <w:suppressAutoHyphens/>
              <w:autoSpaceDE w:val="0"/>
              <w:spacing w:line="240" w:lineRule="auto"/>
              <w:ind w:left="0" w:right="0" w:firstLine="0"/>
              <w:jc w:val="both"/>
              <w:rPr>
                <w:rFonts w:ascii="Times New Roman" w:hAnsi="Times New Roman"/>
                <w:i w:val="0"/>
                <w:sz w:val="24"/>
                <w:lang w:eastAsia="ar-SA"/>
              </w:rPr>
            </w:pPr>
          </w:p>
          <w:p w:rsidR="0042769D" w:rsidRPr="00513607" w:rsidRDefault="0042769D" w:rsidP="0042769D">
            <w:pPr>
              <w:suppressAutoHyphens/>
              <w:autoSpaceDE w:val="0"/>
              <w:spacing w:line="240" w:lineRule="auto"/>
              <w:ind w:left="0" w:right="0" w:firstLine="0"/>
              <w:jc w:val="both"/>
              <w:rPr>
                <w:rFonts w:ascii="Times New Roman" w:hAnsi="Times New Roman"/>
                <w:i w:val="0"/>
                <w:sz w:val="24"/>
                <w:lang w:eastAsia="ar-SA"/>
              </w:rPr>
            </w:pPr>
            <w:r w:rsidRPr="00513607">
              <w:rPr>
                <w:rFonts w:ascii="Times New Roman" w:hAnsi="Times New Roman"/>
                <w:i w:val="0"/>
                <w:sz w:val="24"/>
                <w:lang w:eastAsia="ar-SA"/>
              </w:rPr>
              <w:t xml:space="preserve">А.С. </w:t>
            </w:r>
            <w:proofErr w:type="spellStart"/>
            <w:r w:rsidRPr="00513607">
              <w:rPr>
                <w:rFonts w:ascii="Times New Roman" w:hAnsi="Times New Roman"/>
                <w:i w:val="0"/>
                <w:sz w:val="24"/>
                <w:lang w:eastAsia="ar-SA"/>
              </w:rPr>
              <w:t>Компаниец</w:t>
            </w:r>
            <w:proofErr w:type="spellEnd"/>
          </w:p>
          <w:p w:rsidR="0042769D" w:rsidRPr="00513607" w:rsidRDefault="0042769D" w:rsidP="0042769D">
            <w:pPr>
              <w:suppressAutoHyphens/>
              <w:autoSpaceDE w:val="0"/>
              <w:spacing w:line="240" w:lineRule="auto"/>
              <w:ind w:left="0" w:right="0" w:firstLine="0"/>
              <w:jc w:val="both"/>
              <w:rPr>
                <w:rFonts w:ascii="Times New Roman" w:hAnsi="Times New Roman"/>
                <w:i w:val="0"/>
                <w:sz w:val="24"/>
                <w:lang w:eastAsia="ar-SA"/>
              </w:rPr>
            </w:pPr>
          </w:p>
          <w:p w:rsidR="0042769D" w:rsidRPr="00513607" w:rsidRDefault="0042769D" w:rsidP="0042769D">
            <w:pPr>
              <w:suppressAutoHyphens/>
              <w:autoSpaceDE w:val="0"/>
              <w:spacing w:line="240" w:lineRule="auto"/>
              <w:ind w:left="0" w:right="0" w:firstLine="0"/>
              <w:jc w:val="both"/>
              <w:rPr>
                <w:rFonts w:ascii="Times New Roman" w:hAnsi="Times New Roman"/>
                <w:i w:val="0"/>
                <w:sz w:val="24"/>
                <w:lang w:eastAsia="ar-SA"/>
              </w:rPr>
            </w:pPr>
            <w:r w:rsidRPr="00513607">
              <w:rPr>
                <w:rFonts w:ascii="Times New Roman" w:hAnsi="Times New Roman"/>
                <w:i w:val="0"/>
                <w:sz w:val="24"/>
                <w:lang w:eastAsia="ar-SA"/>
              </w:rPr>
              <w:t xml:space="preserve">Е.С. </w:t>
            </w:r>
            <w:proofErr w:type="spellStart"/>
            <w:r w:rsidRPr="00513607">
              <w:rPr>
                <w:rFonts w:ascii="Times New Roman" w:hAnsi="Times New Roman"/>
                <w:i w:val="0"/>
                <w:sz w:val="24"/>
                <w:lang w:eastAsia="ar-SA"/>
              </w:rPr>
              <w:t>Пудова</w:t>
            </w:r>
            <w:proofErr w:type="spellEnd"/>
          </w:p>
          <w:p w:rsidR="0042769D" w:rsidRPr="00513607" w:rsidRDefault="0042769D" w:rsidP="0042769D">
            <w:pPr>
              <w:suppressAutoHyphens/>
              <w:autoSpaceDE w:val="0"/>
              <w:spacing w:line="240" w:lineRule="auto"/>
              <w:ind w:left="0" w:right="0" w:firstLine="0"/>
              <w:jc w:val="both"/>
              <w:rPr>
                <w:rFonts w:ascii="Times New Roman" w:hAnsi="Times New Roman"/>
                <w:i w:val="0"/>
                <w:sz w:val="24"/>
                <w:lang w:eastAsia="ar-SA"/>
              </w:rPr>
            </w:pPr>
            <w:r w:rsidRPr="00513607">
              <w:rPr>
                <w:rFonts w:ascii="Times New Roman" w:hAnsi="Times New Roman"/>
                <w:i w:val="0"/>
                <w:sz w:val="24"/>
                <w:lang w:eastAsia="ar-SA"/>
              </w:rPr>
              <w:t xml:space="preserve">О.А. </w:t>
            </w:r>
            <w:proofErr w:type="spellStart"/>
            <w:r w:rsidRPr="00513607">
              <w:rPr>
                <w:rFonts w:ascii="Times New Roman" w:hAnsi="Times New Roman"/>
                <w:i w:val="0"/>
                <w:sz w:val="24"/>
                <w:lang w:eastAsia="ar-SA"/>
              </w:rPr>
              <w:t>Курдакова</w:t>
            </w:r>
            <w:proofErr w:type="spellEnd"/>
          </w:p>
          <w:p w:rsidR="0042769D" w:rsidRPr="00513607" w:rsidRDefault="0042769D" w:rsidP="0042769D">
            <w:pPr>
              <w:suppressAutoHyphens/>
              <w:autoSpaceDE w:val="0"/>
              <w:spacing w:line="240" w:lineRule="auto"/>
              <w:ind w:left="0" w:right="0" w:firstLine="0"/>
              <w:jc w:val="both"/>
              <w:rPr>
                <w:rFonts w:ascii="Times New Roman" w:hAnsi="Times New Roman"/>
                <w:i w:val="0"/>
                <w:sz w:val="24"/>
                <w:lang w:eastAsia="ar-SA"/>
              </w:rPr>
            </w:pPr>
            <w:r w:rsidRPr="00513607">
              <w:rPr>
                <w:rFonts w:ascii="Times New Roman" w:hAnsi="Times New Roman"/>
                <w:i w:val="0"/>
                <w:sz w:val="24"/>
                <w:lang w:eastAsia="ar-SA"/>
              </w:rPr>
              <w:t xml:space="preserve">Э.И. </w:t>
            </w:r>
            <w:proofErr w:type="spellStart"/>
            <w:r w:rsidRPr="00513607">
              <w:rPr>
                <w:rFonts w:ascii="Times New Roman" w:hAnsi="Times New Roman"/>
                <w:i w:val="0"/>
                <w:sz w:val="24"/>
                <w:lang w:eastAsia="ar-SA"/>
              </w:rPr>
              <w:t>Сундукова</w:t>
            </w:r>
            <w:proofErr w:type="spellEnd"/>
          </w:p>
          <w:p w:rsidR="0042769D" w:rsidRPr="00513607" w:rsidRDefault="0042769D" w:rsidP="0042769D">
            <w:pPr>
              <w:suppressAutoHyphens/>
              <w:autoSpaceDE w:val="0"/>
              <w:spacing w:line="240" w:lineRule="auto"/>
              <w:ind w:left="0" w:right="0" w:firstLine="0"/>
              <w:jc w:val="both"/>
              <w:rPr>
                <w:rFonts w:ascii="Times New Roman" w:hAnsi="Times New Roman"/>
                <w:i w:val="0"/>
                <w:sz w:val="24"/>
                <w:lang w:eastAsia="ar-SA"/>
              </w:rPr>
            </w:pPr>
            <w:r w:rsidRPr="00513607">
              <w:rPr>
                <w:rFonts w:ascii="Times New Roman" w:hAnsi="Times New Roman"/>
                <w:i w:val="0"/>
                <w:sz w:val="24"/>
                <w:lang w:eastAsia="ar-SA"/>
              </w:rPr>
              <w:t xml:space="preserve">А.С. Павлова </w:t>
            </w:r>
          </w:p>
          <w:p w:rsidR="0042769D" w:rsidRPr="00513607" w:rsidRDefault="0042769D" w:rsidP="0042769D">
            <w:pPr>
              <w:suppressAutoHyphens/>
              <w:autoSpaceDE w:val="0"/>
              <w:spacing w:line="240" w:lineRule="auto"/>
              <w:ind w:left="0" w:right="0" w:firstLine="0"/>
              <w:jc w:val="both"/>
              <w:rPr>
                <w:rFonts w:ascii="Times New Roman" w:hAnsi="Times New Roman"/>
                <w:i w:val="0"/>
                <w:sz w:val="24"/>
                <w:lang w:eastAsia="ar-SA"/>
              </w:rPr>
            </w:pPr>
            <w:r w:rsidRPr="00513607">
              <w:rPr>
                <w:rFonts w:ascii="Times New Roman" w:hAnsi="Times New Roman"/>
                <w:i w:val="0"/>
                <w:sz w:val="24"/>
                <w:lang w:eastAsia="ar-SA"/>
              </w:rPr>
              <w:t xml:space="preserve">В.В. </w:t>
            </w:r>
            <w:proofErr w:type="spellStart"/>
            <w:r w:rsidRPr="00513607">
              <w:rPr>
                <w:rFonts w:ascii="Times New Roman" w:hAnsi="Times New Roman"/>
                <w:i w:val="0"/>
                <w:sz w:val="24"/>
                <w:lang w:eastAsia="ar-SA"/>
              </w:rPr>
              <w:t>Герасина</w:t>
            </w:r>
            <w:proofErr w:type="spellEnd"/>
          </w:p>
          <w:p w:rsidR="0042769D" w:rsidRPr="00513607" w:rsidRDefault="0042769D" w:rsidP="0042769D">
            <w:pPr>
              <w:suppressAutoHyphens/>
              <w:autoSpaceDE w:val="0"/>
              <w:spacing w:line="240" w:lineRule="auto"/>
              <w:ind w:left="0" w:right="0" w:firstLine="0"/>
              <w:jc w:val="both"/>
              <w:rPr>
                <w:rFonts w:ascii="Times New Roman" w:hAnsi="Times New Roman"/>
                <w:i w:val="0"/>
                <w:sz w:val="24"/>
                <w:lang w:eastAsia="ar-SA"/>
              </w:rPr>
            </w:pPr>
            <w:r w:rsidRPr="00513607">
              <w:rPr>
                <w:rFonts w:ascii="Times New Roman" w:hAnsi="Times New Roman"/>
                <w:i w:val="0"/>
                <w:sz w:val="24"/>
                <w:lang w:eastAsia="ar-SA"/>
              </w:rPr>
              <w:t>К.А. Игнатьева</w:t>
            </w:r>
          </w:p>
          <w:p w:rsidR="0042769D" w:rsidRPr="00513607" w:rsidRDefault="0042769D" w:rsidP="0042769D">
            <w:pPr>
              <w:suppressAutoHyphens/>
              <w:autoSpaceDE w:val="0"/>
              <w:spacing w:line="240" w:lineRule="auto"/>
              <w:ind w:left="0" w:right="0" w:firstLine="0"/>
              <w:jc w:val="both"/>
              <w:rPr>
                <w:rFonts w:ascii="Times New Roman" w:hAnsi="Times New Roman"/>
                <w:i w:val="0"/>
                <w:sz w:val="24"/>
                <w:lang w:eastAsia="ar-SA"/>
              </w:rPr>
            </w:pPr>
            <w:r w:rsidRPr="00513607">
              <w:rPr>
                <w:rFonts w:ascii="Times New Roman" w:hAnsi="Times New Roman"/>
                <w:i w:val="0"/>
                <w:sz w:val="24"/>
                <w:lang w:eastAsia="ar-SA"/>
              </w:rPr>
              <w:t>В.П. Кривенко</w:t>
            </w:r>
          </w:p>
          <w:p w:rsidR="0042769D" w:rsidRPr="00513607" w:rsidRDefault="0042769D" w:rsidP="0042769D">
            <w:pPr>
              <w:suppressAutoHyphens/>
              <w:autoSpaceDE w:val="0"/>
              <w:spacing w:line="240" w:lineRule="auto"/>
              <w:ind w:left="0" w:right="0" w:firstLine="0"/>
              <w:jc w:val="both"/>
              <w:rPr>
                <w:rFonts w:ascii="Times New Roman" w:hAnsi="Times New Roman"/>
                <w:i w:val="0"/>
                <w:sz w:val="24"/>
                <w:lang w:eastAsia="ar-SA"/>
              </w:rPr>
            </w:pPr>
            <w:r w:rsidRPr="00513607">
              <w:rPr>
                <w:rFonts w:ascii="Times New Roman" w:hAnsi="Times New Roman"/>
                <w:i w:val="0"/>
                <w:sz w:val="24"/>
                <w:lang w:eastAsia="ar-SA"/>
              </w:rPr>
              <w:t>Д.П. Плотникова</w:t>
            </w:r>
          </w:p>
        </w:tc>
      </w:tr>
    </w:tbl>
    <w:p w:rsidR="00515D18" w:rsidRPr="00513607" w:rsidRDefault="00515D18" w:rsidP="000E4077">
      <w:pPr>
        <w:suppressAutoHyphens/>
        <w:spacing w:line="240" w:lineRule="auto"/>
        <w:ind w:left="0" w:right="0" w:firstLine="425"/>
        <w:outlineLvl w:val="0"/>
        <w:rPr>
          <w:rFonts w:ascii="Times New Roman" w:eastAsia="Lucida Sans Unicode" w:hAnsi="Times New Roman"/>
          <w:kern w:val="1"/>
          <w:sz w:val="24"/>
          <w:lang w:eastAsia="ar-SA"/>
        </w:rPr>
        <w:sectPr w:rsidR="00515D18" w:rsidRPr="00513607" w:rsidSect="00515D18">
          <w:pgSz w:w="11905" w:h="16837"/>
          <w:pgMar w:top="851" w:right="851" w:bottom="851" w:left="1418" w:header="420" w:footer="176" w:gutter="0"/>
          <w:cols w:space="720"/>
          <w:docGrid w:linePitch="360"/>
        </w:sectPr>
      </w:pPr>
    </w:p>
    <w:p w:rsidR="00594D3D" w:rsidRPr="00513607" w:rsidRDefault="00594D3D" w:rsidP="00742D29">
      <w:pPr>
        <w:shd w:val="clear" w:color="auto" w:fill="FFFFFF"/>
        <w:tabs>
          <w:tab w:val="left" w:pos="8174"/>
        </w:tabs>
        <w:spacing w:line="240" w:lineRule="auto"/>
        <w:ind w:left="0" w:right="0" w:firstLine="567"/>
        <w:jc w:val="center"/>
        <w:rPr>
          <w:rFonts w:ascii="Times New Roman" w:hAnsi="Times New Roman"/>
          <w:b/>
          <w:bCs/>
          <w:i w:val="0"/>
          <w:iCs/>
          <w:sz w:val="24"/>
        </w:rPr>
      </w:pPr>
      <w:bookmarkStart w:id="5" w:name="_Toc427840771"/>
      <w:bookmarkStart w:id="6" w:name="_Toc427840953"/>
      <w:bookmarkEnd w:id="0"/>
      <w:bookmarkEnd w:id="1"/>
      <w:bookmarkEnd w:id="2"/>
      <w:bookmarkEnd w:id="3"/>
      <w:r w:rsidRPr="00513607">
        <w:rPr>
          <w:rFonts w:ascii="Times New Roman" w:hAnsi="Times New Roman"/>
          <w:b/>
          <w:bCs/>
          <w:i w:val="0"/>
          <w:iCs/>
          <w:sz w:val="24"/>
        </w:rPr>
        <w:lastRenderedPageBreak/>
        <w:t>СОДЕРЖАНИЕ</w:t>
      </w:r>
    </w:p>
    <w:p w:rsidR="00594D3D" w:rsidRPr="00513607" w:rsidRDefault="00594D3D" w:rsidP="005C115E">
      <w:pPr>
        <w:tabs>
          <w:tab w:val="left" w:pos="9214"/>
          <w:tab w:val="left" w:pos="11199"/>
        </w:tabs>
        <w:suppressAutoHyphens/>
        <w:autoSpaceDE w:val="0"/>
        <w:spacing w:line="240" w:lineRule="auto"/>
        <w:ind w:left="0" w:right="138" w:firstLine="0"/>
        <w:jc w:val="both"/>
        <w:rPr>
          <w:rFonts w:ascii="Times New Roman" w:eastAsia="GOST Type AU" w:hAnsi="Times New Roman"/>
          <w:i w:val="0"/>
          <w:szCs w:val="28"/>
          <w:lang w:eastAsia="ar-SA"/>
        </w:rPr>
      </w:pPr>
    </w:p>
    <w:p w:rsidR="000074D2" w:rsidRPr="000074D2" w:rsidRDefault="001B3E13">
      <w:pPr>
        <w:pStyle w:val="15"/>
        <w:rPr>
          <w:rFonts w:asciiTheme="minorHAnsi" w:eastAsiaTheme="minorEastAsia" w:hAnsiTheme="minorHAnsi" w:cstheme="minorBidi"/>
          <w:noProof/>
          <w:sz w:val="22"/>
          <w:szCs w:val="22"/>
        </w:rPr>
      </w:pPr>
      <w:r w:rsidRPr="000074D2">
        <w:rPr>
          <w:rFonts w:eastAsia="GOST Type AU"/>
          <w:iCs/>
          <w:noProof/>
        </w:rPr>
        <w:fldChar w:fldCharType="begin"/>
      </w:r>
      <w:r w:rsidR="00594D3D" w:rsidRPr="000074D2">
        <w:rPr>
          <w:rFonts w:eastAsia="GOST Type AU"/>
          <w:iCs/>
          <w:noProof/>
        </w:rPr>
        <w:instrText xml:space="preserve"> TOC \o "1-3" \h \z \u </w:instrText>
      </w:r>
      <w:r w:rsidRPr="000074D2">
        <w:rPr>
          <w:rFonts w:eastAsia="GOST Type AU"/>
          <w:iCs/>
          <w:noProof/>
        </w:rPr>
        <w:fldChar w:fldCharType="separate"/>
      </w:r>
      <w:hyperlink w:anchor="_Toc464835167" w:history="1">
        <w:r w:rsidR="000074D2" w:rsidRPr="000074D2">
          <w:rPr>
            <w:rStyle w:val="aff0"/>
            <w:rFonts w:eastAsia="Calibri"/>
            <w:noProof/>
          </w:rPr>
          <w:t>Введение</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_Toc464835167 \h </w:instrText>
        </w:r>
        <w:r w:rsidR="000074D2" w:rsidRPr="000074D2">
          <w:rPr>
            <w:noProof/>
            <w:webHidden/>
          </w:rPr>
        </w:r>
        <w:r w:rsidR="000074D2" w:rsidRPr="000074D2">
          <w:rPr>
            <w:noProof/>
            <w:webHidden/>
          </w:rPr>
          <w:fldChar w:fldCharType="separate"/>
        </w:r>
        <w:r w:rsidR="000074D2" w:rsidRPr="000074D2">
          <w:rPr>
            <w:noProof/>
            <w:webHidden/>
          </w:rPr>
          <w:t>7</w:t>
        </w:r>
        <w:r w:rsidR="000074D2" w:rsidRPr="000074D2">
          <w:rPr>
            <w:noProof/>
            <w:webHidden/>
          </w:rPr>
          <w:fldChar w:fldCharType="end"/>
        </w:r>
      </w:hyperlink>
    </w:p>
    <w:p w:rsidR="000074D2" w:rsidRPr="000074D2" w:rsidRDefault="00282DB8">
      <w:pPr>
        <w:pStyle w:val="15"/>
        <w:rPr>
          <w:rFonts w:asciiTheme="minorHAnsi" w:eastAsiaTheme="minorEastAsia" w:hAnsiTheme="minorHAnsi" w:cstheme="minorBidi"/>
          <w:noProof/>
          <w:sz w:val="22"/>
          <w:szCs w:val="22"/>
        </w:rPr>
      </w:pPr>
      <w:hyperlink w:anchor="_Toc464835168" w:history="1">
        <w:r w:rsidR="000074D2" w:rsidRPr="000074D2">
          <w:rPr>
            <w:rStyle w:val="aff0"/>
            <w:rFonts w:eastAsia="GOST Type AU"/>
            <w:noProof/>
            <w:lang w:eastAsia="ar-SA"/>
          </w:rPr>
          <w:t>Раздел I. Порядок применения Правил и внесения в них изменений</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_Toc464835168 \h </w:instrText>
        </w:r>
        <w:r w:rsidR="000074D2" w:rsidRPr="000074D2">
          <w:rPr>
            <w:noProof/>
            <w:webHidden/>
          </w:rPr>
        </w:r>
        <w:r w:rsidR="000074D2" w:rsidRPr="000074D2">
          <w:rPr>
            <w:noProof/>
            <w:webHidden/>
          </w:rPr>
          <w:fldChar w:fldCharType="separate"/>
        </w:r>
        <w:r w:rsidR="000074D2" w:rsidRPr="000074D2">
          <w:rPr>
            <w:noProof/>
            <w:webHidden/>
          </w:rPr>
          <w:t>7</w:t>
        </w:r>
        <w:r w:rsidR="000074D2" w:rsidRPr="000074D2">
          <w:rPr>
            <w:noProof/>
            <w:webHidden/>
          </w:rPr>
          <w:fldChar w:fldCharType="end"/>
        </w:r>
      </w:hyperlink>
    </w:p>
    <w:p w:rsidR="000074D2" w:rsidRPr="000074D2" w:rsidRDefault="00282DB8">
      <w:pPr>
        <w:pStyle w:val="15"/>
        <w:rPr>
          <w:rFonts w:asciiTheme="minorHAnsi" w:eastAsiaTheme="minorEastAsia" w:hAnsiTheme="minorHAnsi" w:cstheme="minorBidi"/>
          <w:noProof/>
          <w:sz w:val="22"/>
          <w:szCs w:val="22"/>
        </w:rPr>
      </w:pPr>
      <w:hyperlink w:anchor="_Toc464835169" w:history="1">
        <w:r w:rsidR="000074D2" w:rsidRPr="000074D2">
          <w:rPr>
            <w:rStyle w:val="aff0"/>
            <w:rFonts w:eastAsia="GOST Type AU"/>
            <w:noProof/>
            <w:lang w:eastAsia="ar-SA"/>
          </w:rPr>
          <w:t>Глава 1. Положения о регулировании землепользования и застройки органами местного самоуправления</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_Toc464835169 \h </w:instrText>
        </w:r>
        <w:r w:rsidR="000074D2" w:rsidRPr="000074D2">
          <w:rPr>
            <w:noProof/>
            <w:webHidden/>
          </w:rPr>
        </w:r>
        <w:r w:rsidR="000074D2" w:rsidRPr="000074D2">
          <w:rPr>
            <w:noProof/>
            <w:webHidden/>
          </w:rPr>
          <w:fldChar w:fldCharType="separate"/>
        </w:r>
        <w:r w:rsidR="000074D2" w:rsidRPr="000074D2">
          <w:rPr>
            <w:noProof/>
            <w:webHidden/>
          </w:rPr>
          <w:t>7</w:t>
        </w:r>
        <w:r w:rsidR="000074D2" w:rsidRPr="000074D2">
          <w:rPr>
            <w:noProof/>
            <w:webHidden/>
          </w:rPr>
          <w:fldChar w:fldCharType="end"/>
        </w:r>
      </w:hyperlink>
    </w:p>
    <w:p w:rsidR="000074D2" w:rsidRPr="000074D2" w:rsidRDefault="00282DB8">
      <w:pPr>
        <w:pStyle w:val="24"/>
        <w:rPr>
          <w:rFonts w:asciiTheme="minorHAnsi" w:eastAsiaTheme="minorEastAsia" w:hAnsiTheme="minorHAnsi" w:cstheme="minorBidi"/>
          <w:noProof/>
          <w:kern w:val="0"/>
          <w:sz w:val="22"/>
          <w:szCs w:val="22"/>
        </w:rPr>
      </w:pPr>
      <w:hyperlink w:anchor="_Toc464835170" w:history="1">
        <w:r w:rsidR="000074D2" w:rsidRPr="000074D2">
          <w:rPr>
            <w:rStyle w:val="aff0"/>
            <w:bCs/>
            <w:iCs/>
            <w:noProof/>
          </w:rPr>
          <w:t>Статья 1. Полномочия органов местного самоуправления в области землепользования и застройки</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_Toc464835170 \h </w:instrText>
        </w:r>
        <w:r w:rsidR="000074D2" w:rsidRPr="000074D2">
          <w:rPr>
            <w:noProof/>
            <w:webHidden/>
          </w:rPr>
        </w:r>
        <w:r w:rsidR="000074D2" w:rsidRPr="000074D2">
          <w:rPr>
            <w:noProof/>
            <w:webHidden/>
          </w:rPr>
          <w:fldChar w:fldCharType="separate"/>
        </w:r>
        <w:r w:rsidR="000074D2" w:rsidRPr="000074D2">
          <w:rPr>
            <w:noProof/>
            <w:webHidden/>
          </w:rPr>
          <w:t>7</w:t>
        </w:r>
        <w:r w:rsidR="000074D2" w:rsidRPr="000074D2">
          <w:rPr>
            <w:noProof/>
            <w:webHidden/>
          </w:rPr>
          <w:fldChar w:fldCharType="end"/>
        </w:r>
      </w:hyperlink>
    </w:p>
    <w:p w:rsidR="000074D2" w:rsidRPr="000074D2" w:rsidRDefault="00282DB8">
      <w:pPr>
        <w:pStyle w:val="24"/>
        <w:rPr>
          <w:rFonts w:asciiTheme="minorHAnsi" w:eastAsiaTheme="minorEastAsia" w:hAnsiTheme="minorHAnsi" w:cstheme="minorBidi"/>
          <w:noProof/>
          <w:kern w:val="0"/>
          <w:sz w:val="22"/>
          <w:szCs w:val="22"/>
        </w:rPr>
      </w:pPr>
      <w:hyperlink w:anchor="_Toc464835171" w:history="1">
        <w:r w:rsidR="000074D2" w:rsidRPr="000074D2">
          <w:rPr>
            <w:rStyle w:val="aff0"/>
            <w:bCs/>
            <w:iCs/>
            <w:noProof/>
          </w:rPr>
          <w:t>Статья 2. Комиссия по землепользованию и застройке сельского поселения Нялинское (в составе комиссии по землепользованию и застройке Ханты-Мансийского муниципального района)</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_Toc464835171 \h </w:instrText>
        </w:r>
        <w:r w:rsidR="000074D2" w:rsidRPr="000074D2">
          <w:rPr>
            <w:noProof/>
            <w:webHidden/>
          </w:rPr>
        </w:r>
        <w:r w:rsidR="000074D2" w:rsidRPr="000074D2">
          <w:rPr>
            <w:noProof/>
            <w:webHidden/>
          </w:rPr>
          <w:fldChar w:fldCharType="separate"/>
        </w:r>
        <w:r w:rsidR="000074D2" w:rsidRPr="000074D2">
          <w:rPr>
            <w:noProof/>
            <w:webHidden/>
          </w:rPr>
          <w:t>8</w:t>
        </w:r>
        <w:r w:rsidR="000074D2" w:rsidRPr="000074D2">
          <w:rPr>
            <w:noProof/>
            <w:webHidden/>
          </w:rPr>
          <w:fldChar w:fldCharType="end"/>
        </w:r>
      </w:hyperlink>
    </w:p>
    <w:p w:rsidR="000074D2" w:rsidRPr="000074D2" w:rsidRDefault="00282DB8">
      <w:pPr>
        <w:pStyle w:val="15"/>
        <w:rPr>
          <w:rFonts w:asciiTheme="minorHAnsi" w:eastAsiaTheme="minorEastAsia" w:hAnsiTheme="minorHAnsi" w:cstheme="minorBidi"/>
          <w:noProof/>
          <w:sz w:val="22"/>
          <w:szCs w:val="22"/>
        </w:rPr>
      </w:pPr>
      <w:hyperlink w:anchor="_Toc464835172" w:history="1">
        <w:r w:rsidR="000074D2" w:rsidRPr="000074D2">
          <w:rPr>
            <w:rStyle w:val="aff0"/>
            <w:rFonts w:eastAsia="GOST Type AU"/>
            <w:noProof/>
            <w:lang w:eastAsia="ar-SA"/>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_Toc464835172 \h </w:instrText>
        </w:r>
        <w:r w:rsidR="000074D2" w:rsidRPr="000074D2">
          <w:rPr>
            <w:noProof/>
            <w:webHidden/>
          </w:rPr>
        </w:r>
        <w:r w:rsidR="000074D2" w:rsidRPr="000074D2">
          <w:rPr>
            <w:noProof/>
            <w:webHidden/>
          </w:rPr>
          <w:fldChar w:fldCharType="separate"/>
        </w:r>
        <w:r w:rsidR="000074D2" w:rsidRPr="000074D2">
          <w:rPr>
            <w:noProof/>
            <w:webHidden/>
          </w:rPr>
          <w:t>8</w:t>
        </w:r>
        <w:r w:rsidR="000074D2" w:rsidRPr="000074D2">
          <w:rPr>
            <w:noProof/>
            <w:webHidden/>
          </w:rPr>
          <w:fldChar w:fldCharType="end"/>
        </w:r>
      </w:hyperlink>
    </w:p>
    <w:p w:rsidR="000074D2" w:rsidRPr="000074D2" w:rsidRDefault="00282DB8">
      <w:pPr>
        <w:pStyle w:val="24"/>
        <w:rPr>
          <w:rFonts w:asciiTheme="minorHAnsi" w:eastAsiaTheme="minorEastAsia" w:hAnsiTheme="minorHAnsi" w:cstheme="minorBidi"/>
          <w:noProof/>
          <w:kern w:val="0"/>
          <w:sz w:val="22"/>
          <w:szCs w:val="22"/>
        </w:rPr>
      </w:pPr>
      <w:hyperlink w:anchor="_Toc464835173" w:history="1">
        <w:r w:rsidR="000074D2" w:rsidRPr="000074D2">
          <w:rPr>
            <w:rStyle w:val="aff0"/>
            <w:bCs/>
            <w:iCs/>
            <w:noProof/>
          </w:rPr>
          <w:t>Статья 3. Порядок предоставления разрешения на условно разрешённый вид использования земельного участка или объекта капитального строительства</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_Toc464835173 \h </w:instrText>
        </w:r>
        <w:r w:rsidR="000074D2" w:rsidRPr="000074D2">
          <w:rPr>
            <w:noProof/>
            <w:webHidden/>
          </w:rPr>
        </w:r>
        <w:r w:rsidR="000074D2" w:rsidRPr="000074D2">
          <w:rPr>
            <w:noProof/>
            <w:webHidden/>
          </w:rPr>
          <w:fldChar w:fldCharType="separate"/>
        </w:r>
        <w:r w:rsidR="000074D2" w:rsidRPr="000074D2">
          <w:rPr>
            <w:noProof/>
            <w:webHidden/>
          </w:rPr>
          <w:t>8</w:t>
        </w:r>
        <w:r w:rsidR="000074D2" w:rsidRPr="000074D2">
          <w:rPr>
            <w:noProof/>
            <w:webHidden/>
          </w:rPr>
          <w:fldChar w:fldCharType="end"/>
        </w:r>
      </w:hyperlink>
    </w:p>
    <w:p w:rsidR="000074D2" w:rsidRPr="000074D2" w:rsidRDefault="00282DB8">
      <w:pPr>
        <w:pStyle w:val="24"/>
        <w:rPr>
          <w:rFonts w:asciiTheme="minorHAnsi" w:eastAsiaTheme="minorEastAsia" w:hAnsiTheme="minorHAnsi" w:cstheme="minorBidi"/>
          <w:noProof/>
          <w:kern w:val="0"/>
          <w:sz w:val="22"/>
          <w:szCs w:val="22"/>
        </w:rPr>
      </w:pPr>
      <w:hyperlink w:anchor="_Toc464835174" w:history="1">
        <w:r w:rsidR="000074D2" w:rsidRPr="000074D2">
          <w:rPr>
            <w:rStyle w:val="aff0"/>
            <w:bCs/>
            <w:iCs/>
            <w:noProof/>
          </w:rPr>
          <w:t>Статья 4.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_Toc464835174 \h </w:instrText>
        </w:r>
        <w:r w:rsidR="000074D2" w:rsidRPr="000074D2">
          <w:rPr>
            <w:noProof/>
            <w:webHidden/>
          </w:rPr>
        </w:r>
        <w:r w:rsidR="000074D2" w:rsidRPr="000074D2">
          <w:rPr>
            <w:noProof/>
            <w:webHidden/>
          </w:rPr>
          <w:fldChar w:fldCharType="separate"/>
        </w:r>
        <w:r w:rsidR="000074D2" w:rsidRPr="000074D2">
          <w:rPr>
            <w:noProof/>
            <w:webHidden/>
          </w:rPr>
          <w:t>9</w:t>
        </w:r>
        <w:r w:rsidR="000074D2" w:rsidRPr="000074D2">
          <w:rPr>
            <w:noProof/>
            <w:webHidden/>
          </w:rPr>
          <w:fldChar w:fldCharType="end"/>
        </w:r>
      </w:hyperlink>
    </w:p>
    <w:p w:rsidR="000074D2" w:rsidRPr="000074D2" w:rsidRDefault="00282DB8">
      <w:pPr>
        <w:pStyle w:val="15"/>
        <w:rPr>
          <w:rFonts w:asciiTheme="minorHAnsi" w:eastAsiaTheme="minorEastAsia" w:hAnsiTheme="minorHAnsi" w:cstheme="minorBidi"/>
          <w:noProof/>
          <w:sz w:val="22"/>
          <w:szCs w:val="22"/>
        </w:rPr>
      </w:pPr>
      <w:hyperlink w:anchor="_Toc464835175" w:history="1">
        <w:r w:rsidR="000074D2" w:rsidRPr="000074D2">
          <w:rPr>
            <w:rStyle w:val="aff0"/>
            <w:rFonts w:eastAsia="GOST Type AU"/>
            <w:noProof/>
            <w:lang w:eastAsia="ar-SA"/>
          </w:rPr>
          <w:t>Глава 3. Положения о подготовке документации по планировке территории органами местного самоуправления</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_Toc464835175 \h </w:instrText>
        </w:r>
        <w:r w:rsidR="000074D2" w:rsidRPr="000074D2">
          <w:rPr>
            <w:noProof/>
            <w:webHidden/>
          </w:rPr>
        </w:r>
        <w:r w:rsidR="000074D2" w:rsidRPr="000074D2">
          <w:rPr>
            <w:noProof/>
            <w:webHidden/>
          </w:rPr>
          <w:fldChar w:fldCharType="separate"/>
        </w:r>
        <w:r w:rsidR="000074D2" w:rsidRPr="000074D2">
          <w:rPr>
            <w:noProof/>
            <w:webHidden/>
          </w:rPr>
          <w:t>9</w:t>
        </w:r>
        <w:r w:rsidR="000074D2" w:rsidRPr="000074D2">
          <w:rPr>
            <w:noProof/>
            <w:webHidden/>
          </w:rPr>
          <w:fldChar w:fldCharType="end"/>
        </w:r>
      </w:hyperlink>
    </w:p>
    <w:p w:rsidR="000074D2" w:rsidRPr="000074D2" w:rsidRDefault="00282DB8">
      <w:pPr>
        <w:pStyle w:val="24"/>
        <w:rPr>
          <w:rFonts w:asciiTheme="minorHAnsi" w:eastAsiaTheme="minorEastAsia" w:hAnsiTheme="minorHAnsi" w:cstheme="minorBidi"/>
          <w:noProof/>
          <w:kern w:val="0"/>
          <w:sz w:val="22"/>
          <w:szCs w:val="22"/>
        </w:rPr>
      </w:pPr>
      <w:hyperlink w:anchor="_Toc464835176" w:history="1">
        <w:r w:rsidR="000074D2" w:rsidRPr="000074D2">
          <w:rPr>
            <w:rStyle w:val="aff0"/>
            <w:bCs/>
            <w:iCs/>
            <w:noProof/>
          </w:rPr>
          <w:t>Статья 5. Общие положения о планировке территории сельского поселения Нялинское, п.Пырьях</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_Toc464835176 \h </w:instrText>
        </w:r>
        <w:r w:rsidR="000074D2" w:rsidRPr="000074D2">
          <w:rPr>
            <w:noProof/>
            <w:webHidden/>
          </w:rPr>
        </w:r>
        <w:r w:rsidR="000074D2" w:rsidRPr="000074D2">
          <w:rPr>
            <w:noProof/>
            <w:webHidden/>
          </w:rPr>
          <w:fldChar w:fldCharType="separate"/>
        </w:r>
        <w:r w:rsidR="000074D2" w:rsidRPr="000074D2">
          <w:rPr>
            <w:noProof/>
            <w:webHidden/>
          </w:rPr>
          <w:t>9</w:t>
        </w:r>
        <w:r w:rsidR="000074D2" w:rsidRPr="000074D2">
          <w:rPr>
            <w:noProof/>
            <w:webHidden/>
          </w:rPr>
          <w:fldChar w:fldCharType="end"/>
        </w:r>
      </w:hyperlink>
    </w:p>
    <w:p w:rsidR="000074D2" w:rsidRPr="000074D2" w:rsidRDefault="00282DB8">
      <w:pPr>
        <w:pStyle w:val="24"/>
        <w:rPr>
          <w:rFonts w:asciiTheme="minorHAnsi" w:eastAsiaTheme="minorEastAsia" w:hAnsiTheme="minorHAnsi" w:cstheme="minorBidi"/>
          <w:noProof/>
          <w:kern w:val="0"/>
          <w:sz w:val="22"/>
          <w:szCs w:val="22"/>
        </w:rPr>
      </w:pPr>
      <w:hyperlink w:anchor="_Toc464835177" w:history="1">
        <w:r w:rsidR="000074D2" w:rsidRPr="000074D2">
          <w:rPr>
            <w:rStyle w:val="aff0"/>
            <w:bCs/>
            <w:iCs/>
            <w:noProof/>
          </w:rPr>
          <w:t>Статья 6. Подготовка документации по планировке территории сельского поселения Нялинское, п.Пырьях</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_Toc464835177 \h </w:instrText>
        </w:r>
        <w:r w:rsidR="000074D2" w:rsidRPr="000074D2">
          <w:rPr>
            <w:noProof/>
            <w:webHidden/>
          </w:rPr>
        </w:r>
        <w:r w:rsidR="000074D2" w:rsidRPr="000074D2">
          <w:rPr>
            <w:noProof/>
            <w:webHidden/>
          </w:rPr>
          <w:fldChar w:fldCharType="separate"/>
        </w:r>
        <w:r w:rsidR="000074D2" w:rsidRPr="000074D2">
          <w:rPr>
            <w:noProof/>
            <w:webHidden/>
          </w:rPr>
          <w:t>11</w:t>
        </w:r>
        <w:r w:rsidR="000074D2" w:rsidRPr="000074D2">
          <w:rPr>
            <w:noProof/>
            <w:webHidden/>
          </w:rPr>
          <w:fldChar w:fldCharType="end"/>
        </w:r>
      </w:hyperlink>
    </w:p>
    <w:p w:rsidR="000074D2" w:rsidRPr="000074D2" w:rsidRDefault="00282DB8">
      <w:pPr>
        <w:pStyle w:val="15"/>
        <w:rPr>
          <w:rFonts w:asciiTheme="minorHAnsi" w:eastAsiaTheme="minorEastAsia" w:hAnsiTheme="minorHAnsi" w:cstheme="minorBidi"/>
          <w:noProof/>
          <w:sz w:val="22"/>
          <w:szCs w:val="22"/>
        </w:rPr>
      </w:pPr>
      <w:hyperlink w:anchor="_Toc464835178" w:history="1">
        <w:r w:rsidR="000074D2" w:rsidRPr="000074D2">
          <w:rPr>
            <w:rStyle w:val="aff0"/>
            <w:rFonts w:eastAsia="GOST Type AU"/>
            <w:noProof/>
            <w:lang w:eastAsia="ar-SA"/>
          </w:rPr>
          <w:t>Глава 4. Положения о проведении публичных слушаний по вопросам землепользования и застройки</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_Toc464835178 \h </w:instrText>
        </w:r>
        <w:r w:rsidR="000074D2" w:rsidRPr="000074D2">
          <w:rPr>
            <w:noProof/>
            <w:webHidden/>
          </w:rPr>
        </w:r>
        <w:r w:rsidR="000074D2" w:rsidRPr="000074D2">
          <w:rPr>
            <w:noProof/>
            <w:webHidden/>
          </w:rPr>
          <w:fldChar w:fldCharType="separate"/>
        </w:r>
        <w:r w:rsidR="000074D2" w:rsidRPr="000074D2">
          <w:rPr>
            <w:noProof/>
            <w:webHidden/>
          </w:rPr>
          <w:t>13</w:t>
        </w:r>
        <w:r w:rsidR="000074D2" w:rsidRPr="000074D2">
          <w:rPr>
            <w:noProof/>
            <w:webHidden/>
          </w:rPr>
          <w:fldChar w:fldCharType="end"/>
        </w:r>
      </w:hyperlink>
    </w:p>
    <w:p w:rsidR="000074D2" w:rsidRPr="000074D2" w:rsidRDefault="00282DB8">
      <w:pPr>
        <w:pStyle w:val="24"/>
        <w:rPr>
          <w:rFonts w:asciiTheme="minorHAnsi" w:eastAsiaTheme="minorEastAsia" w:hAnsiTheme="minorHAnsi" w:cstheme="minorBidi"/>
          <w:noProof/>
          <w:kern w:val="0"/>
          <w:sz w:val="22"/>
          <w:szCs w:val="22"/>
        </w:rPr>
      </w:pPr>
      <w:hyperlink w:anchor="_Toc464835179" w:history="1">
        <w:r w:rsidR="000074D2" w:rsidRPr="000074D2">
          <w:rPr>
            <w:rStyle w:val="aff0"/>
            <w:bCs/>
            <w:iCs/>
            <w:noProof/>
          </w:rPr>
          <w:t>Статья 7. Публичные слушания по вопросам землепользования и застройки на территории сельского поселения Нялинское, п.Пырьях</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_Toc464835179 \h </w:instrText>
        </w:r>
        <w:r w:rsidR="000074D2" w:rsidRPr="000074D2">
          <w:rPr>
            <w:noProof/>
            <w:webHidden/>
          </w:rPr>
        </w:r>
        <w:r w:rsidR="000074D2" w:rsidRPr="000074D2">
          <w:rPr>
            <w:noProof/>
            <w:webHidden/>
          </w:rPr>
          <w:fldChar w:fldCharType="separate"/>
        </w:r>
        <w:r w:rsidR="000074D2" w:rsidRPr="000074D2">
          <w:rPr>
            <w:noProof/>
            <w:webHidden/>
          </w:rPr>
          <w:t>13</w:t>
        </w:r>
        <w:r w:rsidR="000074D2" w:rsidRPr="000074D2">
          <w:rPr>
            <w:noProof/>
            <w:webHidden/>
          </w:rPr>
          <w:fldChar w:fldCharType="end"/>
        </w:r>
      </w:hyperlink>
    </w:p>
    <w:p w:rsidR="000074D2" w:rsidRPr="000074D2" w:rsidRDefault="00282DB8">
      <w:pPr>
        <w:pStyle w:val="24"/>
        <w:rPr>
          <w:rFonts w:asciiTheme="minorHAnsi" w:eastAsiaTheme="minorEastAsia" w:hAnsiTheme="minorHAnsi" w:cstheme="minorBidi"/>
          <w:noProof/>
          <w:kern w:val="0"/>
          <w:sz w:val="22"/>
          <w:szCs w:val="22"/>
        </w:rPr>
      </w:pPr>
      <w:hyperlink w:anchor="_Toc464835180" w:history="1">
        <w:r w:rsidR="000074D2" w:rsidRPr="000074D2">
          <w:rPr>
            <w:rStyle w:val="aff0"/>
            <w:bCs/>
            <w:iCs/>
            <w:noProof/>
          </w:rPr>
          <w:t>Статья 8. Порядок реализации инвестиционных проектов на территории сельского поселения Нялинское, п.Пырьях</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_Toc464835180 \h </w:instrText>
        </w:r>
        <w:r w:rsidR="000074D2" w:rsidRPr="000074D2">
          <w:rPr>
            <w:noProof/>
            <w:webHidden/>
          </w:rPr>
        </w:r>
        <w:r w:rsidR="000074D2" w:rsidRPr="000074D2">
          <w:rPr>
            <w:noProof/>
            <w:webHidden/>
          </w:rPr>
          <w:fldChar w:fldCharType="separate"/>
        </w:r>
        <w:r w:rsidR="000074D2" w:rsidRPr="000074D2">
          <w:rPr>
            <w:noProof/>
            <w:webHidden/>
          </w:rPr>
          <w:t>14</w:t>
        </w:r>
        <w:r w:rsidR="000074D2" w:rsidRPr="000074D2">
          <w:rPr>
            <w:noProof/>
            <w:webHidden/>
          </w:rPr>
          <w:fldChar w:fldCharType="end"/>
        </w:r>
      </w:hyperlink>
    </w:p>
    <w:p w:rsidR="000074D2" w:rsidRPr="000074D2" w:rsidRDefault="00282DB8">
      <w:pPr>
        <w:pStyle w:val="15"/>
        <w:rPr>
          <w:rFonts w:asciiTheme="minorHAnsi" w:eastAsiaTheme="minorEastAsia" w:hAnsiTheme="minorHAnsi" w:cstheme="minorBidi"/>
          <w:noProof/>
          <w:sz w:val="22"/>
          <w:szCs w:val="22"/>
        </w:rPr>
      </w:pPr>
      <w:hyperlink w:anchor="_Toc464835181" w:history="1">
        <w:r w:rsidR="000074D2" w:rsidRPr="000074D2">
          <w:rPr>
            <w:rStyle w:val="aff0"/>
            <w:rFonts w:eastAsia="GOST Type AU"/>
            <w:noProof/>
            <w:lang w:eastAsia="ar-SA"/>
          </w:rPr>
          <w:t>Глава 5. Положения о внесении изменений в правила землепользования и застройки</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_Toc464835181 \h </w:instrText>
        </w:r>
        <w:r w:rsidR="000074D2" w:rsidRPr="000074D2">
          <w:rPr>
            <w:noProof/>
            <w:webHidden/>
          </w:rPr>
        </w:r>
        <w:r w:rsidR="000074D2" w:rsidRPr="000074D2">
          <w:rPr>
            <w:noProof/>
            <w:webHidden/>
          </w:rPr>
          <w:fldChar w:fldCharType="separate"/>
        </w:r>
        <w:r w:rsidR="000074D2" w:rsidRPr="000074D2">
          <w:rPr>
            <w:noProof/>
            <w:webHidden/>
          </w:rPr>
          <w:t>14</w:t>
        </w:r>
        <w:r w:rsidR="000074D2" w:rsidRPr="000074D2">
          <w:rPr>
            <w:noProof/>
            <w:webHidden/>
          </w:rPr>
          <w:fldChar w:fldCharType="end"/>
        </w:r>
      </w:hyperlink>
    </w:p>
    <w:p w:rsidR="000074D2" w:rsidRPr="000074D2" w:rsidRDefault="00282DB8">
      <w:pPr>
        <w:pStyle w:val="24"/>
        <w:rPr>
          <w:rFonts w:asciiTheme="minorHAnsi" w:eastAsiaTheme="minorEastAsia" w:hAnsiTheme="minorHAnsi" w:cstheme="minorBidi"/>
          <w:noProof/>
          <w:kern w:val="0"/>
          <w:sz w:val="22"/>
          <w:szCs w:val="22"/>
        </w:rPr>
      </w:pPr>
      <w:hyperlink w:anchor="_Toc464835182" w:history="1">
        <w:r w:rsidR="000074D2" w:rsidRPr="000074D2">
          <w:rPr>
            <w:rStyle w:val="aff0"/>
            <w:bCs/>
            <w:iCs/>
            <w:noProof/>
          </w:rPr>
          <w:t>Статья 9. Порядок внесения изменений в Правила</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_Toc464835182 \h </w:instrText>
        </w:r>
        <w:r w:rsidR="000074D2" w:rsidRPr="000074D2">
          <w:rPr>
            <w:noProof/>
            <w:webHidden/>
          </w:rPr>
        </w:r>
        <w:r w:rsidR="000074D2" w:rsidRPr="000074D2">
          <w:rPr>
            <w:noProof/>
            <w:webHidden/>
          </w:rPr>
          <w:fldChar w:fldCharType="separate"/>
        </w:r>
        <w:r w:rsidR="000074D2" w:rsidRPr="000074D2">
          <w:rPr>
            <w:noProof/>
            <w:webHidden/>
          </w:rPr>
          <w:t>14</w:t>
        </w:r>
        <w:r w:rsidR="000074D2" w:rsidRPr="000074D2">
          <w:rPr>
            <w:noProof/>
            <w:webHidden/>
          </w:rPr>
          <w:fldChar w:fldCharType="end"/>
        </w:r>
      </w:hyperlink>
    </w:p>
    <w:p w:rsidR="000074D2" w:rsidRPr="000074D2" w:rsidRDefault="00282DB8">
      <w:pPr>
        <w:pStyle w:val="15"/>
        <w:rPr>
          <w:rFonts w:asciiTheme="minorHAnsi" w:eastAsiaTheme="minorEastAsia" w:hAnsiTheme="minorHAnsi" w:cstheme="minorBidi"/>
          <w:noProof/>
          <w:sz w:val="22"/>
          <w:szCs w:val="22"/>
        </w:rPr>
      </w:pPr>
      <w:hyperlink w:anchor="_Toc464835183" w:history="1">
        <w:r w:rsidR="000074D2" w:rsidRPr="000074D2">
          <w:rPr>
            <w:rStyle w:val="aff0"/>
            <w:rFonts w:eastAsia="GOST Type AU"/>
            <w:noProof/>
            <w:lang w:eastAsia="ar-SA"/>
          </w:rPr>
          <w:t>Глава 6. Регулирование иных вопросов землепользования и застройки</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_Toc464835183 \h </w:instrText>
        </w:r>
        <w:r w:rsidR="000074D2" w:rsidRPr="000074D2">
          <w:rPr>
            <w:noProof/>
            <w:webHidden/>
          </w:rPr>
        </w:r>
        <w:r w:rsidR="000074D2" w:rsidRPr="000074D2">
          <w:rPr>
            <w:noProof/>
            <w:webHidden/>
          </w:rPr>
          <w:fldChar w:fldCharType="separate"/>
        </w:r>
        <w:r w:rsidR="000074D2" w:rsidRPr="000074D2">
          <w:rPr>
            <w:noProof/>
            <w:webHidden/>
          </w:rPr>
          <w:t>15</w:t>
        </w:r>
        <w:r w:rsidR="000074D2" w:rsidRPr="000074D2">
          <w:rPr>
            <w:noProof/>
            <w:webHidden/>
          </w:rPr>
          <w:fldChar w:fldCharType="end"/>
        </w:r>
      </w:hyperlink>
    </w:p>
    <w:p w:rsidR="000074D2" w:rsidRPr="000074D2" w:rsidRDefault="00282DB8">
      <w:pPr>
        <w:pStyle w:val="24"/>
        <w:rPr>
          <w:rFonts w:asciiTheme="minorHAnsi" w:eastAsiaTheme="minorEastAsia" w:hAnsiTheme="minorHAnsi" w:cstheme="minorBidi"/>
          <w:noProof/>
          <w:kern w:val="0"/>
          <w:sz w:val="22"/>
          <w:szCs w:val="22"/>
        </w:rPr>
      </w:pPr>
      <w:hyperlink w:anchor="_Toc464835184" w:history="1">
        <w:r w:rsidR="000074D2" w:rsidRPr="000074D2">
          <w:rPr>
            <w:rStyle w:val="aff0"/>
            <w:bCs/>
            <w:iCs/>
            <w:noProof/>
          </w:rPr>
          <w:t>Статья 10. Ответственность за нарушение Правил</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_Toc464835184 \h </w:instrText>
        </w:r>
        <w:r w:rsidR="000074D2" w:rsidRPr="000074D2">
          <w:rPr>
            <w:noProof/>
            <w:webHidden/>
          </w:rPr>
        </w:r>
        <w:r w:rsidR="000074D2" w:rsidRPr="000074D2">
          <w:rPr>
            <w:noProof/>
            <w:webHidden/>
          </w:rPr>
          <w:fldChar w:fldCharType="separate"/>
        </w:r>
        <w:r w:rsidR="000074D2" w:rsidRPr="000074D2">
          <w:rPr>
            <w:noProof/>
            <w:webHidden/>
          </w:rPr>
          <w:t>15</w:t>
        </w:r>
        <w:r w:rsidR="000074D2" w:rsidRPr="000074D2">
          <w:rPr>
            <w:noProof/>
            <w:webHidden/>
          </w:rPr>
          <w:fldChar w:fldCharType="end"/>
        </w:r>
      </w:hyperlink>
    </w:p>
    <w:p w:rsidR="000074D2" w:rsidRPr="000074D2" w:rsidRDefault="00282DB8">
      <w:pPr>
        <w:pStyle w:val="15"/>
        <w:rPr>
          <w:rFonts w:asciiTheme="minorHAnsi" w:eastAsiaTheme="minorEastAsia" w:hAnsiTheme="minorHAnsi" w:cstheme="minorBidi"/>
          <w:noProof/>
          <w:sz w:val="22"/>
          <w:szCs w:val="22"/>
        </w:rPr>
      </w:pPr>
      <w:hyperlink w:anchor="_Toc464835185" w:history="1">
        <w:r w:rsidR="000074D2" w:rsidRPr="000074D2">
          <w:rPr>
            <w:rStyle w:val="aff0"/>
            <w:rFonts w:eastAsia="GOST Type AU"/>
            <w:noProof/>
            <w:lang w:eastAsia="ar-SA"/>
          </w:rPr>
          <w:t>Раздел II. Карта градостроительного зонирования</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_Toc464835185 \h </w:instrText>
        </w:r>
        <w:r w:rsidR="000074D2" w:rsidRPr="000074D2">
          <w:rPr>
            <w:noProof/>
            <w:webHidden/>
          </w:rPr>
        </w:r>
        <w:r w:rsidR="000074D2" w:rsidRPr="000074D2">
          <w:rPr>
            <w:noProof/>
            <w:webHidden/>
          </w:rPr>
          <w:fldChar w:fldCharType="separate"/>
        </w:r>
        <w:r w:rsidR="000074D2" w:rsidRPr="000074D2">
          <w:rPr>
            <w:noProof/>
            <w:webHidden/>
          </w:rPr>
          <w:t>16</w:t>
        </w:r>
        <w:r w:rsidR="000074D2" w:rsidRPr="000074D2">
          <w:rPr>
            <w:noProof/>
            <w:webHidden/>
          </w:rPr>
          <w:fldChar w:fldCharType="end"/>
        </w:r>
      </w:hyperlink>
    </w:p>
    <w:p w:rsidR="000074D2" w:rsidRPr="000074D2" w:rsidRDefault="00282DB8">
      <w:pPr>
        <w:pStyle w:val="24"/>
        <w:rPr>
          <w:rFonts w:asciiTheme="minorHAnsi" w:eastAsiaTheme="minorEastAsia" w:hAnsiTheme="minorHAnsi" w:cstheme="minorBidi"/>
          <w:noProof/>
          <w:kern w:val="0"/>
          <w:sz w:val="22"/>
          <w:szCs w:val="22"/>
        </w:rPr>
      </w:pPr>
      <w:hyperlink w:anchor="_Toc464835186" w:history="1">
        <w:r w:rsidR="000074D2" w:rsidRPr="000074D2">
          <w:rPr>
            <w:rStyle w:val="aff0"/>
            <w:bCs/>
            <w:iCs/>
            <w:noProof/>
          </w:rPr>
          <w:t>Статья 11. Карта градостроительного зонирования (Приложение №1)</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_Toc464835186 \h </w:instrText>
        </w:r>
        <w:r w:rsidR="000074D2" w:rsidRPr="000074D2">
          <w:rPr>
            <w:noProof/>
            <w:webHidden/>
          </w:rPr>
        </w:r>
        <w:r w:rsidR="000074D2" w:rsidRPr="000074D2">
          <w:rPr>
            <w:noProof/>
            <w:webHidden/>
          </w:rPr>
          <w:fldChar w:fldCharType="separate"/>
        </w:r>
        <w:r w:rsidR="000074D2" w:rsidRPr="000074D2">
          <w:rPr>
            <w:noProof/>
            <w:webHidden/>
          </w:rPr>
          <w:t>17</w:t>
        </w:r>
        <w:r w:rsidR="000074D2" w:rsidRPr="000074D2">
          <w:rPr>
            <w:noProof/>
            <w:webHidden/>
          </w:rPr>
          <w:fldChar w:fldCharType="end"/>
        </w:r>
      </w:hyperlink>
    </w:p>
    <w:p w:rsidR="000074D2" w:rsidRPr="000074D2" w:rsidRDefault="00282DB8">
      <w:pPr>
        <w:pStyle w:val="15"/>
        <w:rPr>
          <w:rFonts w:asciiTheme="minorHAnsi" w:eastAsiaTheme="minorEastAsia" w:hAnsiTheme="minorHAnsi" w:cstheme="minorBidi"/>
          <w:noProof/>
          <w:sz w:val="22"/>
          <w:szCs w:val="22"/>
        </w:rPr>
      </w:pPr>
      <w:hyperlink w:anchor="_Toc464835187" w:history="1">
        <w:r w:rsidR="000074D2" w:rsidRPr="000074D2">
          <w:rPr>
            <w:rStyle w:val="aff0"/>
            <w:noProof/>
          </w:rPr>
          <w:t>Раздел III. Градостроительные регламенты</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_Toc464835187 \h </w:instrText>
        </w:r>
        <w:r w:rsidR="000074D2" w:rsidRPr="000074D2">
          <w:rPr>
            <w:noProof/>
            <w:webHidden/>
          </w:rPr>
        </w:r>
        <w:r w:rsidR="000074D2" w:rsidRPr="000074D2">
          <w:rPr>
            <w:noProof/>
            <w:webHidden/>
          </w:rPr>
          <w:fldChar w:fldCharType="separate"/>
        </w:r>
        <w:r w:rsidR="000074D2" w:rsidRPr="000074D2">
          <w:rPr>
            <w:noProof/>
            <w:webHidden/>
          </w:rPr>
          <w:t>18</w:t>
        </w:r>
        <w:r w:rsidR="000074D2" w:rsidRPr="000074D2">
          <w:rPr>
            <w:noProof/>
            <w:webHidden/>
          </w:rPr>
          <w:fldChar w:fldCharType="end"/>
        </w:r>
      </w:hyperlink>
    </w:p>
    <w:p w:rsidR="000074D2" w:rsidRPr="000074D2" w:rsidRDefault="00282DB8">
      <w:pPr>
        <w:pStyle w:val="15"/>
        <w:rPr>
          <w:rFonts w:asciiTheme="minorHAnsi" w:eastAsiaTheme="minorEastAsia" w:hAnsiTheme="minorHAnsi" w:cstheme="minorBidi"/>
          <w:noProof/>
          <w:sz w:val="22"/>
          <w:szCs w:val="22"/>
        </w:rPr>
      </w:pPr>
      <w:hyperlink w:anchor="_Toc464835188" w:history="1">
        <w:r w:rsidR="000074D2" w:rsidRPr="000074D2">
          <w:rPr>
            <w:rStyle w:val="aff0"/>
            <w:rFonts w:eastAsia="GOST Type AU"/>
            <w:noProof/>
            <w:lang w:eastAsia="ar-SA"/>
          </w:rPr>
          <w:t>Глава 7. Установление территориальных зон и применение градостроительных регламентов</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_Toc464835188 \h </w:instrText>
        </w:r>
        <w:r w:rsidR="000074D2" w:rsidRPr="000074D2">
          <w:rPr>
            <w:noProof/>
            <w:webHidden/>
          </w:rPr>
        </w:r>
        <w:r w:rsidR="000074D2" w:rsidRPr="000074D2">
          <w:rPr>
            <w:noProof/>
            <w:webHidden/>
          </w:rPr>
          <w:fldChar w:fldCharType="separate"/>
        </w:r>
        <w:r w:rsidR="000074D2" w:rsidRPr="000074D2">
          <w:rPr>
            <w:noProof/>
            <w:webHidden/>
          </w:rPr>
          <w:t>18</w:t>
        </w:r>
        <w:r w:rsidR="000074D2" w:rsidRPr="000074D2">
          <w:rPr>
            <w:noProof/>
            <w:webHidden/>
          </w:rPr>
          <w:fldChar w:fldCharType="end"/>
        </w:r>
      </w:hyperlink>
    </w:p>
    <w:p w:rsidR="000074D2" w:rsidRPr="000074D2" w:rsidRDefault="00282DB8">
      <w:pPr>
        <w:pStyle w:val="24"/>
        <w:rPr>
          <w:rFonts w:asciiTheme="minorHAnsi" w:eastAsiaTheme="minorEastAsia" w:hAnsiTheme="minorHAnsi" w:cstheme="minorBidi"/>
          <w:noProof/>
          <w:kern w:val="0"/>
          <w:sz w:val="22"/>
          <w:szCs w:val="22"/>
        </w:rPr>
      </w:pPr>
      <w:hyperlink w:anchor="_Toc464835189" w:history="1">
        <w:r w:rsidR="000074D2" w:rsidRPr="000074D2">
          <w:rPr>
            <w:rStyle w:val="aff0"/>
            <w:bCs/>
            <w:iCs/>
            <w:noProof/>
          </w:rPr>
          <w:t>Статья 12. Порядок установления территориальных зон</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_Toc464835189 \h </w:instrText>
        </w:r>
        <w:r w:rsidR="000074D2" w:rsidRPr="000074D2">
          <w:rPr>
            <w:noProof/>
            <w:webHidden/>
          </w:rPr>
        </w:r>
        <w:r w:rsidR="000074D2" w:rsidRPr="000074D2">
          <w:rPr>
            <w:noProof/>
            <w:webHidden/>
          </w:rPr>
          <w:fldChar w:fldCharType="separate"/>
        </w:r>
        <w:r w:rsidR="000074D2" w:rsidRPr="000074D2">
          <w:rPr>
            <w:noProof/>
            <w:webHidden/>
          </w:rPr>
          <w:t>18</w:t>
        </w:r>
        <w:r w:rsidR="000074D2" w:rsidRPr="000074D2">
          <w:rPr>
            <w:noProof/>
            <w:webHidden/>
          </w:rPr>
          <w:fldChar w:fldCharType="end"/>
        </w:r>
      </w:hyperlink>
    </w:p>
    <w:p w:rsidR="000074D2" w:rsidRPr="000074D2" w:rsidRDefault="00282DB8">
      <w:pPr>
        <w:pStyle w:val="24"/>
        <w:rPr>
          <w:rFonts w:asciiTheme="minorHAnsi" w:eastAsiaTheme="minorEastAsia" w:hAnsiTheme="minorHAnsi" w:cstheme="minorBidi"/>
          <w:noProof/>
          <w:kern w:val="0"/>
          <w:sz w:val="22"/>
          <w:szCs w:val="22"/>
        </w:rPr>
      </w:pPr>
      <w:hyperlink w:anchor="_Toc464835190" w:history="1">
        <w:r w:rsidR="000074D2" w:rsidRPr="000074D2">
          <w:rPr>
            <w:rStyle w:val="aff0"/>
            <w:bCs/>
            <w:iCs/>
            <w:noProof/>
          </w:rPr>
          <w:t>Статья 13. Виды и состав территориальных зон, выделенных на карте градостроительного зонирования</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_Toc464835190 \h </w:instrText>
        </w:r>
        <w:r w:rsidR="000074D2" w:rsidRPr="000074D2">
          <w:rPr>
            <w:noProof/>
            <w:webHidden/>
          </w:rPr>
        </w:r>
        <w:r w:rsidR="000074D2" w:rsidRPr="000074D2">
          <w:rPr>
            <w:noProof/>
            <w:webHidden/>
          </w:rPr>
          <w:fldChar w:fldCharType="separate"/>
        </w:r>
        <w:r w:rsidR="000074D2" w:rsidRPr="000074D2">
          <w:rPr>
            <w:noProof/>
            <w:webHidden/>
          </w:rPr>
          <w:t>19</w:t>
        </w:r>
        <w:r w:rsidR="000074D2" w:rsidRPr="000074D2">
          <w:rPr>
            <w:noProof/>
            <w:webHidden/>
          </w:rPr>
          <w:fldChar w:fldCharType="end"/>
        </w:r>
      </w:hyperlink>
    </w:p>
    <w:p w:rsidR="000074D2" w:rsidRPr="000074D2" w:rsidRDefault="00282DB8">
      <w:pPr>
        <w:pStyle w:val="24"/>
        <w:rPr>
          <w:rFonts w:asciiTheme="minorHAnsi" w:eastAsiaTheme="minorEastAsia" w:hAnsiTheme="minorHAnsi" w:cstheme="minorBidi"/>
          <w:noProof/>
          <w:kern w:val="0"/>
          <w:sz w:val="22"/>
          <w:szCs w:val="22"/>
        </w:rPr>
      </w:pPr>
      <w:hyperlink w:anchor="_Toc464835191" w:history="1">
        <w:r w:rsidR="000074D2" w:rsidRPr="000074D2">
          <w:rPr>
            <w:rStyle w:val="aff0"/>
            <w:bCs/>
            <w:iCs/>
            <w:noProof/>
          </w:rPr>
          <w:t>Статья 14. Градостроительный регламент</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_Toc464835191 \h </w:instrText>
        </w:r>
        <w:r w:rsidR="000074D2" w:rsidRPr="000074D2">
          <w:rPr>
            <w:noProof/>
            <w:webHidden/>
          </w:rPr>
        </w:r>
        <w:r w:rsidR="000074D2" w:rsidRPr="000074D2">
          <w:rPr>
            <w:noProof/>
            <w:webHidden/>
          </w:rPr>
          <w:fldChar w:fldCharType="separate"/>
        </w:r>
        <w:r w:rsidR="000074D2" w:rsidRPr="000074D2">
          <w:rPr>
            <w:noProof/>
            <w:webHidden/>
          </w:rPr>
          <w:t>19</w:t>
        </w:r>
        <w:r w:rsidR="000074D2" w:rsidRPr="000074D2">
          <w:rPr>
            <w:noProof/>
            <w:webHidden/>
          </w:rPr>
          <w:fldChar w:fldCharType="end"/>
        </w:r>
      </w:hyperlink>
    </w:p>
    <w:p w:rsidR="000074D2" w:rsidRPr="000074D2" w:rsidRDefault="00282DB8">
      <w:pPr>
        <w:pStyle w:val="24"/>
        <w:rPr>
          <w:rFonts w:asciiTheme="minorHAnsi" w:eastAsiaTheme="minorEastAsia" w:hAnsiTheme="minorHAnsi" w:cstheme="minorBidi"/>
          <w:noProof/>
          <w:kern w:val="0"/>
          <w:sz w:val="22"/>
          <w:szCs w:val="22"/>
        </w:rPr>
      </w:pPr>
      <w:hyperlink w:anchor="_Toc464835192" w:history="1">
        <w:r w:rsidR="000074D2" w:rsidRPr="000074D2">
          <w:rPr>
            <w:rStyle w:val="aff0"/>
            <w:bCs/>
            <w:iCs/>
            <w:noProof/>
          </w:rPr>
          <w:t>Статья 15. Виды разрешённого использования земельных участков и объектов капитального строительства</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_Toc464835192 \h </w:instrText>
        </w:r>
        <w:r w:rsidR="000074D2" w:rsidRPr="000074D2">
          <w:rPr>
            <w:noProof/>
            <w:webHidden/>
          </w:rPr>
        </w:r>
        <w:r w:rsidR="000074D2" w:rsidRPr="000074D2">
          <w:rPr>
            <w:noProof/>
            <w:webHidden/>
          </w:rPr>
          <w:fldChar w:fldCharType="separate"/>
        </w:r>
        <w:r w:rsidR="000074D2" w:rsidRPr="000074D2">
          <w:rPr>
            <w:noProof/>
            <w:webHidden/>
          </w:rPr>
          <w:t>21</w:t>
        </w:r>
        <w:r w:rsidR="000074D2" w:rsidRPr="000074D2">
          <w:rPr>
            <w:noProof/>
            <w:webHidden/>
          </w:rPr>
          <w:fldChar w:fldCharType="end"/>
        </w:r>
      </w:hyperlink>
    </w:p>
    <w:p w:rsidR="000074D2" w:rsidRPr="000074D2" w:rsidRDefault="00282DB8">
      <w:pPr>
        <w:pStyle w:val="15"/>
        <w:rPr>
          <w:rFonts w:asciiTheme="minorHAnsi" w:eastAsiaTheme="minorEastAsia" w:hAnsiTheme="minorHAnsi" w:cstheme="minorBidi"/>
          <w:noProof/>
          <w:sz w:val="22"/>
          <w:szCs w:val="22"/>
        </w:rPr>
      </w:pPr>
      <w:hyperlink w:anchor="_Toc464835193" w:history="1">
        <w:r w:rsidR="000074D2" w:rsidRPr="000074D2">
          <w:rPr>
            <w:rStyle w:val="aff0"/>
            <w:rFonts w:eastAsia="GOST Type AU"/>
            <w:noProof/>
            <w:lang w:eastAsia="ar-SA"/>
          </w:rPr>
          <w:t>Глава 8. Градостроительные регламенты</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_Toc464835193 \h </w:instrText>
        </w:r>
        <w:r w:rsidR="000074D2" w:rsidRPr="000074D2">
          <w:rPr>
            <w:noProof/>
            <w:webHidden/>
          </w:rPr>
        </w:r>
        <w:r w:rsidR="000074D2" w:rsidRPr="000074D2">
          <w:rPr>
            <w:noProof/>
            <w:webHidden/>
          </w:rPr>
          <w:fldChar w:fldCharType="separate"/>
        </w:r>
        <w:r w:rsidR="000074D2" w:rsidRPr="000074D2">
          <w:rPr>
            <w:noProof/>
            <w:webHidden/>
          </w:rPr>
          <w:t>22</w:t>
        </w:r>
        <w:r w:rsidR="000074D2" w:rsidRPr="000074D2">
          <w:rPr>
            <w:noProof/>
            <w:webHidden/>
          </w:rPr>
          <w:fldChar w:fldCharType="end"/>
        </w:r>
      </w:hyperlink>
    </w:p>
    <w:p w:rsidR="000074D2" w:rsidRPr="000074D2" w:rsidRDefault="00282DB8">
      <w:pPr>
        <w:pStyle w:val="24"/>
        <w:rPr>
          <w:rFonts w:asciiTheme="minorHAnsi" w:eastAsiaTheme="minorEastAsia" w:hAnsiTheme="minorHAnsi" w:cstheme="minorBidi"/>
          <w:noProof/>
          <w:kern w:val="0"/>
          <w:sz w:val="22"/>
          <w:szCs w:val="22"/>
        </w:rPr>
      </w:pPr>
      <w:hyperlink w:anchor="_Toc464835194" w:history="1">
        <w:r w:rsidR="000074D2" w:rsidRPr="000074D2">
          <w:rPr>
            <w:rStyle w:val="aff0"/>
            <w:noProof/>
          </w:rPr>
          <w:t>С</w:t>
        </w:r>
        <w:r w:rsidR="000074D2" w:rsidRPr="000074D2">
          <w:rPr>
            <w:rStyle w:val="aff0"/>
            <w:bCs/>
            <w:iCs/>
            <w:noProof/>
          </w:rPr>
          <w:t>татья 16. Зоны с особыми условиями использования территорий</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_Toc464835194 \h </w:instrText>
        </w:r>
        <w:r w:rsidR="000074D2" w:rsidRPr="000074D2">
          <w:rPr>
            <w:noProof/>
            <w:webHidden/>
          </w:rPr>
        </w:r>
        <w:r w:rsidR="000074D2" w:rsidRPr="000074D2">
          <w:rPr>
            <w:noProof/>
            <w:webHidden/>
          </w:rPr>
          <w:fldChar w:fldCharType="separate"/>
        </w:r>
        <w:r w:rsidR="000074D2" w:rsidRPr="000074D2">
          <w:rPr>
            <w:noProof/>
            <w:webHidden/>
          </w:rPr>
          <w:t>22</w:t>
        </w:r>
        <w:r w:rsidR="000074D2" w:rsidRPr="000074D2">
          <w:rPr>
            <w:noProof/>
            <w:webHidden/>
          </w:rPr>
          <w:fldChar w:fldCharType="end"/>
        </w:r>
      </w:hyperlink>
    </w:p>
    <w:p w:rsidR="000074D2" w:rsidRPr="000074D2" w:rsidRDefault="00282DB8">
      <w:pPr>
        <w:pStyle w:val="24"/>
        <w:rPr>
          <w:rFonts w:asciiTheme="minorHAnsi" w:eastAsiaTheme="minorEastAsia" w:hAnsiTheme="minorHAnsi" w:cstheme="minorBidi"/>
          <w:noProof/>
          <w:kern w:val="0"/>
          <w:sz w:val="22"/>
          <w:szCs w:val="22"/>
        </w:rPr>
      </w:pPr>
      <w:hyperlink w:anchor="_Toc464835195" w:history="1">
        <w:r w:rsidR="000074D2" w:rsidRPr="000074D2">
          <w:rPr>
            <w:rStyle w:val="aff0"/>
            <w:bCs/>
            <w:iCs/>
            <w:noProof/>
          </w:rPr>
          <w:t>Статья 17. Градостроительные регламенты. Зоны жилой застройки.</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_Toc464835195 \h </w:instrText>
        </w:r>
        <w:r w:rsidR="000074D2" w:rsidRPr="000074D2">
          <w:rPr>
            <w:noProof/>
            <w:webHidden/>
          </w:rPr>
        </w:r>
        <w:r w:rsidR="000074D2" w:rsidRPr="000074D2">
          <w:rPr>
            <w:noProof/>
            <w:webHidden/>
          </w:rPr>
          <w:fldChar w:fldCharType="separate"/>
        </w:r>
        <w:r w:rsidR="000074D2" w:rsidRPr="000074D2">
          <w:rPr>
            <w:noProof/>
            <w:webHidden/>
          </w:rPr>
          <w:t>29</w:t>
        </w:r>
        <w:r w:rsidR="000074D2" w:rsidRPr="000074D2">
          <w:rPr>
            <w:noProof/>
            <w:webHidden/>
          </w:rPr>
          <w:fldChar w:fldCharType="end"/>
        </w:r>
      </w:hyperlink>
    </w:p>
    <w:p w:rsidR="000074D2" w:rsidRPr="000074D2" w:rsidRDefault="00282DB8">
      <w:pPr>
        <w:pStyle w:val="24"/>
        <w:rPr>
          <w:rFonts w:asciiTheme="minorHAnsi" w:eastAsiaTheme="minorEastAsia" w:hAnsiTheme="minorHAnsi" w:cstheme="minorBidi"/>
          <w:noProof/>
          <w:kern w:val="0"/>
          <w:sz w:val="22"/>
          <w:szCs w:val="22"/>
        </w:rPr>
      </w:pPr>
      <w:hyperlink w:anchor="_Toc464835196" w:history="1">
        <w:r w:rsidR="000074D2" w:rsidRPr="000074D2">
          <w:rPr>
            <w:rStyle w:val="aff0"/>
            <w:noProof/>
          </w:rPr>
          <w:t>Статья 18. Градостроительные регламенты. Зоны общественного использования объектов капитального строительства.</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_Toc464835196 \h </w:instrText>
        </w:r>
        <w:r w:rsidR="000074D2" w:rsidRPr="000074D2">
          <w:rPr>
            <w:noProof/>
            <w:webHidden/>
          </w:rPr>
        </w:r>
        <w:r w:rsidR="000074D2" w:rsidRPr="000074D2">
          <w:rPr>
            <w:noProof/>
            <w:webHidden/>
          </w:rPr>
          <w:fldChar w:fldCharType="separate"/>
        </w:r>
        <w:r w:rsidR="000074D2" w:rsidRPr="000074D2">
          <w:rPr>
            <w:noProof/>
            <w:webHidden/>
          </w:rPr>
          <w:t>39</w:t>
        </w:r>
        <w:r w:rsidR="000074D2" w:rsidRPr="000074D2">
          <w:rPr>
            <w:noProof/>
            <w:webHidden/>
          </w:rPr>
          <w:fldChar w:fldCharType="end"/>
        </w:r>
      </w:hyperlink>
    </w:p>
    <w:p w:rsidR="000074D2" w:rsidRPr="000074D2" w:rsidRDefault="00282DB8">
      <w:pPr>
        <w:pStyle w:val="24"/>
        <w:rPr>
          <w:rFonts w:asciiTheme="minorHAnsi" w:eastAsiaTheme="minorEastAsia" w:hAnsiTheme="minorHAnsi" w:cstheme="minorBidi"/>
          <w:noProof/>
          <w:kern w:val="0"/>
          <w:sz w:val="22"/>
          <w:szCs w:val="22"/>
        </w:rPr>
      </w:pPr>
      <w:hyperlink w:anchor="_Toc464835197" w:history="1">
        <w:r w:rsidR="000074D2" w:rsidRPr="000074D2">
          <w:rPr>
            <w:rStyle w:val="aff0"/>
            <w:noProof/>
          </w:rPr>
          <w:t>Статья 19. Градостроительные регламенты. Зоны производственной деятельности.</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_Toc464835197 \h </w:instrText>
        </w:r>
        <w:r w:rsidR="000074D2" w:rsidRPr="000074D2">
          <w:rPr>
            <w:noProof/>
            <w:webHidden/>
          </w:rPr>
        </w:r>
        <w:r w:rsidR="000074D2" w:rsidRPr="000074D2">
          <w:rPr>
            <w:noProof/>
            <w:webHidden/>
          </w:rPr>
          <w:fldChar w:fldCharType="separate"/>
        </w:r>
        <w:r w:rsidR="000074D2" w:rsidRPr="000074D2">
          <w:rPr>
            <w:noProof/>
            <w:webHidden/>
          </w:rPr>
          <w:t>55</w:t>
        </w:r>
        <w:r w:rsidR="000074D2" w:rsidRPr="000074D2">
          <w:rPr>
            <w:noProof/>
            <w:webHidden/>
          </w:rPr>
          <w:fldChar w:fldCharType="end"/>
        </w:r>
      </w:hyperlink>
    </w:p>
    <w:p w:rsidR="000074D2" w:rsidRPr="000074D2" w:rsidRDefault="00282DB8">
      <w:pPr>
        <w:pStyle w:val="24"/>
        <w:rPr>
          <w:rFonts w:asciiTheme="minorHAnsi" w:eastAsiaTheme="minorEastAsia" w:hAnsiTheme="minorHAnsi" w:cstheme="minorBidi"/>
          <w:noProof/>
          <w:kern w:val="0"/>
          <w:sz w:val="22"/>
          <w:szCs w:val="22"/>
        </w:rPr>
      </w:pPr>
      <w:hyperlink w:anchor="_Toc464835198" w:history="1">
        <w:r w:rsidR="000074D2" w:rsidRPr="000074D2">
          <w:rPr>
            <w:rStyle w:val="aff0"/>
            <w:noProof/>
          </w:rPr>
          <w:t>Статья 20. Градостроительные регламенты. Зоны инженерной инфраструктуры.</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_Toc464835198 \h </w:instrText>
        </w:r>
        <w:r w:rsidR="000074D2" w:rsidRPr="000074D2">
          <w:rPr>
            <w:noProof/>
            <w:webHidden/>
          </w:rPr>
        </w:r>
        <w:r w:rsidR="000074D2" w:rsidRPr="000074D2">
          <w:rPr>
            <w:noProof/>
            <w:webHidden/>
          </w:rPr>
          <w:fldChar w:fldCharType="separate"/>
        </w:r>
        <w:r w:rsidR="000074D2" w:rsidRPr="000074D2">
          <w:rPr>
            <w:noProof/>
            <w:webHidden/>
          </w:rPr>
          <w:t>66</w:t>
        </w:r>
        <w:r w:rsidR="000074D2" w:rsidRPr="000074D2">
          <w:rPr>
            <w:noProof/>
            <w:webHidden/>
          </w:rPr>
          <w:fldChar w:fldCharType="end"/>
        </w:r>
      </w:hyperlink>
    </w:p>
    <w:p w:rsidR="000074D2" w:rsidRPr="000074D2" w:rsidRDefault="00282DB8">
      <w:pPr>
        <w:pStyle w:val="24"/>
        <w:rPr>
          <w:rFonts w:asciiTheme="minorHAnsi" w:eastAsiaTheme="minorEastAsia" w:hAnsiTheme="minorHAnsi" w:cstheme="minorBidi"/>
          <w:noProof/>
          <w:kern w:val="0"/>
          <w:sz w:val="22"/>
          <w:szCs w:val="22"/>
        </w:rPr>
      </w:pPr>
      <w:hyperlink w:anchor="_Toc464835199" w:history="1">
        <w:r w:rsidR="000074D2" w:rsidRPr="000074D2">
          <w:rPr>
            <w:rStyle w:val="aff0"/>
            <w:noProof/>
          </w:rPr>
          <w:t>Статья 21. Градостроительные регламенты. Зоны транспорта.</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_Toc464835199 \h </w:instrText>
        </w:r>
        <w:r w:rsidR="000074D2" w:rsidRPr="000074D2">
          <w:rPr>
            <w:noProof/>
            <w:webHidden/>
          </w:rPr>
        </w:r>
        <w:r w:rsidR="000074D2" w:rsidRPr="000074D2">
          <w:rPr>
            <w:noProof/>
            <w:webHidden/>
          </w:rPr>
          <w:fldChar w:fldCharType="separate"/>
        </w:r>
        <w:r w:rsidR="000074D2" w:rsidRPr="000074D2">
          <w:rPr>
            <w:noProof/>
            <w:webHidden/>
          </w:rPr>
          <w:t>71</w:t>
        </w:r>
        <w:r w:rsidR="000074D2" w:rsidRPr="000074D2">
          <w:rPr>
            <w:noProof/>
            <w:webHidden/>
          </w:rPr>
          <w:fldChar w:fldCharType="end"/>
        </w:r>
      </w:hyperlink>
    </w:p>
    <w:p w:rsidR="000074D2" w:rsidRPr="000074D2" w:rsidRDefault="00282DB8">
      <w:pPr>
        <w:pStyle w:val="24"/>
        <w:rPr>
          <w:rFonts w:asciiTheme="minorHAnsi" w:eastAsiaTheme="minorEastAsia" w:hAnsiTheme="minorHAnsi" w:cstheme="minorBidi"/>
          <w:noProof/>
          <w:kern w:val="0"/>
          <w:sz w:val="22"/>
          <w:szCs w:val="22"/>
        </w:rPr>
      </w:pPr>
      <w:hyperlink w:anchor="_Toc464835200" w:history="1">
        <w:r w:rsidR="000074D2" w:rsidRPr="000074D2">
          <w:rPr>
            <w:rStyle w:val="aff0"/>
            <w:noProof/>
          </w:rPr>
          <w:t>Статья 22. Градостроительные регламенты. Зоны сельскохозяйственного использования</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_Toc464835200 \h </w:instrText>
        </w:r>
        <w:r w:rsidR="000074D2" w:rsidRPr="000074D2">
          <w:rPr>
            <w:noProof/>
            <w:webHidden/>
          </w:rPr>
        </w:r>
        <w:r w:rsidR="000074D2" w:rsidRPr="000074D2">
          <w:rPr>
            <w:noProof/>
            <w:webHidden/>
          </w:rPr>
          <w:fldChar w:fldCharType="separate"/>
        </w:r>
        <w:r w:rsidR="000074D2" w:rsidRPr="000074D2">
          <w:rPr>
            <w:noProof/>
            <w:webHidden/>
          </w:rPr>
          <w:t>77</w:t>
        </w:r>
        <w:r w:rsidR="000074D2" w:rsidRPr="000074D2">
          <w:rPr>
            <w:noProof/>
            <w:webHidden/>
          </w:rPr>
          <w:fldChar w:fldCharType="end"/>
        </w:r>
      </w:hyperlink>
    </w:p>
    <w:p w:rsidR="000074D2" w:rsidRPr="000074D2" w:rsidRDefault="00282DB8">
      <w:pPr>
        <w:pStyle w:val="24"/>
        <w:rPr>
          <w:rFonts w:asciiTheme="minorHAnsi" w:eastAsiaTheme="minorEastAsia" w:hAnsiTheme="minorHAnsi" w:cstheme="minorBidi"/>
          <w:noProof/>
          <w:kern w:val="0"/>
          <w:sz w:val="22"/>
          <w:szCs w:val="22"/>
        </w:rPr>
      </w:pPr>
      <w:hyperlink w:anchor="_Toc464835201" w:history="1">
        <w:r w:rsidR="000074D2" w:rsidRPr="000074D2">
          <w:rPr>
            <w:rStyle w:val="aff0"/>
            <w:noProof/>
          </w:rPr>
          <w:t>Статья 23. Градостроительные регламенты. Зоны иного назначения.</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_Toc464835201 \h </w:instrText>
        </w:r>
        <w:r w:rsidR="000074D2" w:rsidRPr="000074D2">
          <w:rPr>
            <w:noProof/>
            <w:webHidden/>
          </w:rPr>
        </w:r>
        <w:r w:rsidR="000074D2" w:rsidRPr="000074D2">
          <w:rPr>
            <w:noProof/>
            <w:webHidden/>
          </w:rPr>
          <w:fldChar w:fldCharType="separate"/>
        </w:r>
        <w:r w:rsidR="000074D2" w:rsidRPr="000074D2">
          <w:rPr>
            <w:noProof/>
            <w:webHidden/>
          </w:rPr>
          <w:t>87</w:t>
        </w:r>
        <w:r w:rsidR="000074D2" w:rsidRPr="000074D2">
          <w:rPr>
            <w:noProof/>
            <w:webHidden/>
          </w:rPr>
          <w:fldChar w:fldCharType="end"/>
        </w:r>
      </w:hyperlink>
    </w:p>
    <w:p w:rsidR="000074D2" w:rsidRPr="000074D2" w:rsidRDefault="00282DB8">
      <w:pPr>
        <w:pStyle w:val="15"/>
        <w:rPr>
          <w:rFonts w:asciiTheme="minorHAnsi" w:eastAsiaTheme="minorEastAsia" w:hAnsiTheme="minorHAnsi" w:cstheme="minorBidi"/>
          <w:noProof/>
          <w:sz w:val="22"/>
          <w:szCs w:val="22"/>
        </w:rPr>
      </w:pPr>
      <w:hyperlink w:anchor="_Toc464835202" w:history="1">
        <w:r w:rsidR="000074D2" w:rsidRPr="000074D2">
          <w:rPr>
            <w:rStyle w:val="aff0"/>
            <w:rFonts w:eastAsia="GOST Type AU"/>
            <w:noProof/>
            <w:lang w:eastAsia="ar-SA"/>
          </w:rPr>
          <w:t>Глава 9. Градостроительные регламенты</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_Toc464835202 \h </w:instrText>
        </w:r>
        <w:r w:rsidR="000074D2" w:rsidRPr="000074D2">
          <w:rPr>
            <w:noProof/>
            <w:webHidden/>
          </w:rPr>
        </w:r>
        <w:r w:rsidR="000074D2" w:rsidRPr="000074D2">
          <w:rPr>
            <w:noProof/>
            <w:webHidden/>
          </w:rPr>
          <w:fldChar w:fldCharType="separate"/>
        </w:r>
        <w:r w:rsidR="000074D2" w:rsidRPr="000074D2">
          <w:rPr>
            <w:noProof/>
            <w:webHidden/>
          </w:rPr>
          <w:t>92</w:t>
        </w:r>
        <w:r w:rsidR="000074D2" w:rsidRPr="000074D2">
          <w:rPr>
            <w:noProof/>
            <w:webHidden/>
          </w:rPr>
          <w:fldChar w:fldCharType="end"/>
        </w:r>
      </w:hyperlink>
    </w:p>
    <w:p w:rsidR="000074D2" w:rsidRPr="000074D2" w:rsidRDefault="00282DB8">
      <w:pPr>
        <w:pStyle w:val="24"/>
        <w:rPr>
          <w:rFonts w:asciiTheme="minorHAnsi" w:eastAsiaTheme="minorEastAsia" w:hAnsiTheme="minorHAnsi" w:cstheme="minorBidi"/>
          <w:noProof/>
          <w:kern w:val="0"/>
          <w:sz w:val="22"/>
          <w:szCs w:val="22"/>
        </w:rPr>
      </w:pPr>
      <w:hyperlink w:anchor="_Toc464835203" w:history="1">
        <w:r w:rsidR="000074D2" w:rsidRPr="000074D2">
          <w:rPr>
            <w:rStyle w:val="aff0"/>
            <w:noProof/>
          </w:rPr>
          <w:t>Статья 24. Классификатор объектов капитального строительства</w:t>
        </w:r>
        <w:r w:rsidR="000074D2" w:rsidRPr="000074D2">
          <w:rPr>
            <w:noProof/>
            <w:webHidden/>
          </w:rPr>
          <w:tab/>
        </w:r>
        <w:r w:rsidR="000074D2" w:rsidRPr="000074D2">
          <w:rPr>
            <w:noProof/>
            <w:webHidden/>
          </w:rPr>
          <w:fldChar w:fldCharType="begin"/>
        </w:r>
        <w:r w:rsidR="000074D2" w:rsidRPr="000074D2">
          <w:rPr>
            <w:noProof/>
            <w:webHidden/>
          </w:rPr>
          <w:instrText xml:space="preserve"> PAGEREF _Toc464835203 \h </w:instrText>
        </w:r>
        <w:r w:rsidR="000074D2" w:rsidRPr="000074D2">
          <w:rPr>
            <w:noProof/>
            <w:webHidden/>
          </w:rPr>
        </w:r>
        <w:r w:rsidR="000074D2" w:rsidRPr="000074D2">
          <w:rPr>
            <w:noProof/>
            <w:webHidden/>
          </w:rPr>
          <w:fldChar w:fldCharType="separate"/>
        </w:r>
        <w:r w:rsidR="000074D2" w:rsidRPr="000074D2">
          <w:rPr>
            <w:noProof/>
            <w:webHidden/>
          </w:rPr>
          <w:t>92</w:t>
        </w:r>
        <w:r w:rsidR="000074D2" w:rsidRPr="000074D2">
          <w:rPr>
            <w:noProof/>
            <w:webHidden/>
          </w:rPr>
          <w:fldChar w:fldCharType="end"/>
        </w:r>
      </w:hyperlink>
    </w:p>
    <w:p w:rsidR="00594D3D" w:rsidRPr="00513607" w:rsidRDefault="001B3E13" w:rsidP="006B4A6E">
      <w:pPr>
        <w:tabs>
          <w:tab w:val="left" w:pos="9498"/>
          <w:tab w:val="left" w:pos="11199"/>
        </w:tabs>
        <w:spacing w:line="240" w:lineRule="auto"/>
        <w:ind w:left="0" w:right="280" w:firstLine="0"/>
        <w:jc w:val="both"/>
        <w:rPr>
          <w:rFonts w:ascii="Times New Roman" w:eastAsia="GOST Type AU" w:hAnsi="Times New Roman"/>
          <w:i w:val="0"/>
          <w:iCs/>
          <w:sz w:val="24"/>
          <w:lang w:eastAsia="ar-SA"/>
        </w:rPr>
        <w:sectPr w:rsidR="00594D3D" w:rsidRPr="00513607" w:rsidSect="00B10995">
          <w:pgSz w:w="11905" w:h="16837"/>
          <w:pgMar w:top="851" w:right="851" w:bottom="851" w:left="1418" w:header="420" w:footer="176" w:gutter="0"/>
          <w:cols w:space="720"/>
          <w:docGrid w:linePitch="360"/>
        </w:sectPr>
      </w:pPr>
      <w:r w:rsidRPr="000074D2">
        <w:rPr>
          <w:rFonts w:ascii="Times New Roman" w:eastAsia="GOST Type AU" w:hAnsi="Times New Roman"/>
          <w:i w:val="0"/>
          <w:iCs/>
          <w:sz w:val="24"/>
          <w:lang w:eastAsia="ar-SA"/>
        </w:rPr>
        <w:fldChar w:fldCharType="end"/>
      </w:r>
    </w:p>
    <w:p w:rsidR="00B10995" w:rsidRPr="00513607" w:rsidRDefault="00250E5A" w:rsidP="00250E5A">
      <w:pPr>
        <w:spacing w:line="240" w:lineRule="auto"/>
        <w:ind w:left="0" w:right="0" w:firstLine="0"/>
        <w:jc w:val="center"/>
        <w:outlineLvl w:val="0"/>
        <w:rPr>
          <w:rFonts w:ascii="Times New Roman" w:eastAsia="Calibri" w:hAnsi="Times New Roman"/>
          <w:b/>
          <w:i w:val="0"/>
          <w:sz w:val="24"/>
        </w:rPr>
      </w:pPr>
      <w:bookmarkStart w:id="7" w:name="_Toc464835167"/>
      <w:bookmarkEnd w:id="5"/>
      <w:bookmarkEnd w:id="6"/>
      <w:r w:rsidRPr="00513607">
        <w:rPr>
          <w:rFonts w:ascii="Times New Roman" w:eastAsia="Calibri" w:hAnsi="Times New Roman"/>
          <w:b/>
          <w:i w:val="0"/>
          <w:sz w:val="24"/>
        </w:rPr>
        <w:lastRenderedPageBreak/>
        <w:t>Введение</w:t>
      </w:r>
      <w:bookmarkEnd w:id="7"/>
    </w:p>
    <w:p w:rsidR="00B10995" w:rsidRPr="00513607" w:rsidRDefault="00B10995" w:rsidP="00B10995">
      <w:pPr>
        <w:spacing w:line="240" w:lineRule="auto"/>
        <w:ind w:left="0" w:right="0" w:firstLine="567"/>
        <w:jc w:val="both"/>
        <w:rPr>
          <w:rFonts w:ascii="Times New Roman" w:hAnsi="Times New Roman"/>
          <w:b/>
          <w:i w:val="0"/>
          <w:sz w:val="24"/>
        </w:rPr>
      </w:pPr>
    </w:p>
    <w:p w:rsidR="00B10995" w:rsidRPr="00513607" w:rsidRDefault="00B10995" w:rsidP="00D639A9">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Правила землепользования и застройки </w:t>
      </w:r>
      <w:r w:rsidR="00593C09" w:rsidRPr="00513607">
        <w:rPr>
          <w:rFonts w:ascii="Times New Roman" w:hAnsi="Times New Roman"/>
          <w:i w:val="0"/>
          <w:sz w:val="24"/>
        </w:rPr>
        <w:t>т</w:t>
      </w:r>
      <w:r w:rsidR="00F703B4" w:rsidRPr="00513607">
        <w:rPr>
          <w:rFonts w:ascii="Times New Roman" w:hAnsi="Times New Roman"/>
          <w:i w:val="0"/>
          <w:sz w:val="24"/>
        </w:rPr>
        <w:t>ерритории сельско</w:t>
      </w:r>
      <w:r w:rsidR="009D496F" w:rsidRPr="00513607">
        <w:rPr>
          <w:rFonts w:ascii="Times New Roman" w:hAnsi="Times New Roman"/>
          <w:i w:val="0"/>
          <w:sz w:val="24"/>
        </w:rPr>
        <w:t>го</w:t>
      </w:r>
      <w:r w:rsidR="00F703B4" w:rsidRPr="00513607">
        <w:rPr>
          <w:rFonts w:ascii="Times New Roman" w:hAnsi="Times New Roman"/>
          <w:i w:val="0"/>
          <w:sz w:val="24"/>
        </w:rPr>
        <w:t xml:space="preserve"> поселен</w:t>
      </w:r>
      <w:r w:rsidR="009D496F" w:rsidRPr="00513607">
        <w:rPr>
          <w:rFonts w:ascii="Times New Roman" w:hAnsi="Times New Roman"/>
          <w:i w:val="0"/>
          <w:sz w:val="24"/>
        </w:rPr>
        <w:t>ия</w:t>
      </w:r>
      <w:r w:rsidR="00F703B4" w:rsidRPr="00513607">
        <w:rPr>
          <w:rFonts w:ascii="Times New Roman" w:hAnsi="Times New Roman"/>
          <w:i w:val="0"/>
          <w:sz w:val="24"/>
        </w:rPr>
        <w:t xml:space="preserve"> </w:t>
      </w:r>
      <w:proofErr w:type="spellStart"/>
      <w:r w:rsidR="00F703B4" w:rsidRPr="00513607">
        <w:rPr>
          <w:rFonts w:ascii="Times New Roman" w:hAnsi="Times New Roman"/>
          <w:i w:val="0"/>
          <w:sz w:val="24"/>
        </w:rPr>
        <w:t>Нялинское</w:t>
      </w:r>
      <w:proofErr w:type="spellEnd"/>
      <w:r w:rsidR="00F703B4" w:rsidRPr="00513607">
        <w:rPr>
          <w:rFonts w:ascii="Times New Roman" w:hAnsi="Times New Roman"/>
          <w:i w:val="0"/>
          <w:sz w:val="24"/>
        </w:rPr>
        <w:t xml:space="preserve">, </w:t>
      </w:r>
      <w:proofErr w:type="spellStart"/>
      <w:r w:rsidR="00F703B4" w:rsidRPr="00513607">
        <w:rPr>
          <w:rFonts w:ascii="Times New Roman" w:hAnsi="Times New Roman"/>
          <w:i w:val="0"/>
          <w:sz w:val="24"/>
        </w:rPr>
        <w:t>п</w:t>
      </w:r>
      <w:proofErr w:type="gramStart"/>
      <w:r w:rsidR="00F703B4" w:rsidRPr="00513607">
        <w:rPr>
          <w:rFonts w:ascii="Times New Roman" w:hAnsi="Times New Roman"/>
          <w:i w:val="0"/>
          <w:sz w:val="24"/>
        </w:rPr>
        <w:t>.П</w:t>
      </w:r>
      <w:proofErr w:type="gramEnd"/>
      <w:r w:rsidR="00F703B4" w:rsidRPr="00513607">
        <w:rPr>
          <w:rFonts w:ascii="Times New Roman" w:hAnsi="Times New Roman"/>
          <w:i w:val="0"/>
          <w:sz w:val="24"/>
        </w:rPr>
        <w:t>ырьях</w:t>
      </w:r>
      <w:proofErr w:type="spellEnd"/>
      <w:r w:rsidR="00D639A9" w:rsidRPr="00513607">
        <w:rPr>
          <w:rFonts w:ascii="Times New Roman" w:hAnsi="Times New Roman"/>
          <w:i w:val="0"/>
          <w:sz w:val="24"/>
        </w:rPr>
        <w:t xml:space="preserve"> </w:t>
      </w:r>
      <w:r w:rsidRPr="00513607">
        <w:rPr>
          <w:rFonts w:ascii="Times New Roman" w:hAnsi="Times New Roman"/>
          <w:i w:val="0"/>
          <w:sz w:val="24"/>
        </w:rPr>
        <w:t xml:space="preserve">(далее - Правила) разработаны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 законодательством Российской Федерации, законодательством </w:t>
      </w:r>
      <w:r w:rsidR="00593C09" w:rsidRPr="00513607">
        <w:rPr>
          <w:rFonts w:ascii="Times New Roman" w:hAnsi="Times New Roman"/>
          <w:i w:val="0"/>
          <w:sz w:val="24"/>
        </w:rPr>
        <w:t xml:space="preserve">Ханты-Мансийского автономного округа </w:t>
      </w:r>
      <w:r w:rsidR="008877F9" w:rsidRPr="00513607">
        <w:rPr>
          <w:rFonts w:ascii="Times New Roman" w:hAnsi="Times New Roman"/>
          <w:i w:val="0"/>
          <w:sz w:val="24"/>
        </w:rPr>
        <w:t>–</w:t>
      </w:r>
      <w:r w:rsidR="00593C09" w:rsidRPr="00513607">
        <w:rPr>
          <w:rFonts w:ascii="Times New Roman" w:hAnsi="Times New Roman"/>
          <w:i w:val="0"/>
          <w:sz w:val="24"/>
        </w:rPr>
        <w:t xml:space="preserve"> Югра</w:t>
      </w:r>
      <w:r w:rsidRPr="00513607">
        <w:rPr>
          <w:rFonts w:ascii="Times New Roman" w:hAnsi="Times New Roman"/>
          <w:i w:val="0"/>
          <w:sz w:val="24"/>
        </w:rPr>
        <w:t xml:space="preserve">, </w:t>
      </w:r>
      <w:r w:rsidR="001F6D0D" w:rsidRPr="00513607">
        <w:rPr>
          <w:rFonts w:ascii="Times New Roman" w:hAnsi="Times New Roman"/>
          <w:i w:val="0"/>
          <w:sz w:val="24"/>
        </w:rPr>
        <w:t>Ханты-Мансийского</w:t>
      </w:r>
      <w:r w:rsidRPr="00513607">
        <w:rPr>
          <w:rFonts w:ascii="Times New Roman" w:hAnsi="Times New Roman"/>
          <w:i w:val="0"/>
          <w:sz w:val="24"/>
        </w:rPr>
        <w:t xml:space="preserve"> района, Уставом </w:t>
      </w:r>
      <w:r w:rsidR="001F6D0D" w:rsidRPr="00513607">
        <w:rPr>
          <w:rFonts w:ascii="Times New Roman" w:hAnsi="Times New Roman"/>
          <w:i w:val="0"/>
          <w:sz w:val="24"/>
        </w:rPr>
        <w:t>Ханты-Мансийского</w:t>
      </w:r>
      <w:r w:rsidR="00CE2F69" w:rsidRPr="00513607">
        <w:rPr>
          <w:rFonts w:ascii="Times New Roman" w:hAnsi="Times New Roman"/>
          <w:i w:val="0"/>
          <w:sz w:val="24"/>
        </w:rPr>
        <w:t xml:space="preserve"> муниципального</w:t>
      </w:r>
      <w:r w:rsidR="00CC4515" w:rsidRPr="00513607">
        <w:rPr>
          <w:rFonts w:ascii="Times New Roman" w:hAnsi="Times New Roman"/>
          <w:i w:val="0"/>
          <w:sz w:val="24"/>
        </w:rPr>
        <w:t xml:space="preserve"> района</w:t>
      </w:r>
      <w:r w:rsidRPr="00513607">
        <w:rPr>
          <w:rFonts w:ascii="Times New Roman" w:hAnsi="Times New Roman"/>
          <w:i w:val="0"/>
          <w:sz w:val="24"/>
        </w:rPr>
        <w:t xml:space="preserve">, иными нормативными правовыми актами </w:t>
      </w:r>
      <w:r w:rsidR="00610CEA" w:rsidRPr="00513607">
        <w:rPr>
          <w:rFonts w:ascii="Times New Roman" w:hAnsi="Times New Roman"/>
          <w:i w:val="0"/>
          <w:sz w:val="24"/>
        </w:rPr>
        <w:t>Совета</w:t>
      </w:r>
      <w:r w:rsidR="0025763E" w:rsidRPr="00513607">
        <w:rPr>
          <w:rFonts w:ascii="Times New Roman" w:hAnsi="Times New Roman"/>
          <w:i w:val="0"/>
          <w:sz w:val="24"/>
        </w:rPr>
        <w:t xml:space="preserve"> депутатов и главы </w:t>
      </w:r>
      <w:r w:rsidR="00610CEA" w:rsidRPr="00513607">
        <w:rPr>
          <w:rFonts w:ascii="Times New Roman" w:hAnsi="Times New Roman"/>
          <w:i w:val="0"/>
          <w:sz w:val="24"/>
        </w:rPr>
        <w:t>сельского поселения</w:t>
      </w:r>
      <w:r w:rsidRPr="00513607">
        <w:rPr>
          <w:rFonts w:ascii="Times New Roman" w:hAnsi="Times New Roman"/>
          <w:i w:val="0"/>
          <w:sz w:val="24"/>
        </w:rPr>
        <w:t>.</w:t>
      </w:r>
    </w:p>
    <w:p w:rsidR="00B10995" w:rsidRPr="00513607" w:rsidRDefault="00B10995" w:rsidP="00B10995">
      <w:pPr>
        <w:spacing w:line="240" w:lineRule="auto"/>
        <w:ind w:left="0" w:right="0" w:firstLine="567"/>
        <w:jc w:val="both"/>
        <w:rPr>
          <w:rFonts w:ascii="Times New Roman" w:hAnsi="Times New Roman"/>
          <w:b/>
          <w:i w:val="0"/>
          <w:sz w:val="24"/>
        </w:rPr>
      </w:pPr>
      <w:r w:rsidRPr="00513607">
        <w:rPr>
          <w:rFonts w:ascii="Times New Roman" w:hAnsi="Times New Roman"/>
          <w:i w:val="0"/>
          <w:sz w:val="24"/>
        </w:rPr>
        <w:t xml:space="preserve">Правила разработаны на основе </w:t>
      </w:r>
      <w:r w:rsidR="00610CEA" w:rsidRPr="00513607">
        <w:rPr>
          <w:rFonts w:ascii="Times New Roman" w:hAnsi="Times New Roman"/>
          <w:i w:val="0"/>
          <w:sz w:val="24"/>
        </w:rPr>
        <w:t xml:space="preserve">Генерального плана </w:t>
      </w:r>
      <w:r w:rsidR="00593C09" w:rsidRPr="00513607">
        <w:rPr>
          <w:rFonts w:ascii="Times New Roman" w:hAnsi="Times New Roman"/>
          <w:i w:val="0"/>
          <w:sz w:val="24"/>
        </w:rPr>
        <w:t>т</w:t>
      </w:r>
      <w:r w:rsidR="00F703B4" w:rsidRPr="00513607">
        <w:rPr>
          <w:rFonts w:ascii="Times New Roman" w:hAnsi="Times New Roman"/>
          <w:i w:val="0"/>
          <w:sz w:val="24"/>
        </w:rPr>
        <w:t xml:space="preserve">ерритории сельского поселения </w:t>
      </w:r>
      <w:proofErr w:type="spellStart"/>
      <w:r w:rsidR="00F703B4" w:rsidRPr="00513607">
        <w:rPr>
          <w:rFonts w:ascii="Times New Roman" w:hAnsi="Times New Roman"/>
          <w:i w:val="0"/>
          <w:sz w:val="24"/>
        </w:rPr>
        <w:t>Нялинское</w:t>
      </w:r>
      <w:proofErr w:type="spellEnd"/>
      <w:r w:rsidR="00F703B4" w:rsidRPr="00513607">
        <w:rPr>
          <w:rFonts w:ascii="Times New Roman" w:hAnsi="Times New Roman"/>
          <w:i w:val="0"/>
          <w:sz w:val="24"/>
        </w:rPr>
        <w:t xml:space="preserve">, </w:t>
      </w:r>
      <w:proofErr w:type="spellStart"/>
      <w:r w:rsidR="00F703B4" w:rsidRPr="00513607">
        <w:rPr>
          <w:rFonts w:ascii="Times New Roman" w:hAnsi="Times New Roman"/>
          <w:i w:val="0"/>
          <w:sz w:val="24"/>
        </w:rPr>
        <w:t>п</w:t>
      </w:r>
      <w:proofErr w:type="gramStart"/>
      <w:r w:rsidR="00F703B4" w:rsidRPr="00513607">
        <w:rPr>
          <w:rFonts w:ascii="Times New Roman" w:hAnsi="Times New Roman"/>
          <w:i w:val="0"/>
          <w:sz w:val="24"/>
        </w:rPr>
        <w:t>.П</w:t>
      </w:r>
      <w:proofErr w:type="gramEnd"/>
      <w:r w:rsidR="00F703B4" w:rsidRPr="00513607">
        <w:rPr>
          <w:rFonts w:ascii="Times New Roman" w:hAnsi="Times New Roman"/>
          <w:i w:val="0"/>
          <w:sz w:val="24"/>
        </w:rPr>
        <w:t>ырьях</w:t>
      </w:r>
      <w:proofErr w:type="spellEnd"/>
      <w:r w:rsidR="0077217B" w:rsidRPr="00513607">
        <w:rPr>
          <w:rFonts w:ascii="Times New Roman" w:hAnsi="Times New Roman"/>
          <w:i w:val="0"/>
          <w:sz w:val="24"/>
        </w:rPr>
        <w:t>.</w:t>
      </w:r>
      <w:r w:rsidR="00610CEA" w:rsidRPr="00513607">
        <w:rPr>
          <w:rFonts w:ascii="Times New Roman" w:hAnsi="Times New Roman"/>
          <w:i w:val="0"/>
          <w:sz w:val="24"/>
        </w:rPr>
        <w:t xml:space="preserve"> </w:t>
      </w:r>
    </w:p>
    <w:p w:rsidR="00B10995" w:rsidRPr="00513607" w:rsidRDefault="00B10995" w:rsidP="00B10995">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Правила являются документом градостроительного зонирования </w:t>
      </w:r>
      <w:r w:rsidR="008877F9" w:rsidRPr="00513607">
        <w:rPr>
          <w:rFonts w:ascii="Times New Roman" w:hAnsi="Times New Roman"/>
          <w:i w:val="0"/>
          <w:sz w:val="24"/>
        </w:rPr>
        <w:t>т</w:t>
      </w:r>
      <w:r w:rsidR="00F703B4" w:rsidRPr="00513607">
        <w:rPr>
          <w:rFonts w:ascii="Times New Roman" w:hAnsi="Times New Roman"/>
          <w:i w:val="0"/>
          <w:sz w:val="24"/>
        </w:rPr>
        <w:t xml:space="preserve">ерритории сельского поселения </w:t>
      </w:r>
      <w:proofErr w:type="spellStart"/>
      <w:r w:rsidR="00F703B4" w:rsidRPr="00513607">
        <w:rPr>
          <w:rFonts w:ascii="Times New Roman" w:hAnsi="Times New Roman"/>
          <w:i w:val="0"/>
          <w:sz w:val="24"/>
        </w:rPr>
        <w:t>Нялинское</w:t>
      </w:r>
      <w:proofErr w:type="spellEnd"/>
      <w:r w:rsidR="00F703B4" w:rsidRPr="00513607">
        <w:rPr>
          <w:rFonts w:ascii="Times New Roman" w:hAnsi="Times New Roman"/>
          <w:i w:val="0"/>
          <w:sz w:val="24"/>
        </w:rPr>
        <w:t xml:space="preserve">, </w:t>
      </w:r>
      <w:proofErr w:type="spellStart"/>
      <w:r w:rsidR="00F703B4" w:rsidRPr="00513607">
        <w:rPr>
          <w:rFonts w:ascii="Times New Roman" w:hAnsi="Times New Roman"/>
          <w:i w:val="0"/>
          <w:sz w:val="24"/>
        </w:rPr>
        <w:t>п</w:t>
      </w:r>
      <w:proofErr w:type="gramStart"/>
      <w:r w:rsidR="00F703B4" w:rsidRPr="00513607">
        <w:rPr>
          <w:rFonts w:ascii="Times New Roman" w:hAnsi="Times New Roman"/>
          <w:i w:val="0"/>
          <w:sz w:val="24"/>
        </w:rPr>
        <w:t>.П</w:t>
      </w:r>
      <w:proofErr w:type="gramEnd"/>
      <w:r w:rsidR="00F703B4" w:rsidRPr="00513607">
        <w:rPr>
          <w:rFonts w:ascii="Times New Roman" w:hAnsi="Times New Roman"/>
          <w:i w:val="0"/>
          <w:sz w:val="24"/>
        </w:rPr>
        <w:t>ырьях</w:t>
      </w:r>
      <w:proofErr w:type="spellEnd"/>
      <w:r w:rsidR="00610CEA" w:rsidRPr="00513607">
        <w:rPr>
          <w:rFonts w:ascii="Times New Roman" w:hAnsi="Times New Roman"/>
          <w:i w:val="0"/>
          <w:sz w:val="24"/>
        </w:rPr>
        <w:t xml:space="preserve"> – разделения территорий </w:t>
      </w:r>
      <w:r w:rsidRPr="00513607">
        <w:rPr>
          <w:rFonts w:ascii="Times New Roman" w:hAnsi="Times New Roman"/>
          <w:i w:val="0"/>
          <w:sz w:val="24"/>
        </w:rPr>
        <w:t>на зоны с установлением для каждой из них градостроительного регламента.</w:t>
      </w:r>
    </w:p>
    <w:p w:rsidR="00B10995" w:rsidRPr="00513607" w:rsidRDefault="00B10995" w:rsidP="00B10995">
      <w:pPr>
        <w:spacing w:line="240" w:lineRule="auto"/>
        <w:ind w:left="0" w:right="0" w:firstLine="567"/>
        <w:jc w:val="center"/>
        <w:rPr>
          <w:rFonts w:ascii="Times New Roman" w:hAnsi="Times New Roman"/>
          <w:i w:val="0"/>
          <w:sz w:val="24"/>
        </w:rPr>
      </w:pPr>
    </w:p>
    <w:p w:rsidR="00B10995" w:rsidRPr="00513607" w:rsidRDefault="00B10995" w:rsidP="00B10995">
      <w:pPr>
        <w:suppressAutoHyphens/>
        <w:autoSpaceDE w:val="0"/>
        <w:ind w:left="0" w:right="0" w:firstLine="567"/>
        <w:jc w:val="center"/>
        <w:outlineLvl w:val="0"/>
        <w:rPr>
          <w:rFonts w:ascii="Times New Roman" w:eastAsia="GOST Type AU" w:hAnsi="Times New Roman"/>
          <w:b/>
          <w:i w:val="0"/>
          <w:szCs w:val="28"/>
          <w:lang w:eastAsia="ar-SA"/>
        </w:rPr>
      </w:pPr>
      <w:bookmarkStart w:id="8" w:name="_Toc208205262"/>
      <w:bookmarkStart w:id="9" w:name="_Toc427840772"/>
      <w:bookmarkStart w:id="10" w:name="_Toc427840954"/>
      <w:bookmarkStart w:id="11" w:name="_Toc464835168"/>
      <w:r w:rsidRPr="00513607">
        <w:rPr>
          <w:rFonts w:ascii="Times New Roman" w:eastAsia="GOST Type AU" w:hAnsi="Times New Roman"/>
          <w:b/>
          <w:i w:val="0"/>
          <w:szCs w:val="28"/>
          <w:lang w:eastAsia="ar-SA"/>
        </w:rPr>
        <w:t>Раздел I. Порядок применения Правил и внесения в них изменений</w:t>
      </w:r>
      <w:bookmarkEnd w:id="8"/>
      <w:bookmarkEnd w:id="9"/>
      <w:bookmarkEnd w:id="10"/>
      <w:bookmarkEnd w:id="11"/>
    </w:p>
    <w:p w:rsidR="00B10995" w:rsidRPr="00513607" w:rsidRDefault="00B10995" w:rsidP="00AC589D">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2" w:name="_Toc208205263"/>
      <w:bookmarkStart w:id="13" w:name="_Toc427840773"/>
      <w:bookmarkStart w:id="14" w:name="_Toc427840955"/>
      <w:bookmarkStart w:id="15" w:name="_Toc464835169"/>
      <w:r w:rsidRPr="00513607">
        <w:rPr>
          <w:rFonts w:ascii="Times New Roman" w:eastAsia="GOST Type AU" w:hAnsi="Times New Roman"/>
          <w:b/>
          <w:i w:val="0"/>
          <w:sz w:val="24"/>
          <w:lang w:eastAsia="ar-SA"/>
        </w:rPr>
        <w:t xml:space="preserve">Глава 1. </w:t>
      </w:r>
      <w:bookmarkEnd w:id="12"/>
      <w:bookmarkEnd w:id="13"/>
      <w:bookmarkEnd w:id="14"/>
      <w:r w:rsidR="00AC589D" w:rsidRPr="00513607">
        <w:rPr>
          <w:rFonts w:ascii="Times New Roman" w:eastAsia="GOST Type AU" w:hAnsi="Times New Roman"/>
          <w:b/>
          <w:i w:val="0"/>
          <w:sz w:val="24"/>
          <w:lang w:eastAsia="ar-SA"/>
        </w:rPr>
        <w:t>Положения о регулировании землепользования и застройки органами местного самоуправления</w:t>
      </w:r>
      <w:bookmarkEnd w:id="15"/>
    </w:p>
    <w:p w:rsidR="00B10995" w:rsidRPr="00513607" w:rsidRDefault="00B10995" w:rsidP="00B10995">
      <w:pPr>
        <w:spacing w:line="240" w:lineRule="auto"/>
        <w:ind w:left="0" w:right="0" w:firstLine="567"/>
        <w:jc w:val="both"/>
        <w:rPr>
          <w:rFonts w:ascii="Times New Roman" w:hAnsi="Times New Roman"/>
          <w:i w:val="0"/>
          <w:sz w:val="24"/>
        </w:rPr>
      </w:pPr>
    </w:p>
    <w:p w:rsidR="00B10995" w:rsidRPr="00513607" w:rsidRDefault="00B10995" w:rsidP="00B10995">
      <w:pPr>
        <w:keepNext/>
        <w:spacing w:line="240" w:lineRule="auto"/>
        <w:ind w:left="0" w:right="0" w:firstLine="567"/>
        <w:jc w:val="both"/>
        <w:outlineLvl w:val="1"/>
        <w:rPr>
          <w:rFonts w:ascii="Times New Roman" w:hAnsi="Times New Roman"/>
          <w:b/>
          <w:bCs/>
          <w:i w:val="0"/>
          <w:iCs/>
          <w:sz w:val="24"/>
        </w:rPr>
      </w:pPr>
      <w:bookmarkStart w:id="16" w:name="_Toc200537076"/>
      <w:bookmarkStart w:id="17" w:name="_Toc208205264"/>
      <w:bookmarkStart w:id="18" w:name="_Toc427840774"/>
      <w:bookmarkStart w:id="19" w:name="_Toc427840956"/>
      <w:bookmarkStart w:id="20" w:name="_Toc464835170"/>
      <w:r w:rsidRPr="00513607">
        <w:rPr>
          <w:rFonts w:ascii="Times New Roman" w:hAnsi="Times New Roman"/>
          <w:b/>
          <w:bCs/>
          <w:i w:val="0"/>
          <w:iCs/>
          <w:sz w:val="24"/>
        </w:rPr>
        <w:t>Статья 1. Полномочия органов местного самоуправления в области землепользования и застройки</w:t>
      </w:r>
      <w:bookmarkEnd w:id="16"/>
      <w:bookmarkEnd w:id="17"/>
      <w:bookmarkEnd w:id="18"/>
      <w:bookmarkEnd w:id="19"/>
      <w:bookmarkEnd w:id="20"/>
    </w:p>
    <w:p w:rsidR="00B10995" w:rsidRPr="00513607" w:rsidRDefault="00B10995" w:rsidP="00B10995">
      <w:pPr>
        <w:spacing w:line="240" w:lineRule="auto"/>
        <w:ind w:left="0" w:right="0" w:firstLine="567"/>
        <w:jc w:val="both"/>
        <w:rPr>
          <w:rFonts w:ascii="Times New Roman" w:hAnsi="Times New Roman"/>
          <w:i w:val="0"/>
          <w:sz w:val="24"/>
        </w:rPr>
      </w:pPr>
    </w:p>
    <w:p w:rsidR="00F406A5" w:rsidRPr="00513607" w:rsidRDefault="00B10995" w:rsidP="00F406A5">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1. </w:t>
      </w:r>
      <w:r w:rsidR="00F406A5" w:rsidRPr="00513607">
        <w:rPr>
          <w:rFonts w:ascii="Times New Roman" w:hAnsi="Times New Roman"/>
          <w:i w:val="0"/>
          <w:sz w:val="24"/>
        </w:rPr>
        <w:t xml:space="preserve">К полномочиям </w:t>
      </w:r>
      <w:r w:rsidR="00610CEA" w:rsidRPr="00513607">
        <w:rPr>
          <w:rFonts w:ascii="Times New Roman" w:hAnsi="Times New Roman"/>
          <w:i w:val="0"/>
          <w:sz w:val="24"/>
        </w:rPr>
        <w:t xml:space="preserve">Совета депутатов </w:t>
      </w:r>
      <w:r w:rsidR="009D496F" w:rsidRPr="00513607">
        <w:rPr>
          <w:rFonts w:ascii="Times New Roman" w:hAnsi="Times New Roman"/>
          <w:i w:val="0"/>
          <w:sz w:val="24"/>
        </w:rPr>
        <w:t xml:space="preserve">сельского поселения </w:t>
      </w:r>
      <w:proofErr w:type="spellStart"/>
      <w:r w:rsidR="009D496F" w:rsidRPr="00513607">
        <w:rPr>
          <w:rFonts w:ascii="Times New Roman" w:hAnsi="Times New Roman"/>
          <w:i w:val="0"/>
          <w:sz w:val="24"/>
        </w:rPr>
        <w:t>Нялинское</w:t>
      </w:r>
      <w:proofErr w:type="spellEnd"/>
      <w:r w:rsidR="009D496F" w:rsidRPr="00513607">
        <w:rPr>
          <w:rFonts w:ascii="Times New Roman" w:hAnsi="Times New Roman"/>
          <w:i w:val="0"/>
          <w:sz w:val="24"/>
        </w:rPr>
        <w:t xml:space="preserve"> </w:t>
      </w:r>
      <w:r w:rsidR="00610CEA" w:rsidRPr="00513607">
        <w:rPr>
          <w:rFonts w:ascii="Times New Roman" w:hAnsi="Times New Roman"/>
          <w:i w:val="0"/>
          <w:sz w:val="24"/>
        </w:rPr>
        <w:t xml:space="preserve">(далее - Совет) </w:t>
      </w:r>
      <w:r w:rsidR="00F406A5" w:rsidRPr="00513607">
        <w:rPr>
          <w:rFonts w:ascii="Times New Roman" w:hAnsi="Times New Roman"/>
          <w:i w:val="0"/>
          <w:sz w:val="24"/>
        </w:rPr>
        <w:t>в области землепользования и застройки относятся:</w:t>
      </w:r>
    </w:p>
    <w:p w:rsidR="00C841A7" w:rsidRPr="00513607" w:rsidRDefault="0025763E" w:rsidP="00C841A7">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1) </w:t>
      </w:r>
      <w:r w:rsidR="00C841A7" w:rsidRPr="00513607">
        <w:rPr>
          <w:rFonts w:ascii="Times New Roman" w:hAnsi="Times New Roman"/>
          <w:i w:val="0"/>
          <w:sz w:val="24"/>
        </w:rPr>
        <w:t>утверждение Правил и внесение в них изменений;</w:t>
      </w:r>
    </w:p>
    <w:p w:rsidR="00AC589D" w:rsidRPr="00513607" w:rsidRDefault="0025763E" w:rsidP="00C841A7">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2) </w:t>
      </w:r>
      <w:r w:rsidR="00C841A7" w:rsidRPr="00513607">
        <w:rPr>
          <w:rFonts w:ascii="Times New Roman" w:hAnsi="Times New Roman"/>
          <w:i w:val="0"/>
          <w:sz w:val="24"/>
        </w:rPr>
        <w:t>иные полномочия в соответствии с законодательством</w:t>
      </w:r>
      <w:r w:rsidR="00F406A5" w:rsidRPr="00513607">
        <w:rPr>
          <w:rFonts w:ascii="Times New Roman" w:hAnsi="Times New Roman"/>
          <w:i w:val="0"/>
          <w:sz w:val="24"/>
        </w:rPr>
        <w:t>.</w:t>
      </w:r>
    </w:p>
    <w:p w:rsidR="00AC589D" w:rsidRPr="00513607" w:rsidRDefault="00B10995" w:rsidP="00AC589D">
      <w:pPr>
        <w:spacing w:line="240" w:lineRule="auto"/>
        <w:ind w:left="0" w:right="0" w:firstLine="567"/>
        <w:jc w:val="both"/>
        <w:rPr>
          <w:rFonts w:ascii="Times New Roman" w:hAnsi="Times New Roman"/>
          <w:i w:val="0"/>
          <w:sz w:val="24"/>
        </w:rPr>
      </w:pPr>
      <w:r w:rsidRPr="00513607">
        <w:rPr>
          <w:rFonts w:ascii="Times New Roman" w:hAnsi="Times New Roman"/>
          <w:i w:val="0"/>
          <w:sz w:val="24"/>
        </w:rPr>
        <w:t>2.</w:t>
      </w:r>
      <w:r w:rsidR="00AC589D" w:rsidRPr="00513607">
        <w:t xml:space="preserve"> </w:t>
      </w:r>
      <w:r w:rsidR="00C841A7" w:rsidRPr="00513607">
        <w:rPr>
          <w:rFonts w:ascii="Times New Roman" w:hAnsi="Times New Roman"/>
          <w:i w:val="0"/>
          <w:sz w:val="24"/>
        </w:rPr>
        <w:t>К полномочиям</w:t>
      </w:r>
      <w:r w:rsidR="0025763E" w:rsidRPr="00513607">
        <w:rPr>
          <w:rFonts w:ascii="Times New Roman" w:hAnsi="Times New Roman"/>
          <w:i w:val="0"/>
          <w:sz w:val="24"/>
        </w:rPr>
        <w:t xml:space="preserve"> главы</w:t>
      </w:r>
      <w:r w:rsidR="00C841A7" w:rsidRPr="00513607">
        <w:rPr>
          <w:rFonts w:ascii="Times New Roman" w:hAnsi="Times New Roman"/>
          <w:i w:val="0"/>
          <w:sz w:val="24"/>
        </w:rPr>
        <w:t xml:space="preserve"> </w:t>
      </w:r>
      <w:r w:rsidR="009D496F" w:rsidRPr="00513607">
        <w:rPr>
          <w:rFonts w:ascii="Times New Roman" w:hAnsi="Times New Roman"/>
          <w:i w:val="0"/>
          <w:sz w:val="24"/>
        </w:rPr>
        <w:t xml:space="preserve">сельского поселения </w:t>
      </w:r>
      <w:proofErr w:type="spellStart"/>
      <w:r w:rsidR="009D496F" w:rsidRPr="00513607">
        <w:rPr>
          <w:rFonts w:ascii="Times New Roman" w:hAnsi="Times New Roman"/>
          <w:i w:val="0"/>
          <w:sz w:val="24"/>
        </w:rPr>
        <w:t>Нялинское</w:t>
      </w:r>
      <w:proofErr w:type="spellEnd"/>
      <w:r w:rsidR="009D496F" w:rsidRPr="00513607">
        <w:rPr>
          <w:rFonts w:ascii="Times New Roman" w:hAnsi="Times New Roman"/>
          <w:i w:val="0"/>
          <w:sz w:val="24"/>
        </w:rPr>
        <w:t xml:space="preserve"> </w:t>
      </w:r>
      <w:r w:rsidR="00C841A7" w:rsidRPr="00513607">
        <w:rPr>
          <w:rFonts w:ascii="Times New Roman" w:hAnsi="Times New Roman"/>
          <w:i w:val="0"/>
          <w:sz w:val="24"/>
        </w:rPr>
        <w:t xml:space="preserve">(далее - </w:t>
      </w:r>
      <w:r w:rsidR="000B4864" w:rsidRPr="00513607">
        <w:rPr>
          <w:rFonts w:ascii="Times New Roman" w:hAnsi="Times New Roman"/>
          <w:i w:val="0"/>
          <w:sz w:val="24"/>
        </w:rPr>
        <w:t>Г</w:t>
      </w:r>
      <w:r w:rsidR="00C841A7" w:rsidRPr="00513607">
        <w:rPr>
          <w:rFonts w:ascii="Times New Roman" w:hAnsi="Times New Roman"/>
          <w:i w:val="0"/>
          <w:sz w:val="24"/>
        </w:rPr>
        <w:t>лава сельского поселения)</w:t>
      </w:r>
      <w:r w:rsidR="00DE5C3A" w:rsidRPr="00513607">
        <w:rPr>
          <w:rFonts w:ascii="Times New Roman" w:hAnsi="Times New Roman"/>
          <w:i w:val="0"/>
          <w:sz w:val="24"/>
        </w:rPr>
        <w:t xml:space="preserve"> </w:t>
      </w:r>
      <w:r w:rsidR="00AC589D" w:rsidRPr="00513607">
        <w:rPr>
          <w:rFonts w:ascii="Times New Roman" w:hAnsi="Times New Roman"/>
          <w:i w:val="0"/>
          <w:sz w:val="24"/>
        </w:rPr>
        <w:t>относятся:</w:t>
      </w:r>
    </w:p>
    <w:p w:rsidR="0025763E" w:rsidRPr="00513607" w:rsidRDefault="0025763E" w:rsidP="0025763E">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1) утверждение подготовленной на основе Генерального плана </w:t>
      </w:r>
      <w:r w:rsidR="004538E6" w:rsidRPr="00513607">
        <w:rPr>
          <w:rFonts w:ascii="Times New Roman" w:hAnsi="Times New Roman"/>
          <w:i w:val="0"/>
          <w:sz w:val="24"/>
        </w:rPr>
        <w:t xml:space="preserve">территории </w:t>
      </w:r>
      <w:r w:rsidR="001F6D0D" w:rsidRPr="00513607">
        <w:rPr>
          <w:rFonts w:ascii="Times New Roman" w:hAnsi="Times New Roman"/>
          <w:i w:val="0"/>
          <w:sz w:val="24"/>
        </w:rPr>
        <w:t xml:space="preserve">сельского поселения </w:t>
      </w:r>
      <w:proofErr w:type="spellStart"/>
      <w:r w:rsidR="001F6D0D" w:rsidRPr="00513607">
        <w:rPr>
          <w:rFonts w:ascii="Times New Roman" w:hAnsi="Times New Roman"/>
          <w:i w:val="0"/>
          <w:sz w:val="24"/>
        </w:rPr>
        <w:t>Нялинское</w:t>
      </w:r>
      <w:proofErr w:type="spellEnd"/>
      <w:r w:rsidR="001F6D0D" w:rsidRPr="00513607">
        <w:rPr>
          <w:rFonts w:ascii="Times New Roman" w:hAnsi="Times New Roman"/>
          <w:i w:val="0"/>
          <w:sz w:val="24"/>
        </w:rPr>
        <w:t xml:space="preserve">, </w:t>
      </w:r>
      <w:proofErr w:type="spellStart"/>
      <w:r w:rsidR="001F6D0D" w:rsidRPr="00513607">
        <w:rPr>
          <w:rFonts w:ascii="Times New Roman" w:hAnsi="Times New Roman"/>
          <w:i w:val="0"/>
          <w:sz w:val="24"/>
        </w:rPr>
        <w:t>п</w:t>
      </w:r>
      <w:proofErr w:type="gramStart"/>
      <w:r w:rsidR="001F6D0D" w:rsidRPr="00513607">
        <w:rPr>
          <w:rFonts w:ascii="Times New Roman" w:hAnsi="Times New Roman"/>
          <w:i w:val="0"/>
          <w:sz w:val="24"/>
        </w:rPr>
        <w:t>.П</w:t>
      </w:r>
      <w:proofErr w:type="gramEnd"/>
      <w:r w:rsidR="001F6D0D" w:rsidRPr="00513607">
        <w:rPr>
          <w:rFonts w:ascii="Times New Roman" w:hAnsi="Times New Roman"/>
          <w:i w:val="0"/>
          <w:sz w:val="24"/>
        </w:rPr>
        <w:t>ырьях</w:t>
      </w:r>
      <w:proofErr w:type="spellEnd"/>
      <w:r w:rsidRPr="00513607">
        <w:rPr>
          <w:rFonts w:ascii="Times New Roman" w:hAnsi="Times New Roman"/>
          <w:i w:val="0"/>
          <w:sz w:val="24"/>
        </w:rPr>
        <w:t xml:space="preserve"> документации по планировке территории, за исключением случаев, предусмотренных Градостроительным кодексом Российской Федерации;</w:t>
      </w:r>
    </w:p>
    <w:p w:rsidR="0025763E" w:rsidRPr="00513607" w:rsidRDefault="0025763E" w:rsidP="0025763E">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2) создание комиссии по землепользованию и застройке </w:t>
      </w:r>
      <w:r w:rsidR="009D496F" w:rsidRPr="00513607">
        <w:rPr>
          <w:rFonts w:ascii="Times New Roman" w:hAnsi="Times New Roman"/>
          <w:i w:val="0"/>
          <w:sz w:val="24"/>
        </w:rPr>
        <w:t xml:space="preserve">сельского поселения </w:t>
      </w:r>
      <w:proofErr w:type="spellStart"/>
      <w:r w:rsidR="009D496F" w:rsidRPr="00513607">
        <w:rPr>
          <w:rFonts w:ascii="Times New Roman" w:hAnsi="Times New Roman"/>
          <w:i w:val="0"/>
          <w:sz w:val="24"/>
        </w:rPr>
        <w:t>Нялинское</w:t>
      </w:r>
      <w:proofErr w:type="spellEnd"/>
      <w:r w:rsidRPr="00513607">
        <w:rPr>
          <w:rFonts w:ascii="Times New Roman" w:hAnsi="Times New Roman"/>
          <w:i w:val="0"/>
          <w:sz w:val="24"/>
        </w:rPr>
        <w:t xml:space="preserve"> (в составе комиссии по землепользованию и застройке </w:t>
      </w:r>
      <w:r w:rsidR="001F6D0D" w:rsidRPr="00513607">
        <w:rPr>
          <w:rFonts w:ascii="Times New Roman" w:hAnsi="Times New Roman"/>
          <w:i w:val="0"/>
          <w:sz w:val="24"/>
        </w:rPr>
        <w:t>Ханты-Мансийского</w:t>
      </w:r>
      <w:r w:rsidRPr="00513607">
        <w:rPr>
          <w:rFonts w:ascii="Times New Roman" w:hAnsi="Times New Roman"/>
          <w:i w:val="0"/>
          <w:sz w:val="24"/>
        </w:rPr>
        <w:t xml:space="preserve"> муниципального района) (далее </w:t>
      </w:r>
      <w:r w:rsidRPr="00513607">
        <w:rPr>
          <w:rFonts w:ascii="Times New Roman" w:hAnsi="Times New Roman" w:cs="Arial"/>
          <w:i w:val="0"/>
          <w:sz w:val="24"/>
        </w:rPr>
        <w:t>–</w:t>
      </w:r>
      <w:r w:rsidRPr="00513607">
        <w:rPr>
          <w:rFonts w:ascii="Times New Roman" w:hAnsi="Times New Roman"/>
          <w:i w:val="0"/>
          <w:sz w:val="24"/>
        </w:rPr>
        <w:t xml:space="preserve"> </w:t>
      </w:r>
      <w:r w:rsidRPr="00513607">
        <w:rPr>
          <w:rFonts w:ascii="Times New Roman" w:hAnsi="Times New Roman" w:cs="GOST type A"/>
          <w:i w:val="0"/>
          <w:sz w:val="24"/>
        </w:rPr>
        <w:t>Комиссия</w:t>
      </w:r>
      <w:r w:rsidRPr="00513607">
        <w:rPr>
          <w:rFonts w:ascii="Times New Roman" w:hAnsi="Times New Roman"/>
          <w:i w:val="0"/>
          <w:sz w:val="24"/>
        </w:rPr>
        <w:t xml:space="preserve">), </w:t>
      </w:r>
      <w:r w:rsidRPr="00513607">
        <w:rPr>
          <w:rFonts w:ascii="Times New Roman" w:hAnsi="Times New Roman" w:cs="GOST type A"/>
          <w:i w:val="0"/>
          <w:sz w:val="24"/>
        </w:rPr>
        <w:t>утверждение</w:t>
      </w:r>
      <w:r w:rsidRPr="00513607">
        <w:rPr>
          <w:rFonts w:ascii="Times New Roman" w:hAnsi="Times New Roman"/>
          <w:i w:val="0"/>
          <w:sz w:val="24"/>
        </w:rPr>
        <w:t xml:space="preserve"> </w:t>
      </w:r>
      <w:r w:rsidRPr="00513607">
        <w:rPr>
          <w:rFonts w:ascii="Times New Roman" w:hAnsi="Times New Roman" w:cs="GOST type A"/>
          <w:i w:val="0"/>
          <w:sz w:val="24"/>
        </w:rPr>
        <w:t>состава</w:t>
      </w:r>
      <w:r w:rsidRPr="00513607">
        <w:rPr>
          <w:rFonts w:ascii="Times New Roman" w:hAnsi="Times New Roman"/>
          <w:i w:val="0"/>
          <w:sz w:val="24"/>
        </w:rPr>
        <w:t xml:space="preserve"> </w:t>
      </w:r>
      <w:r w:rsidRPr="00513607">
        <w:rPr>
          <w:rFonts w:ascii="Times New Roman" w:hAnsi="Times New Roman" w:cs="GOST type A"/>
          <w:i w:val="0"/>
          <w:sz w:val="24"/>
        </w:rPr>
        <w:t>данной</w:t>
      </w:r>
      <w:r w:rsidRPr="00513607">
        <w:rPr>
          <w:rFonts w:ascii="Times New Roman" w:hAnsi="Times New Roman"/>
          <w:i w:val="0"/>
          <w:sz w:val="24"/>
        </w:rPr>
        <w:t xml:space="preserve"> </w:t>
      </w:r>
      <w:r w:rsidRPr="00513607">
        <w:rPr>
          <w:rFonts w:ascii="Times New Roman" w:hAnsi="Times New Roman" w:cs="GOST type A"/>
          <w:i w:val="0"/>
          <w:sz w:val="24"/>
        </w:rPr>
        <w:t>Комиссии</w:t>
      </w:r>
      <w:r w:rsidRPr="00513607">
        <w:rPr>
          <w:rFonts w:ascii="Times New Roman" w:hAnsi="Times New Roman"/>
          <w:i w:val="0"/>
          <w:sz w:val="24"/>
        </w:rPr>
        <w:t xml:space="preserve"> </w:t>
      </w:r>
      <w:r w:rsidRPr="00513607">
        <w:rPr>
          <w:rFonts w:ascii="Times New Roman" w:hAnsi="Times New Roman" w:cs="GOST type A"/>
          <w:i w:val="0"/>
          <w:sz w:val="24"/>
        </w:rPr>
        <w:t>и</w:t>
      </w:r>
      <w:r w:rsidRPr="00513607">
        <w:rPr>
          <w:rFonts w:ascii="Times New Roman" w:hAnsi="Times New Roman"/>
          <w:i w:val="0"/>
          <w:sz w:val="24"/>
        </w:rPr>
        <w:t xml:space="preserve"> </w:t>
      </w:r>
      <w:r w:rsidRPr="00513607">
        <w:rPr>
          <w:rFonts w:ascii="Times New Roman" w:hAnsi="Times New Roman" w:cs="GOST type A"/>
          <w:i w:val="0"/>
          <w:sz w:val="24"/>
        </w:rPr>
        <w:t>Положения</w:t>
      </w:r>
      <w:r w:rsidRPr="00513607">
        <w:rPr>
          <w:rFonts w:ascii="Times New Roman" w:hAnsi="Times New Roman"/>
          <w:i w:val="0"/>
          <w:sz w:val="24"/>
        </w:rPr>
        <w:t xml:space="preserve"> </w:t>
      </w:r>
      <w:r w:rsidRPr="00513607">
        <w:rPr>
          <w:rFonts w:ascii="Times New Roman" w:hAnsi="Times New Roman" w:cs="GOST type A"/>
          <w:i w:val="0"/>
          <w:sz w:val="24"/>
        </w:rPr>
        <w:t>о</w:t>
      </w:r>
      <w:r w:rsidRPr="00513607">
        <w:rPr>
          <w:rFonts w:ascii="Times New Roman" w:hAnsi="Times New Roman"/>
          <w:i w:val="0"/>
          <w:sz w:val="24"/>
        </w:rPr>
        <w:t xml:space="preserve"> </w:t>
      </w:r>
      <w:r w:rsidRPr="00513607">
        <w:rPr>
          <w:rFonts w:ascii="Times New Roman" w:hAnsi="Times New Roman" w:cs="GOST type A"/>
          <w:i w:val="0"/>
          <w:sz w:val="24"/>
        </w:rPr>
        <w:t>ней</w:t>
      </w:r>
      <w:r w:rsidRPr="00513607">
        <w:rPr>
          <w:rFonts w:ascii="Times New Roman" w:hAnsi="Times New Roman"/>
          <w:i w:val="0"/>
          <w:sz w:val="24"/>
        </w:rPr>
        <w:t>;</w:t>
      </w:r>
    </w:p>
    <w:p w:rsidR="0025763E" w:rsidRPr="00513607" w:rsidRDefault="0025763E" w:rsidP="0025763E">
      <w:pPr>
        <w:spacing w:line="240" w:lineRule="auto"/>
        <w:ind w:left="0" w:right="0" w:firstLine="567"/>
        <w:jc w:val="both"/>
        <w:rPr>
          <w:rFonts w:ascii="Times New Roman" w:hAnsi="Times New Roman"/>
          <w:i w:val="0"/>
          <w:sz w:val="24"/>
        </w:rPr>
      </w:pPr>
      <w:r w:rsidRPr="00513607">
        <w:rPr>
          <w:rFonts w:ascii="Times New Roman" w:hAnsi="Times New Roman"/>
          <w:i w:val="0"/>
          <w:sz w:val="24"/>
        </w:rPr>
        <w:t>3) принятие решения о предоставлении разрешения на условно разрешённый вид использования земельного участка или объекта капитального строительства или об отказе в предоставлении такого разрешения;</w:t>
      </w:r>
    </w:p>
    <w:p w:rsidR="0025763E" w:rsidRPr="00513607" w:rsidRDefault="0025763E" w:rsidP="0025763E">
      <w:pPr>
        <w:spacing w:line="240" w:lineRule="auto"/>
        <w:ind w:left="0" w:right="0" w:firstLine="567"/>
        <w:jc w:val="both"/>
        <w:rPr>
          <w:rFonts w:ascii="Times New Roman" w:hAnsi="Times New Roman"/>
          <w:i w:val="0"/>
          <w:sz w:val="24"/>
        </w:rPr>
      </w:pPr>
      <w:r w:rsidRPr="00513607">
        <w:rPr>
          <w:rFonts w:ascii="Times New Roman" w:hAnsi="Times New Roman"/>
          <w:i w:val="0"/>
          <w:sz w:val="24"/>
        </w:rPr>
        <w:t>4)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25763E" w:rsidRPr="00513607" w:rsidRDefault="0025763E" w:rsidP="0025763E">
      <w:pPr>
        <w:spacing w:line="240" w:lineRule="auto"/>
        <w:ind w:left="0" w:right="0" w:firstLine="567"/>
        <w:jc w:val="both"/>
        <w:rPr>
          <w:rFonts w:ascii="Times New Roman" w:hAnsi="Times New Roman"/>
          <w:i w:val="0"/>
          <w:sz w:val="24"/>
        </w:rPr>
      </w:pPr>
      <w:r w:rsidRPr="00513607">
        <w:rPr>
          <w:rFonts w:ascii="Times New Roman" w:hAnsi="Times New Roman"/>
          <w:i w:val="0"/>
          <w:sz w:val="24"/>
        </w:rPr>
        <w:t>5) иные полномочия в соответствии с законодательством.</w:t>
      </w:r>
    </w:p>
    <w:p w:rsidR="0025763E" w:rsidRPr="00513607" w:rsidRDefault="0025763E" w:rsidP="0025763E">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3. К полномочиям администрации </w:t>
      </w:r>
      <w:r w:rsidR="000B4864" w:rsidRPr="00513607">
        <w:rPr>
          <w:rFonts w:ascii="Times New Roman" w:hAnsi="Times New Roman"/>
          <w:i w:val="0"/>
          <w:sz w:val="24"/>
        </w:rPr>
        <w:t xml:space="preserve">сельского поселения </w:t>
      </w:r>
      <w:proofErr w:type="spellStart"/>
      <w:r w:rsidR="000B4864" w:rsidRPr="00513607">
        <w:rPr>
          <w:rFonts w:ascii="Times New Roman" w:hAnsi="Times New Roman"/>
          <w:i w:val="0"/>
          <w:sz w:val="24"/>
        </w:rPr>
        <w:t>Нялинское</w:t>
      </w:r>
      <w:proofErr w:type="spellEnd"/>
      <w:r w:rsidR="000B4864" w:rsidRPr="00513607">
        <w:rPr>
          <w:rFonts w:ascii="Times New Roman" w:hAnsi="Times New Roman"/>
          <w:i w:val="0"/>
          <w:sz w:val="24"/>
        </w:rPr>
        <w:t xml:space="preserve"> </w:t>
      </w:r>
      <w:r w:rsidRPr="00513607">
        <w:rPr>
          <w:rFonts w:ascii="Times New Roman" w:hAnsi="Times New Roman"/>
          <w:i w:val="0"/>
          <w:sz w:val="24"/>
        </w:rPr>
        <w:t xml:space="preserve">(далее </w:t>
      </w:r>
      <w:r w:rsidRPr="00513607">
        <w:rPr>
          <w:rFonts w:ascii="Times New Roman" w:hAnsi="Times New Roman" w:cs="Arial"/>
          <w:i w:val="0"/>
          <w:sz w:val="24"/>
        </w:rPr>
        <w:t>–</w:t>
      </w:r>
      <w:r w:rsidRPr="00513607">
        <w:rPr>
          <w:rFonts w:ascii="Times New Roman" w:hAnsi="Times New Roman"/>
          <w:i w:val="0"/>
          <w:sz w:val="24"/>
        </w:rPr>
        <w:t xml:space="preserve"> </w:t>
      </w:r>
      <w:r w:rsidR="000B4864" w:rsidRPr="00513607">
        <w:rPr>
          <w:rFonts w:ascii="Times New Roman" w:hAnsi="Times New Roman" w:cs="GOST type A"/>
          <w:i w:val="0"/>
          <w:sz w:val="24"/>
        </w:rPr>
        <w:t>А</w:t>
      </w:r>
      <w:r w:rsidRPr="00513607">
        <w:rPr>
          <w:rFonts w:ascii="Times New Roman" w:hAnsi="Times New Roman" w:cs="GOST type A"/>
          <w:i w:val="0"/>
          <w:sz w:val="24"/>
        </w:rPr>
        <w:t>дминистрация</w:t>
      </w:r>
      <w:r w:rsidRPr="00513607">
        <w:rPr>
          <w:rFonts w:ascii="Times New Roman" w:hAnsi="Times New Roman"/>
          <w:i w:val="0"/>
          <w:sz w:val="24"/>
        </w:rPr>
        <w:t>) относятся:</w:t>
      </w:r>
    </w:p>
    <w:p w:rsidR="0025763E" w:rsidRPr="00513607" w:rsidRDefault="000B4864" w:rsidP="0025763E">
      <w:pPr>
        <w:spacing w:line="240" w:lineRule="auto"/>
        <w:ind w:left="0" w:right="0" w:firstLine="567"/>
        <w:jc w:val="both"/>
        <w:rPr>
          <w:rFonts w:ascii="Times New Roman" w:hAnsi="Times New Roman"/>
          <w:i w:val="0"/>
          <w:sz w:val="24"/>
        </w:rPr>
      </w:pPr>
      <w:r w:rsidRPr="00513607">
        <w:rPr>
          <w:rFonts w:ascii="Times New Roman" w:hAnsi="Times New Roman"/>
          <w:i w:val="0"/>
          <w:sz w:val="24"/>
        </w:rPr>
        <w:t>1)</w:t>
      </w:r>
      <w:r w:rsidR="0025763E" w:rsidRPr="00513607">
        <w:rPr>
          <w:rFonts w:ascii="Times New Roman" w:hAnsi="Times New Roman"/>
          <w:i w:val="0"/>
          <w:sz w:val="24"/>
        </w:rPr>
        <w:t xml:space="preserve"> подготовка документации по планировке территории;</w:t>
      </w:r>
    </w:p>
    <w:p w:rsidR="0025763E" w:rsidRPr="00513607" w:rsidRDefault="000B4864" w:rsidP="0025763E">
      <w:pPr>
        <w:spacing w:line="240" w:lineRule="auto"/>
        <w:ind w:left="0" w:right="0" w:firstLine="567"/>
        <w:jc w:val="both"/>
        <w:rPr>
          <w:rFonts w:ascii="Times New Roman" w:hAnsi="Times New Roman"/>
          <w:i w:val="0"/>
          <w:sz w:val="24"/>
        </w:rPr>
      </w:pPr>
      <w:r w:rsidRPr="00513607">
        <w:rPr>
          <w:rFonts w:ascii="Times New Roman" w:hAnsi="Times New Roman"/>
          <w:i w:val="0"/>
          <w:sz w:val="24"/>
        </w:rPr>
        <w:t>2)</w:t>
      </w:r>
      <w:r w:rsidR="0025763E" w:rsidRPr="00513607">
        <w:rPr>
          <w:rFonts w:ascii="Times New Roman" w:hAnsi="Times New Roman"/>
          <w:i w:val="0"/>
          <w:sz w:val="24"/>
        </w:rPr>
        <w:t xml:space="preserve"> формирование, утверждение границ земельных участков в порядке, установленном законодательством Российской Федерации;</w:t>
      </w:r>
    </w:p>
    <w:p w:rsidR="0025763E" w:rsidRPr="00513607" w:rsidRDefault="000B4864" w:rsidP="0025763E">
      <w:pPr>
        <w:spacing w:line="240" w:lineRule="auto"/>
        <w:ind w:left="0" w:right="0" w:firstLine="567"/>
        <w:jc w:val="both"/>
        <w:rPr>
          <w:rFonts w:ascii="Times New Roman" w:hAnsi="Times New Roman"/>
          <w:i w:val="0"/>
          <w:sz w:val="24"/>
        </w:rPr>
      </w:pPr>
      <w:r w:rsidRPr="00513607">
        <w:rPr>
          <w:rFonts w:ascii="Times New Roman" w:hAnsi="Times New Roman"/>
          <w:i w:val="0"/>
          <w:sz w:val="24"/>
        </w:rPr>
        <w:t>3)</w:t>
      </w:r>
      <w:r w:rsidR="0025763E" w:rsidRPr="00513607">
        <w:rPr>
          <w:rFonts w:ascii="Times New Roman" w:hAnsi="Times New Roman"/>
          <w:i w:val="0"/>
          <w:sz w:val="24"/>
        </w:rPr>
        <w:t xml:space="preserve">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w:t>
      </w:r>
      <w:r w:rsidR="0025763E" w:rsidRPr="00513607">
        <w:rPr>
          <w:rFonts w:ascii="Times New Roman" w:hAnsi="Times New Roman"/>
          <w:i w:val="0"/>
          <w:sz w:val="24"/>
        </w:rPr>
        <w:lastRenderedPageBreak/>
        <w:t>капитального строительства, расположенных на территории сельского поселения, или принятие решений об отказе в выдаче таких разрешений;</w:t>
      </w:r>
    </w:p>
    <w:p w:rsidR="000B4864" w:rsidRPr="00513607" w:rsidRDefault="000B4864" w:rsidP="0025763E">
      <w:pPr>
        <w:spacing w:line="240" w:lineRule="auto"/>
        <w:ind w:left="0" w:right="0" w:firstLine="567"/>
        <w:jc w:val="both"/>
        <w:rPr>
          <w:rFonts w:ascii="Times New Roman" w:hAnsi="Times New Roman"/>
          <w:i w:val="0"/>
          <w:sz w:val="24"/>
        </w:rPr>
      </w:pPr>
      <w:r w:rsidRPr="00513607">
        <w:rPr>
          <w:rFonts w:ascii="Times New Roman" w:hAnsi="Times New Roman"/>
          <w:i w:val="0"/>
          <w:sz w:val="24"/>
        </w:rPr>
        <w:t>4)</w:t>
      </w:r>
      <w:r w:rsidR="0025763E" w:rsidRPr="00513607">
        <w:rPr>
          <w:rFonts w:ascii="Times New Roman" w:hAnsi="Times New Roman"/>
          <w:i w:val="0"/>
          <w:sz w:val="24"/>
        </w:rPr>
        <w:t xml:space="preserve"> иные полномочия в соответствии с законодательством</w:t>
      </w:r>
      <w:r w:rsidRPr="00513607">
        <w:rPr>
          <w:rFonts w:ascii="Times New Roman" w:hAnsi="Times New Roman"/>
          <w:i w:val="0"/>
          <w:sz w:val="24"/>
        </w:rPr>
        <w:t>.</w:t>
      </w:r>
      <w:r w:rsidR="0025763E" w:rsidRPr="00513607">
        <w:rPr>
          <w:rFonts w:ascii="Times New Roman" w:hAnsi="Times New Roman"/>
          <w:i w:val="0"/>
          <w:sz w:val="24"/>
        </w:rPr>
        <w:t xml:space="preserve"> </w:t>
      </w:r>
    </w:p>
    <w:p w:rsidR="00AC589D" w:rsidRPr="00513607" w:rsidRDefault="00AC589D" w:rsidP="0025763E">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Полномочия Администрации в области землепользования и застройки осуществляются ее структурными подразделениями, наделенными соответствующей компетенцией по решению вопросов градостроительной деятельности, управления муниципальной собственностью, земельными ресурсами. Положения о таких структурных подразделениях утверждаются постановлениями </w:t>
      </w:r>
      <w:r w:rsidR="00DE5C3A" w:rsidRPr="00513607">
        <w:rPr>
          <w:rFonts w:ascii="Times New Roman" w:hAnsi="Times New Roman"/>
          <w:i w:val="0"/>
          <w:sz w:val="24"/>
        </w:rPr>
        <w:t>Администрации</w:t>
      </w:r>
      <w:r w:rsidR="008217D1" w:rsidRPr="00513607">
        <w:rPr>
          <w:rFonts w:ascii="Times New Roman" w:hAnsi="Times New Roman"/>
          <w:i w:val="0"/>
          <w:sz w:val="24"/>
        </w:rPr>
        <w:t>.</w:t>
      </w:r>
    </w:p>
    <w:p w:rsidR="00B10995" w:rsidRPr="00513607" w:rsidRDefault="00B10995" w:rsidP="00B10995">
      <w:pPr>
        <w:spacing w:line="240" w:lineRule="auto"/>
        <w:ind w:left="0" w:right="0" w:firstLine="567"/>
        <w:jc w:val="both"/>
        <w:rPr>
          <w:rFonts w:ascii="Times New Roman" w:hAnsi="Times New Roman"/>
          <w:i w:val="0"/>
          <w:sz w:val="24"/>
        </w:rPr>
      </w:pPr>
    </w:p>
    <w:p w:rsidR="00B10995" w:rsidRPr="00513607" w:rsidRDefault="00B10995" w:rsidP="00B10995">
      <w:pPr>
        <w:keepNext/>
        <w:spacing w:line="240" w:lineRule="auto"/>
        <w:ind w:left="0" w:right="0" w:firstLine="567"/>
        <w:jc w:val="both"/>
        <w:outlineLvl w:val="1"/>
        <w:rPr>
          <w:rFonts w:ascii="Times New Roman" w:hAnsi="Times New Roman"/>
          <w:b/>
          <w:bCs/>
          <w:i w:val="0"/>
          <w:iCs/>
          <w:sz w:val="24"/>
        </w:rPr>
      </w:pPr>
      <w:bookmarkStart w:id="21" w:name="_Toc200537077"/>
      <w:bookmarkStart w:id="22" w:name="_Toc208205265"/>
      <w:bookmarkStart w:id="23" w:name="_Toc427840775"/>
      <w:bookmarkStart w:id="24" w:name="_Toc427840957"/>
      <w:bookmarkStart w:id="25" w:name="_Toc464835171"/>
      <w:r w:rsidRPr="00513607">
        <w:rPr>
          <w:rFonts w:ascii="Times New Roman" w:hAnsi="Times New Roman"/>
          <w:b/>
          <w:bCs/>
          <w:i w:val="0"/>
          <w:iCs/>
          <w:sz w:val="24"/>
        </w:rPr>
        <w:t xml:space="preserve">Статья 2. Комиссия по </w:t>
      </w:r>
      <w:bookmarkEnd w:id="21"/>
      <w:r w:rsidRPr="00513607">
        <w:rPr>
          <w:rFonts w:ascii="Times New Roman" w:hAnsi="Times New Roman"/>
          <w:b/>
          <w:bCs/>
          <w:i w:val="0"/>
          <w:iCs/>
          <w:sz w:val="24"/>
        </w:rPr>
        <w:t xml:space="preserve">землепользованию и застройке </w:t>
      </w:r>
      <w:bookmarkEnd w:id="22"/>
      <w:bookmarkEnd w:id="23"/>
      <w:bookmarkEnd w:id="24"/>
      <w:r w:rsidR="000B4864" w:rsidRPr="00513607">
        <w:rPr>
          <w:rFonts w:ascii="Times New Roman" w:hAnsi="Times New Roman"/>
          <w:b/>
          <w:bCs/>
          <w:i w:val="0"/>
          <w:iCs/>
          <w:sz w:val="24"/>
        </w:rPr>
        <w:t xml:space="preserve">сельского поселения </w:t>
      </w:r>
      <w:proofErr w:type="spellStart"/>
      <w:r w:rsidR="000B4864" w:rsidRPr="00513607">
        <w:rPr>
          <w:rFonts w:ascii="Times New Roman" w:hAnsi="Times New Roman"/>
          <w:b/>
          <w:bCs/>
          <w:i w:val="0"/>
          <w:iCs/>
          <w:sz w:val="24"/>
        </w:rPr>
        <w:t>Нялинское</w:t>
      </w:r>
      <w:proofErr w:type="spellEnd"/>
      <w:r w:rsidR="000B4864" w:rsidRPr="00513607">
        <w:rPr>
          <w:rFonts w:ascii="Times New Roman" w:hAnsi="Times New Roman"/>
          <w:b/>
          <w:bCs/>
          <w:i w:val="0"/>
          <w:iCs/>
          <w:sz w:val="24"/>
        </w:rPr>
        <w:t xml:space="preserve"> </w:t>
      </w:r>
      <w:r w:rsidR="00290C6B" w:rsidRPr="00513607">
        <w:rPr>
          <w:rFonts w:ascii="Times New Roman" w:hAnsi="Times New Roman"/>
          <w:bCs/>
          <w:i w:val="0"/>
          <w:iCs/>
          <w:sz w:val="24"/>
        </w:rPr>
        <w:t xml:space="preserve">(в составе комиссии по землепользованию и застройке </w:t>
      </w:r>
      <w:r w:rsidR="001F6D0D" w:rsidRPr="00513607">
        <w:rPr>
          <w:rFonts w:ascii="Times New Roman" w:hAnsi="Times New Roman"/>
          <w:bCs/>
          <w:i w:val="0"/>
          <w:iCs/>
          <w:sz w:val="24"/>
        </w:rPr>
        <w:t>Ханты-Мансийского</w:t>
      </w:r>
      <w:r w:rsidR="00290C6B" w:rsidRPr="00513607">
        <w:rPr>
          <w:rFonts w:ascii="Times New Roman" w:hAnsi="Times New Roman"/>
          <w:bCs/>
          <w:i w:val="0"/>
          <w:iCs/>
          <w:sz w:val="24"/>
        </w:rPr>
        <w:t xml:space="preserve"> муниципального района)</w:t>
      </w:r>
      <w:bookmarkEnd w:id="25"/>
    </w:p>
    <w:p w:rsidR="00B10995" w:rsidRPr="00513607" w:rsidRDefault="00B10995" w:rsidP="00B10995">
      <w:pPr>
        <w:tabs>
          <w:tab w:val="num" w:pos="0"/>
          <w:tab w:val="num" w:pos="1080"/>
        </w:tabs>
        <w:spacing w:line="240" w:lineRule="auto"/>
        <w:ind w:left="0" w:right="0" w:firstLine="567"/>
        <w:jc w:val="both"/>
        <w:rPr>
          <w:rFonts w:ascii="Times New Roman" w:hAnsi="Times New Roman"/>
          <w:b/>
          <w:bCs/>
          <w:i w:val="0"/>
          <w:iCs/>
          <w:sz w:val="24"/>
        </w:rPr>
      </w:pPr>
    </w:p>
    <w:p w:rsidR="00290C6B" w:rsidRPr="00513607" w:rsidRDefault="00290C6B" w:rsidP="00290C6B">
      <w:pPr>
        <w:autoSpaceDE w:val="0"/>
        <w:autoSpaceDN w:val="0"/>
        <w:adjustRightInd w:val="0"/>
        <w:spacing w:line="240" w:lineRule="auto"/>
        <w:ind w:left="0" w:right="0" w:firstLine="567"/>
        <w:jc w:val="both"/>
        <w:rPr>
          <w:rFonts w:ascii="Times New Roman" w:hAnsi="Times New Roman"/>
          <w:i w:val="0"/>
          <w:sz w:val="24"/>
        </w:rPr>
      </w:pPr>
      <w:bookmarkStart w:id="26" w:name="_Toc200537078"/>
      <w:bookmarkStart w:id="27" w:name="_Toc208205266"/>
      <w:r w:rsidRPr="00513607">
        <w:rPr>
          <w:rFonts w:ascii="Times New Roman" w:hAnsi="Times New Roman"/>
          <w:i w:val="0"/>
          <w:sz w:val="24"/>
        </w:rPr>
        <w:t>1.</w:t>
      </w:r>
      <w:r w:rsidRPr="00513607">
        <w:rPr>
          <w:rFonts w:ascii="Times New Roman" w:hAnsi="Times New Roman"/>
          <w:i w:val="0"/>
          <w:sz w:val="24"/>
        </w:rPr>
        <w:tab/>
      </w:r>
      <w:r w:rsidR="000F1AC0" w:rsidRPr="00513607">
        <w:rPr>
          <w:rFonts w:ascii="Times New Roman" w:hAnsi="Times New Roman"/>
          <w:i w:val="0"/>
          <w:sz w:val="24"/>
        </w:rPr>
        <w:t xml:space="preserve"> </w:t>
      </w:r>
      <w:r w:rsidRPr="00513607">
        <w:rPr>
          <w:rFonts w:ascii="Times New Roman" w:hAnsi="Times New Roman"/>
          <w:i w:val="0"/>
          <w:sz w:val="24"/>
        </w:rPr>
        <w:t xml:space="preserve">Комиссия формируется в целях обеспечения требований законодательства Российской Федерации, </w:t>
      </w:r>
      <w:r w:rsidR="00593C09" w:rsidRPr="00513607">
        <w:rPr>
          <w:rFonts w:ascii="Times New Roman" w:hAnsi="Times New Roman"/>
          <w:i w:val="0"/>
          <w:sz w:val="24"/>
        </w:rPr>
        <w:t xml:space="preserve">Ханты-Мансийского автономного округа </w:t>
      </w:r>
      <w:r w:rsidR="008877F9" w:rsidRPr="00513607">
        <w:rPr>
          <w:rFonts w:ascii="Times New Roman" w:hAnsi="Times New Roman"/>
          <w:i w:val="0"/>
          <w:sz w:val="24"/>
        </w:rPr>
        <w:t>–</w:t>
      </w:r>
      <w:r w:rsidR="00593C09" w:rsidRPr="00513607">
        <w:rPr>
          <w:rFonts w:ascii="Times New Roman" w:hAnsi="Times New Roman"/>
          <w:i w:val="0"/>
          <w:sz w:val="24"/>
        </w:rPr>
        <w:t xml:space="preserve"> Югра</w:t>
      </w:r>
      <w:r w:rsidRPr="00513607">
        <w:rPr>
          <w:rFonts w:ascii="Times New Roman" w:hAnsi="Times New Roman"/>
          <w:i w:val="0"/>
          <w:sz w:val="24"/>
        </w:rPr>
        <w:t xml:space="preserve"> и настоящих Правил, предъявляемых к землепользованию и застройке.</w:t>
      </w:r>
    </w:p>
    <w:p w:rsidR="00290C6B" w:rsidRPr="00513607" w:rsidRDefault="00290C6B" w:rsidP="00290C6B">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2.</w:t>
      </w:r>
      <w:r w:rsidR="000F1AC0" w:rsidRPr="00513607">
        <w:rPr>
          <w:rFonts w:ascii="Times New Roman" w:hAnsi="Times New Roman"/>
          <w:i w:val="0"/>
          <w:sz w:val="24"/>
        </w:rPr>
        <w:t xml:space="preserve"> </w:t>
      </w:r>
      <w:r w:rsidRPr="00513607">
        <w:rPr>
          <w:rFonts w:ascii="Times New Roman" w:hAnsi="Times New Roman"/>
          <w:i w:val="0"/>
          <w:sz w:val="24"/>
        </w:rPr>
        <w:tab/>
        <w:t xml:space="preserve">Комиссия осуществляет свою деятельность в соответствии с законодательством Российской Федерации, </w:t>
      </w:r>
      <w:r w:rsidR="00593C09" w:rsidRPr="00513607">
        <w:rPr>
          <w:rFonts w:ascii="Times New Roman" w:hAnsi="Times New Roman"/>
          <w:i w:val="0"/>
          <w:sz w:val="24"/>
        </w:rPr>
        <w:t xml:space="preserve">Ханты-Мансийского автономного округа </w:t>
      </w:r>
      <w:r w:rsidR="008877F9" w:rsidRPr="00513607">
        <w:rPr>
          <w:rFonts w:ascii="Times New Roman" w:hAnsi="Times New Roman"/>
          <w:i w:val="0"/>
          <w:sz w:val="24"/>
        </w:rPr>
        <w:t>–</w:t>
      </w:r>
      <w:r w:rsidR="00593C09" w:rsidRPr="00513607">
        <w:rPr>
          <w:rFonts w:ascii="Times New Roman" w:hAnsi="Times New Roman"/>
          <w:i w:val="0"/>
          <w:sz w:val="24"/>
        </w:rPr>
        <w:t xml:space="preserve"> Югра</w:t>
      </w:r>
      <w:r w:rsidRPr="00513607">
        <w:rPr>
          <w:rFonts w:ascii="Times New Roman" w:hAnsi="Times New Roman"/>
          <w:i w:val="0"/>
          <w:sz w:val="24"/>
        </w:rPr>
        <w:t xml:space="preserve"> и настоящими Правилами, а также в соответствии с Положением о Комиссии, утверждаемым Постановлением главы администрации сельского поселения.</w:t>
      </w:r>
    </w:p>
    <w:p w:rsidR="00290C6B" w:rsidRPr="00513607" w:rsidRDefault="00290C6B" w:rsidP="00290C6B">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3.</w:t>
      </w:r>
      <w:r w:rsidRPr="00513607">
        <w:rPr>
          <w:rFonts w:ascii="Times New Roman" w:hAnsi="Times New Roman"/>
          <w:i w:val="0"/>
          <w:sz w:val="24"/>
        </w:rPr>
        <w:tab/>
      </w:r>
      <w:r w:rsidR="000F1AC0" w:rsidRPr="00513607">
        <w:rPr>
          <w:rFonts w:ascii="Times New Roman" w:hAnsi="Times New Roman"/>
          <w:i w:val="0"/>
          <w:sz w:val="24"/>
        </w:rPr>
        <w:t xml:space="preserve"> </w:t>
      </w:r>
      <w:r w:rsidRPr="00513607">
        <w:rPr>
          <w:rFonts w:ascii="Times New Roman" w:hAnsi="Times New Roman"/>
          <w:i w:val="0"/>
          <w:sz w:val="24"/>
        </w:rPr>
        <w:t>Комиссия:</w:t>
      </w:r>
    </w:p>
    <w:p w:rsidR="00290C6B" w:rsidRPr="00513607" w:rsidRDefault="00290C6B" w:rsidP="00290C6B">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организует проведение публичных слушаний в случаях и в порядке, установленных статьёй 5 Правил;</w:t>
      </w:r>
    </w:p>
    <w:p w:rsidR="00290C6B" w:rsidRPr="00513607" w:rsidRDefault="00290C6B" w:rsidP="00290C6B">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рассматривает заявления физических и юридических лиц о предоставлении разрешения на условно разрешённый вид использования земельного участка или объекта капитального строительства в порядке, установленном статьёй 7 Правил;</w:t>
      </w:r>
    </w:p>
    <w:p w:rsidR="00290C6B" w:rsidRPr="00513607" w:rsidRDefault="00290C6B" w:rsidP="00290C6B">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рассматривает заявления физических и юридических лиц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статьёй 8 Правил;</w:t>
      </w:r>
    </w:p>
    <w:p w:rsidR="00290C6B" w:rsidRPr="00513607" w:rsidRDefault="00290C6B" w:rsidP="00290C6B">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 готовит и направляет </w:t>
      </w:r>
      <w:r w:rsidR="000B4864" w:rsidRPr="00513607">
        <w:rPr>
          <w:rFonts w:ascii="Times New Roman" w:hAnsi="Times New Roman"/>
          <w:i w:val="0"/>
          <w:sz w:val="24"/>
        </w:rPr>
        <w:t>Г</w:t>
      </w:r>
      <w:r w:rsidRPr="00513607">
        <w:rPr>
          <w:rFonts w:ascii="Times New Roman" w:hAnsi="Times New Roman"/>
          <w:i w:val="0"/>
          <w:sz w:val="24"/>
        </w:rPr>
        <w:t>лаве сельского поселения заключение с рекомендациями о внесении изменений в Правила или об отклонении предложений о внесении изменений в порядке, установленном статьёй 13 Правил;</w:t>
      </w:r>
    </w:p>
    <w:p w:rsidR="00AC589D" w:rsidRPr="00513607" w:rsidRDefault="00290C6B" w:rsidP="00290C6B">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осуществляет иные полномочия в соответствии с законодательством.</w:t>
      </w:r>
    </w:p>
    <w:p w:rsidR="00290C6B" w:rsidRPr="00513607" w:rsidRDefault="00290C6B" w:rsidP="00290C6B">
      <w:pPr>
        <w:autoSpaceDE w:val="0"/>
        <w:autoSpaceDN w:val="0"/>
        <w:adjustRightInd w:val="0"/>
        <w:spacing w:line="240" w:lineRule="auto"/>
        <w:ind w:left="0" w:right="0" w:firstLine="567"/>
        <w:jc w:val="both"/>
        <w:rPr>
          <w:rFonts w:ascii="Times New Roman" w:hAnsi="Times New Roman"/>
          <w:i w:val="0"/>
          <w:sz w:val="24"/>
        </w:rPr>
      </w:pPr>
    </w:p>
    <w:p w:rsidR="00AC589D" w:rsidRPr="00513607" w:rsidRDefault="00AC589D" w:rsidP="00AC589D">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28" w:name="_Toc200537090"/>
      <w:bookmarkStart w:id="29" w:name="_Toc208205272"/>
      <w:bookmarkStart w:id="30" w:name="_Toc427840782"/>
      <w:bookmarkStart w:id="31" w:name="_Toc427840964"/>
      <w:bookmarkStart w:id="32" w:name="_Toc464835172"/>
      <w:r w:rsidRPr="00513607">
        <w:rPr>
          <w:rFonts w:ascii="Times New Roman" w:eastAsia="GOST Type AU" w:hAnsi="Times New Roman"/>
          <w:b/>
          <w:i w:val="0"/>
          <w:sz w:val="24"/>
          <w:lang w:eastAsia="ar-SA"/>
        </w:rPr>
        <w:t xml:space="preserve">Глава </w:t>
      </w:r>
      <w:r w:rsidR="008217D1" w:rsidRPr="00513607">
        <w:rPr>
          <w:rFonts w:ascii="Times New Roman" w:eastAsia="GOST Type AU" w:hAnsi="Times New Roman"/>
          <w:b/>
          <w:i w:val="0"/>
          <w:sz w:val="24"/>
          <w:lang w:eastAsia="ar-SA"/>
        </w:rPr>
        <w:t>2</w:t>
      </w:r>
      <w:r w:rsidRPr="00513607">
        <w:rPr>
          <w:rFonts w:ascii="Times New Roman" w:eastAsia="GOST Type AU" w:hAnsi="Times New Roman"/>
          <w:b/>
          <w:i w:val="0"/>
          <w:sz w:val="24"/>
          <w:lang w:eastAsia="ar-SA"/>
        </w:rPr>
        <w:t xml:space="preserve">. </w:t>
      </w:r>
      <w:bookmarkEnd w:id="28"/>
      <w:bookmarkEnd w:id="29"/>
      <w:bookmarkEnd w:id="30"/>
      <w:bookmarkEnd w:id="31"/>
      <w:r w:rsidRPr="00513607">
        <w:rPr>
          <w:rFonts w:ascii="Times New Roman" w:eastAsia="GOST Type AU" w:hAnsi="Times New Roman"/>
          <w:b/>
          <w:i w:val="0"/>
          <w:sz w:val="24"/>
          <w:lang w:eastAsia="ar-SA"/>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2"/>
    </w:p>
    <w:p w:rsidR="00AC589D" w:rsidRPr="00513607" w:rsidRDefault="00AC589D" w:rsidP="00AC589D">
      <w:pPr>
        <w:spacing w:line="240" w:lineRule="auto"/>
        <w:ind w:left="0" w:right="0" w:firstLine="567"/>
        <w:jc w:val="both"/>
        <w:rPr>
          <w:rFonts w:ascii="Times New Roman" w:hAnsi="Times New Roman"/>
          <w:i w:val="0"/>
          <w:sz w:val="24"/>
        </w:rPr>
      </w:pPr>
    </w:p>
    <w:p w:rsidR="00AC589D" w:rsidRPr="00513607" w:rsidRDefault="00AC589D" w:rsidP="00AC589D">
      <w:pPr>
        <w:keepNext/>
        <w:spacing w:line="240" w:lineRule="auto"/>
        <w:ind w:left="0" w:right="0" w:firstLine="567"/>
        <w:jc w:val="both"/>
        <w:outlineLvl w:val="1"/>
        <w:rPr>
          <w:rFonts w:ascii="Times New Roman" w:hAnsi="Times New Roman"/>
          <w:b/>
          <w:bCs/>
          <w:i w:val="0"/>
          <w:iCs/>
          <w:sz w:val="24"/>
        </w:rPr>
      </w:pPr>
      <w:bookmarkStart w:id="33" w:name="_Toc200537091"/>
      <w:bookmarkStart w:id="34" w:name="_Toc208205273"/>
      <w:bookmarkStart w:id="35" w:name="_Toc427840783"/>
      <w:bookmarkStart w:id="36" w:name="_Toc427840965"/>
      <w:bookmarkStart w:id="37" w:name="_Toc464835173"/>
      <w:r w:rsidRPr="00513607">
        <w:rPr>
          <w:rFonts w:ascii="Times New Roman" w:hAnsi="Times New Roman"/>
          <w:b/>
          <w:bCs/>
          <w:i w:val="0"/>
          <w:iCs/>
          <w:sz w:val="24"/>
        </w:rPr>
        <w:t xml:space="preserve">Статья </w:t>
      </w:r>
      <w:r w:rsidR="008217D1" w:rsidRPr="00513607">
        <w:rPr>
          <w:rFonts w:ascii="Times New Roman" w:hAnsi="Times New Roman"/>
          <w:b/>
          <w:bCs/>
          <w:i w:val="0"/>
          <w:iCs/>
          <w:sz w:val="24"/>
        </w:rPr>
        <w:t>3</w:t>
      </w:r>
      <w:r w:rsidRPr="00513607">
        <w:rPr>
          <w:rFonts w:ascii="Times New Roman" w:hAnsi="Times New Roman"/>
          <w:b/>
          <w:bCs/>
          <w:i w:val="0"/>
          <w:iCs/>
          <w:sz w:val="24"/>
        </w:rPr>
        <w:t>. Порядок предоставления разрешения на условно разрешённый вид использования земельного участка или объекта капитального строительства</w:t>
      </w:r>
      <w:bookmarkEnd w:id="33"/>
      <w:bookmarkEnd w:id="34"/>
      <w:bookmarkEnd w:id="35"/>
      <w:bookmarkEnd w:id="36"/>
      <w:bookmarkEnd w:id="37"/>
    </w:p>
    <w:p w:rsidR="00AC589D" w:rsidRPr="00513607" w:rsidRDefault="00AC589D" w:rsidP="00AC589D">
      <w:pPr>
        <w:spacing w:line="240" w:lineRule="auto"/>
        <w:ind w:left="0" w:right="0" w:firstLine="567"/>
        <w:jc w:val="both"/>
        <w:rPr>
          <w:rFonts w:ascii="Times New Roman" w:hAnsi="Times New Roman"/>
          <w:i w:val="0"/>
          <w:sz w:val="24"/>
        </w:rPr>
      </w:pPr>
    </w:p>
    <w:p w:rsidR="00AC589D" w:rsidRPr="00513607"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разрешённый вид использования в Комиссию.</w:t>
      </w:r>
    </w:p>
    <w:p w:rsidR="00AC589D" w:rsidRPr="00513607"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2. Вопрос о предоставлении разрешения на условно разрешённый вид использования подлежит обсуждению на публичных слушаниях в соответствии со статьёй 5 Правил.</w:t>
      </w:r>
    </w:p>
    <w:p w:rsidR="00AC589D" w:rsidRPr="00513607"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3. </w:t>
      </w:r>
      <w:proofErr w:type="gramStart"/>
      <w:r w:rsidRPr="00513607">
        <w:rPr>
          <w:rFonts w:ascii="Times New Roman" w:hAnsi="Times New Roman"/>
          <w:i w:val="0"/>
          <w:sz w:val="24"/>
        </w:rPr>
        <w:t xml:space="preserve">На основании протокола и заключения о результатах публичных слушаний по вопросу о предоставлении разрешения на условно разрешённый вид использования </w:t>
      </w:r>
      <w:r w:rsidRPr="00513607">
        <w:rPr>
          <w:rFonts w:ascii="Times New Roman" w:hAnsi="Times New Roman"/>
          <w:i w:val="0"/>
          <w:sz w:val="24"/>
        </w:rPr>
        <w:lastRenderedPageBreak/>
        <w:t xml:space="preserve">Комиссия осуществляет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принятого решения, которые направляет </w:t>
      </w:r>
      <w:r w:rsidR="00924D75" w:rsidRPr="00513607">
        <w:rPr>
          <w:rFonts w:ascii="Times New Roman" w:hAnsi="Times New Roman"/>
          <w:i w:val="0"/>
          <w:sz w:val="24"/>
        </w:rPr>
        <w:t>главе сельского поселения</w:t>
      </w:r>
      <w:r w:rsidR="0066102D" w:rsidRPr="00513607">
        <w:rPr>
          <w:rFonts w:ascii="Times New Roman" w:hAnsi="Times New Roman"/>
          <w:i w:val="0"/>
          <w:sz w:val="24"/>
        </w:rPr>
        <w:t xml:space="preserve"> </w:t>
      </w:r>
      <w:r w:rsidRPr="00513607">
        <w:rPr>
          <w:rFonts w:ascii="Times New Roman" w:hAnsi="Times New Roman"/>
          <w:i w:val="0"/>
          <w:sz w:val="24"/>
        </w:rPr>
        <w:t>не позднее следующего дня после окончания их подготовки.</w:t>
      </w:r>
      <w:proofErr w:type="gramEnd"/>
    </w:p>
    <w:p w:rsidR="00AC589D" w:rsidRPr="00513607"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4. </w:t>
      </w:r>
      <w:proofErr w:type="gramStart"/>
      <w:r w:rsidRPr="00513607">
        <w:rPr>
          <w:rFonts w:ascii="Times New Roman" w:hAnsi="Times New Roman"/>
          <w:i w:val="0"/>
          <w:sz w:val="24"/>
        </w:rPr>
        <w:t xml:space="preserve">На основании указанных в пункте 3 настоящей статьи рекомендаций </w:t>
      </w:r>
      <w:r w:rsidR="00924D75" w:rsidRPr="00513607">
        <w:rPr>
          <w:rFonts w:ascii="Times New Roman" w:hAnsi="Times New Roman"/>
          <w:i w:val="0"/>
          <w:sz w:val="24"/>
        </w:rPr>
        <w:t>глава сельского поселения</w:t>
      </w:r>
      <w:r w:rsidR="0066102D" w:rsidRPr="00513607">
        <w:rPr>
          <w:rFonts w:ascii="Times New Roman" w:hAnsi="Times New Roman"/>
          <w:i w:val="0"/>
          <w:sz w:val="24"/>
        </w:rPr>
        <w:t xml:space="preserve"> </w:t>
      </w:r>
      <w:r w:rsidRPr="00513607">
        <w:rPr>
          <w:rFonts w:ascii="Times New Roman" w:hAnsi="Times New Roman"/>
          <w:i w:val="0"/>
          <w:sz w:val="24"/>
        </w:rPr>
        <w:t xml:space="preserve">в течение 3-х дней со дня их поступления принимает решение о предоставлении разрешения на условно разрешённый вид использования или об отказе в предоставлении такого разрешения, которое подлежит опубликованию в официальных средствах массовой информации и может размещаться на официальном сайте </w:t>
      </w:r>
      <w:r w:rsidR="000B4864" w:rsidRPr="00513607">
        <w:rPr>
          <w:rFonts w:ascii="Times New Roman" w:hAnsi="Times New Roman"/>
          <w:i w:val="0"/>
          <w:sz w:val="24"/>
        </w:rPr>
        <w:t xml:space="preserve">сельского поселения </w:t>
      </w:r>
      <w:proofErr w:type="spellStart"/>
      <w:r w:rsidR="000B4864" w:rsidRPr="00513607">
        <w:rPr>
          <w:rFonts w:ascii="Times New Roman" w:hAnsi="Times New Roman"/>
          <w:i w:val="0"/>
          <w:sz w:val="24"/>
        </w:rPr>
        <w:t>Нялинское</w:t>
      </w:r>
      <w:proofErr w:type="spellEnd"/>
      <w:r w:rsidR="000B4864" w:rsidRPr="00513607">
        <w:rPr>
          <w:rFonts w:ascii="Times New Roman" w:hAnsi="Times New Roman"/>
          <w:i w:val="0"/>
          <w:sz w:val="24"/>
        </w:rPr>
        <w:t xml:space="preserve"> </w:t>
      </w:r>
      <w:r w:rsidRPr="00513607">
        <w:rPr>
          <w:rFonts w:ascii="Times New Roman" w:hAnsi="Times New Roman"/>
          <w:i w:val="0"/>
          <w:sz w:val="24"/>
        </w:rPr>
        <w:t>в сети «Интернет».</w:t>
      </w:r>
      <w:proofErr w:type="gramEnd"/>
    </w:p>
    <w:p w:rsidR="00AC589D" w:rsidRPr="00513607" w:rsidRDefault="00AC589D" w:rsidP="00AC589D">
      <w:pPr>
        <w:autoSpaceDE w:val="0"/>
        <w:autoSpaceDN w:val="0"/>
        <w:adjustRightInd w:val="0"/>
        <w:spacing w:line="240" w:lineRule="auto"/>
        <w:ind w:left="0" w:right="0" w:firstLine="567"/>
        <w:jc w:val="both"/>
        <w:rPr>
          <w:rFonts w:ascii="Times New Roman" w:hAnsi="Times New Roman"/>
          <w:i w:val="0"/>
          <w:sz w:val="24"/>
        </w:rPr>
      </w:pPr>
    </w:p>
    <w:p w:rsidR="00AC589D" w:rsidRPr="00513607" w:rsidRDefault="00AC589D" w:rsidP="00AC589D">
      <w:pPr>
        <w:keepNext/>
        <w:spacing w:line="240" w:lineRule="auto"/>
        <w:ind w:left="0" w:right="0" w:firstLine="567"/>
        <w:jc w:val="both"/>
        <w:outlineLvl w:val="1"/>
        <w:rPr>
          <w:rFonts w:ascii="Times New Roman" w:hAnsi="Times New Roman"/>
          <w:b/>
          <w:bCs/>
          <w:i w:val="0"/>
          <w:iCs/>
          <w:sz w:val="24"/>
        </w:rPr>
      </w:pPr>
      <w:bookmarkStart w:id="38" w:name="_Toc130098620"/>
      <w:bookmarkStart w:id="39" w:name="_Toc200537092"/>
      <w:bookmarkStart w:id="40" w:name="_Toc208205274"/>
      <w:bookmarkStart w:id="41" w:name="_Toc427840784"/>
      <w:bookmarkStart w:id="42" w:name="_Toc427840966"/>
      <w:bookmarkStart w:id="43" w:name="_Toc464835174"/>
      <w:r w:rsidRPr="00513607">
        <w:rPr>
          <w:rFonts w:ascii="Times New Roman" w:hAnsi="Times New Roman"/>
          <w:b/>
          <w:bCs/>
          <w:i w:val="0"/>
          <w:iCs/>
          <w:sz w:val="24"/>
        </w:rPr>
        <w:t xml:space="preserve">Статья </w:t>
      </w:r>
      <w:r w:rsidR="008217D1" w:rsidRPr="00513607">
        <w:rPr>
          <w:rFonts w:ascii="Times New Roman" w:hAnsi="Times New Roman"/>
          <w:b/>
          <w:bCs/>
          <w:i w:val="0"/>
          <w:iCs/>
          <w:sz w:val="24"/>
        </w:rPr>
        <w:t>4</w:t>
      </w:r>
      <w:r w:rsidRPr="00513607">
        <w:rPr>
          <w:rFonts w:ascii="Times New Roman" w:hAnsi="Times New Roman"/>
          <w:b/>
          <w:bCs/>
          <w:i w:val="0"/>
          <w:iCs/>
          <w:sz w:val="24"/>
        </w:rPr>
        <w:t>.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38"/>
      <w:bookmarkEnd w:id="39"/>
      <w:bookmarkEnd w:id="40"/>
      <w:bookmarkEnd w:id="41"/>
      <w:bookmarkEnd w:id="42"/>
      <w:bookmarkEnd w:id="43"/>
    </w:p>
    <w:p w:rsidR="00AC589D" w:rsidRPr="00513607" w:rsidRDefault="00AC589D" w:rsidP="00AC589D">
      <w:pPr>
        <w:spacing w:line="240" w:lineRule="auto"/>
        <w:ind w:left="0" w:right="0" w:firstLine="567"/>
        <w:jc w:val="both"/>
        <w:rPr>
          <w:rFonts w:ascii="Times New Roman" w:hAnsi="Times New Roman"/>
          <w:i w:val="0"/>
          <w:sz w:val="24"/>
        </w:rPr>
      </w:pPr>
    </w:p>
    <w:p w:rsidR="00AC589D" w:rsidRPr="00513607"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F44C8E" w:rsidRPr="00513607">
        <w:rPr>
          <w:rFonts w:ascii="Times New Roman" w:hAnsi="Times New Roman"/>
          <w:i w:val="0"/>
          <w:sz w:val="24"/>
        </w:rPr>
        <w:t>иные характеристики,</w:t>
      </w:r>
      <w:r w:rsidRPr="00513607">
        <w:rPr>
          <w:rFonts w:ascii="Times New Roman" w:hAnsi="Times New Roman"/>
          <w:i w:val="0"/>
          <w:sz w:val="24"/>
        </w:rP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AC589D" w:rsidRPr="00513607"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AC589D" w:rsidRPr="00513607"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w:t>
      </w:r>
    </w:p>
    <w:p w:rsidR="00AC589D" w:rsidRPr="00513607"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4. Вопрос о предоставлении такого разрешения подлежит обсуждению на публичных слушаниях в соответствии со статьёй 5 Правил.</w:t>
      </w:r>
    </w:p>
    <w:p w:rsidR="00AC589D" w:rsidRPr="00513607"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5. </w:t>
      </w:r>
      <w:proofErr w:type="gramStart"/>
      <w:r w:rsidRPr="00513607">
        <w:rPr>
          <w:rFonts w:ascii="Times New Roman" w:hAnsi="Times New Roman"/>
          <w:i w:val="0"/>
          <w:sz w:val="24"/>
        </w:rPr>
        <w:t xml:space="preserve">На основании протокола 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w:t>
      </w:r>
      <w:r w:rsidR="00924D75" w:rsidRPr="00513607">
        <w:rPr>
          <w:rFonts w:ascii="Times New Roman" w:hAnsi="Times New Roman"/>
          <w:i w:val="0"/>
          <w:sz w:val="24"/>
        </w:rPr>
        <w:t>главе сельского поселения</w:t>
      </w:r>
      <w:r w:rsidRPr="00513607">
        <w:rPr>
          <w:rFonts w:ascii="Times New Roman" w:hAnsi="Times New Roman"/>
          <w:i w:val="0"/>
          <w:sz w:val="24"/>
        </w:rPr>
        <w:t>.</w:t>
      </w:r>
      <w:proofErr w:type="gramEnd"/>
    </w:p>
    <w:p w:rsidR="00AC589D" w:rsidRPr="00513607"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6. </w:t>
      </w:r>
      <w:r w:rsidR="00FF4903" w:rsidRPr="00513607">
        <w:rPr>
          <w:rFonts w:ascii="Times New Roman" w:hAnsi="Times New Roman"/>
          <w:i w:val="0"/>
          <w:sz w:val="24"/>
        </w:rPr>
        <w:t>Глава сельского поселения</w:t>
      </w:r>
      <w:r w:rsidR="00DE5C3A" w:rsidRPr="00513607">
        <w:rPr>
          <w:rFonts w:ascii="Times New Roman" w:hAnsi="Times New Roman"/>
          <w:i w:val="0"/>
          <w:sz w:val="24"/>
        </w:rPr>
        <w:t xml:space="preserve"> </w:t>
      </w:r>
      <w:r w:rsidRPr="00513607">
        <w:rPr>
          <w:rFonts w:ascii="Times New Roman" w:hAnsi="Times New Roman"/>
          <w:i w:val="0"/>
          <w:sz w:val="24"/>
        </w:rPr>
        <w:t>в течение 7 дней со дня поступления указанных в пункте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AC589D" w:rsidRPr="00513607" w:rsidRDefault="00AC589D" w:rsidP="00AC589D">
      <w:pPr>
        <w:autoSpaceDE w:val="0"/>
        <w:autoSpaceDN w:val="0"/>
        <w:adjustRightInd w:val="0"/>
        <w:spacing w:line="240" w:lineRule="auto"/>
        <w:ind w:left="0" w:right="0" w:firstLine="567"/>
        <w:jc w:val="both"/>
        <w:rPr>
          <w:rFonts w:ascii="Times New Roman" w:hAnsi="Times New Roman"/>
          <w:i w:val="0"/>
          <w:sz w:val="24"/>
        </w:rPr>
      </w:pPr>
    </w:p>
    <w:p w:rsidR="00B10995" w:rsidRPr="00513607" w:rsidRDefault="00B10995" w:rsidP="00AC589D">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44" w:name="_Toc427840776"/>
      <w:bookmarkStart w:id="45" w:name="_Toc427840958"/>
      <w:bookmarkStart w:id="46" w:name="_Toc464835175"/>
      <w:r w:rsidRPr="00513607">
        <w:rPr>
          <w:rFonts w:ascii="Times New Roman" w:eastAsia="GOST Type AU" w:hAnsi="Times New Roman"/>
          <w:b/>
          <w:i w:val="0"/>
          <w:sz w:val="24"/>
          <w:lang w:eastAsia="ar-SA"/>
        </w:rPr>
        <w:t xml:space="preserve">Глава </w:t>
      </w:r>
      <w:r w:rsidR="008217D1" w:rsidRPr="00513607">
        <w:rPr>
          <w:rFonts w:ascii="Times New Roman" w:eastAsia="GOST Type AU" w:hAnsi="Times New Roman"/>
          <w:b/>
          <w:i w:val="0"/>
          <w:sz w:val="24"/>
          <w:lang w:eastAsia="ar-SA"/>
        </w:rPr>
        <w:t>3</w:t>
      </w:r>
      <w:r w:rsidRPr="00513607">
        <w:rPr>
          <w:rFonts w:ascii="Times New Roman" w:eastAsia="GOST Type AU" w:hAnsi="Times New Roman"/>
          <w:b/>
          <w:i w:val="0"/>
          <w:sz w:val="24"/>
          <w:lang w:eastAsia="ar-SA"/>
        </w:rPr>
        <w:t xml:space="preserve">. </w:t>
      </w:r>
      <w:r w:rsidR="00AC589D" w:rsidRPr="00513607">
        <w:rPr>
          <w:rFonts w:ascii="Times New Roman" w:eastAsia="GOST Type AU" w:hAnsi="Times New Roman"/>
          <w:b/>
          <w:i w:val="0"/>
          <w:sz w:val="24"/>
          <w:lang w:eastAsia="ar-SA"/>
        </w:rPr>
        <w:t>Положения</w:t>
      </w:r>
      <w:r w:rsidR="00F406A5" w:rsidRPr="00513607">
        <w:rPr>
          <w:rFonts w:ascii="Times New Roman" w:eastAsia="GOST Type AU" w:hAnsi="Times New Roman"/>
          <w:b/>
          <w:i w:val="0"/>
          <w:sz w:val="24"/>
          <w:lang w:eastAsia="ar-SA"/>
        </w:rPr>
        <w:t xml:space="preserve"> </w:t>
      </w:r>
      <w:r w:rsidR="00AC589D" w:rsidRPr="00513607">
        <w:rPr>
          <w:rFonts w:ascii="Times New Roman" w:eastAsia="GOST Type AU" w:hAnsi="Times New Roman"/>
          <w:b/>
          <w:i w:val="0"/>
          <w:sz w:val="24"/>
          <w:lang w:eastAsia="ar-SA"/>
        </w:rPr>
        <w:t>о подготовке документации по планировке территории органами местного самоуправления</w:t>
      </w:r>
      <w:bookmarkEnd w:id="26"/>
      <w:bookmarkEnd w:id="27"/>
      <w:bookmarkEnd w:id="44"/>
      <w:bookmarkEnd w:id="45"/>
      <w:bookmarkEnd w:id="46"/>
    </w:p>
    <w:p w:rsidR="00B10995" w:rsidRPr="00513607" w:rsidRDefault="00B10995" w:rsidP="00B10995">
      <w:pPr>
        <w:autoSpaceDE w:val="0"/>
        <w:autoSpaceDN w:val="0"/>
        <w:adjustRightInd w:val="0"/>
        <w:spacing w:line="240" w:lineRule="auto"/>
        <w:ind w:left="0" w:right="0" w:firstLine="567"/>
        <w:jc w:val="both"/>
        <w:rPr>
          <w:rFonts w:ascii="Times New Roman" w:hAnsi="Times New Roman"/>
          <w:b/>
          <w:i w:val="0"/>
          <w:sz w:val="24"/>
        </w:rPr>
      </w:pPr>
    </w:p>
    <w:p w:rsidR="00B10995" w:rsidRPr="00513607" w:rsidRDefault="00B10995" w:rsidP="00B10995">
      <w:pPr>
        <w:keepNext/>
        <w:spacing w:line="240" w:lineRule="auto"/>
        <w:ind w:left="0" w:right="0" w:firstLine="567"/>
        <w:jc w:val="both"/>
        <w:outlineLvl w:val="1"/>
        <w:rPr>
          <w:rFonts w:ascii="Times New Roman" w:hAnsi="Times New Roman"/>
          <w:b/>
          <w:bCs/>
          <w:i w:val="0"/>
          <w:iCs/>
          <w:sz w:val="24"/>
        </w:rPr>
      </w:pPr>
      <w:bookmarkStart w:id="47" w:name="_Toc200537079"/>
      <w:bookmarkStart w:id="48" w:name="_Toc208205267"/>
      <w:bookmarkStart w:id="49" w:name="_Toc427840777"/>
      <w:bookmarkStart w:id="50" w:name="_Toc427840959"/>
      <w:bookmarkStart w:id="51" w:name="_Toc464835176"/>
      <w:r w:rsidRPr="00513607">
        <w:rPr>
          <w:rFonts w:ascii="Times New Roman" w:hAnsi="Times New Roman"/>
          <w:b/>
          <w:bCs/>
          <w:i w:val="0"/>
          <w:iCs/>
          <w:sz w:val="24"/>
        </w:rPr>
        <w:t xml:space="preserve">Статья </w:t>
      </w:r>
      <w:r w:rsidR="00F54C61" w:rsidRPr="00513607">
        <w:rPr>
          <w:rFonts w:ascii="Times New Roman" w:hAnsi="Times New Roman"/>
          <w:b/>
          <w:bCs/>
          <w:i w:val="0"/>
          <w:iCs/>
          <w:sz w:val="24"/>
        </w:rPr>
        <w:t>5</w:t>
      </w:r>
      <w:r w:rsidRPr="00513607">
        <w:rPr>
          <w:rFonts w:ascii="Times New Roman" w:hAnsi="Times New Roman"/>
          <w:b/>
          <w:bCs/>
          <w:i w:val="0"/>
          <w:iCs/>
          <w:sz w:val="24"/>
        </w:rPr>
        <w:t>. Общие положения о планировке территории</w:t>
      </w:r>
      <w:bookmarkEnd w:id="47"/>
      <w:bookmarkEnd w:id="48"/>
      <w:r w:rsidRPr="00513607">
        <w:rPr>
          <w:rFonts w:ascii="Times New Roman" w:hAnsi="Times New Roman"/>
          <w:b/>
          <w:bCs/>
          <w:i w:val="0"/>
          <w:iCs/>
          <w:sz w:val="24"/>
        </w:rPr>
        <w:t xml:space="preserve"> </w:t>
      </w:r>
      <w:bookmarkEnd w:id="49"/>
      <w:bookmarkEnd w:id="50"/>
      <w:r w:rsidR="000B4864" w:rsidRPr="00513607">
        <w:rPr>
          <w:rFonts w:ascii="Times New Roman" w:hAnsi="Times New Roman"/>
          <w:b/>
          <w:bCs/>
          <w:i w:val="0"/>
          <w:iCs/>
          <w:sz w:val="24"/>
        </w:rPr>
        <w:t xml:space="preserve">сельского поселения </w:t>
      </w:r>
      <w:proofErr w:type="spellStart"/>
      <w:r w:rsidR="000B4864" w:rsidRPr="00513607">
        <w:rPr>
          <w:rFonts w:ascii="Times New Roman" w:hAnsi="Times New Roman"/>
          <w:b/>
          <w:bCs/>
          <w:i w:val="0"/>
          <w:iCs/>
          <w:sz w:val="24"/>
        </w:rPr>
        <w:t>Нялинское</w:t>
      </w:r>
      <w:proofErr w:type="spellEnd"/>
      <w:r w:rsidR="004538E6" w:rsidRPr="00513607">
        <w:rPr>
          <w:rFonts w:ascii="Times New Roman" w:hAnsi="Times New Roman"/>
          <w:b/>
          <w:bCs/>
          <w:i w:val="0"/>
          <w:iCs/>
          <w:sz w:val="24"/>
        </w:rPr>
        <w:t xml:space="preserve">, </w:t>
      </w:r>
      <w:proofErr w:type="spellStart"/>
      <w:r w:rsidR="004538E6" w:rsidRPr="00513607">
        <w:rPr>
          <w:rFonts w:ascii="Times New Roman" w:hAnsi="Times New Roman"/>
          <w:b/>
          <w:bCs/>
          <w:i w:val="0"/>
          <w:iCs/>
          <w:sz w:val="24"/>
        </w:rPr>
        <w:t>п</w:t>
      </w:r>
      <w:proofErr w:type="gramStart"/>
      <w:r w:rsidR="004538E6" w:rsidRPr="00513607">
        <w:rPr>
          <w:rFonts w:ascii="Times New Roman" w:hAnsi="Times New Roman"/>
          <w:b/>
          <w:bCs/>
          <w:i w:val="0"/>
          <w:iCs/>
          <w:sz w:val="24"/>
        </w:rPr>
        <w:t>.П</w:t>
      </w:r>
      <w:proofErr w:type="gramEnd"/>
      <w:r w:rsidR="004538E6" w:rsidRPr="00513607">
        <w:rPr>
          <w:rFonts w:ascii="Times New Roman" w:hAnsi="Times New Roman"/>
          <w:b/>
          <w:bCs/>
          <w:i w:val="0"/>
          <w:iCs/>
          <w:sz w:val="24"/>
        </w:rPr>
        <w:t>ырьях</w:t>
      </w:r>
      <w:bookmarkEnd w:id="51"/>
      <w:proofErr w:type="spellEnd"/>
      <w:r w:rsidR="00FF4903" w:rsidRPr="00513607">
        <w:rPr>
          <w:rFonts w:ascii="Times New Roman" w:hAnsi="Times New Roman"/>
          <w:b/>
          <w:bCs/>
          <w:i w:val="0"/>
          <w:iCs/>
          <w:sz w:val="24"/>
        </w:rPr>
        <w:t xml:space="preserve"> </w:t>
      </w:r>
    </w:p>
    <w:p w:rsidR="00B10995" w:rsidRPr="00513607" w:rsidRDefault="00B10995" w:rsidP="00B10995">
      <w:pPr>
        <w:spacing w:line="240" w:lineRule="auto"/>
        <w:ind w:left="0" w:right="0" w:firstLine="567"/>
        <w:jc w:val="both"/>
        <w:rPr>
          <w:rFonts w:ascii="Times New Roman" w:hAnsi="Times New Roman"/>
          <w:i w:val="0"/>
          <w:sz w:val="24"/>
        </w:rPr>
      </w:pPr>
    </w:p>
    <w:p w:rsidR="00B10995" w:rsidRPr="00513607"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1. Планировка территории </w:t>
      </w:r>
      <w:r w:rsidR="000B4864" w:rsidRPr="00513607">
        <w:rPr>
          <w:rFonts w:ascii="Times New Roman" w:hAnsi="Times New Roman"/>
          <w:i w:val="0"/>
          <w:sz w:val="24"/>
        </w:rPr>
        <w:t xml:space="preserve">сельского поселения </w:t>
      </w:r>
      <w:proofErr w:type="spellStart"/>
      <w:r w:rsidR="000B4864" w:rsidRPr="00513607">
        <w:rPr>
          <w:rFonts w:ascii="Times New Roman" w:hAnsi="Times New Roman"/>
          <w:i w:val="0"/>
          <w:sz w:val="24"/>
        </w:rPr>
        <w:t>Нялинское</w:t>
      </w:r>
      <w:proofErr w:type="spellEnd"/>
      <w:r w:rsidR="004538E6" w:rsidRPr="00513607">
        <w:rPr>
          <w:rFonts w:ascii="Times New Roman" w:hAnsi="Times New Roman"/>
          <w:i w:val="0"/>
          <w:sz w:val="24"/>
        </w:rPr>
        <w:t xml:space="preserve">, </w:t>
      </w:r>
      <w:proofErr w:type="spellStart"/>
      <w:r w:rsidR="004538E6" w:rsidRPr="00513607">
        <w:rPr>
          <w:rFonts w:ascii="Times New Roman" w:hAnsi="Times New Roman"/>
          <w:i w:val="0"/>
          <w:sz w:val="24"/>
        </w:rPr>
        <w:t>п</w:t>
      </w:r>
      <w:proofErr w:type="gramStart"/>
      <w:r w:rsidR="004538E6" w:rsidRPr="00513607">
        <w:rPr>
          <w:rFonts w:ascii="Times New Roman" w:hAnsi="Times New Roman"/>
          <w:i w:val="0"/>
          <w:sz w:val="24"/>
        </w:rPr>
        <w:t>.П</w:t>
      </w:r>
      <w:proofErr w:type="gramEnd"/>
      <w:r w:rsidR="004538E6" w:rsidRPr="00513607">
        <w:rPr>
          <w:rFonts w:ascii="Times New Roman" w:hAnsi="Times New Roman"/>
          <w:i w:val="0"/>
          <w:sz w:val="24"/>
        </w:rPr>
        <w:t>ырьях</w:t>
      </w:r>
      <w:proofErr w:type="spellEnd"/>
      <w:r w:rsidR="00FF4903" w:rsidRPr="00513607">
        <w:rPr>
          <w:rFonts w:ascii="Times New Roman" w:hAnsi="Times New Roman"/>
          <w:i w:val="0"/>
          <w:sz w:val="24"/>
        </w:rPr>
        <w:t xml:space="preserve"> </w:t>
      </w:r>
      <w:r w:rsidRPr="00513607">
        <w:rPr>
          <w:rFonts w:ascii="Times New Roman" w:hAnsi="Times New Roman"/>
          <w:i w:val="0"/>
          <w:sz w:val="24"/>
        </w:rPr>
        <w:t xml:space="preserve">осуществляется посредством разработки документации по планировке территории </w:t>
      </w:r>
      <w:r w:rsidR="000B4864" w:rsidRPr="00513607">
        <w:rPr>
          <w:rFonts w:ascii="Times New Roman" w:hAnsi="Times New Roman"/>
          <w:i w:val="0"/>
          <w:sz w:val="24"/>
        </w:rPr>
        <w:t xml:space="preserve">сельского поселения </w:t>
      </w:r>
      <w:proofErr w:type="spellStart"/>
      <w:r w:rsidR="000B4864" w:rsidRPr="00513607">
        <w:rPr>
          <w:rFonts w:ascii="Times New Roman" w:hAnsi="Times New Roman"/>
          <w:i w:val="0"/>
          <w:sz w:val="24"/>
        </w:rPr>
        <w:t>Нялинское</w:t>
      </w:r>
      <w:proofErr w:type="spellEnd"/>
      <w:r w:rsidR="004538E6" w:rsidRPr="00513607">
        <w:rPr>
          <w:rFonts w:ascii="Times New Roman" w:hAnsi="Times New Roman"/>
          <w:i w:val="0"/>
          <w:sz w:val="24"/>
        </w:rPr>
        <w:t xml:space="preserve">, </w:t>
      </w:r>
      <w:proofErr w:type="spellStart"/>
      <w:r w:rsidR="004538E6" w:rsidRPr="00513607">
        <w:rPr>
          <w:rFonts w:ascii="Times New Roman" w:hAnsi="Times New Roman"/>
          <w:i w:val="0"/>
          <w:sz w:val="24"/>
        </w:rPr>
        <w:t>п.Пырьях</w:t>
      </w:r>
      <w:proofErr w:type="spellEnd"/>
      <w:r w:rsidRPr="00513607">
        <w:rPr>
          <w:rFonts w:ascii="Times New Roman" w:hAnsi="Times New Roman"/>
          <w:i w:val="0"/>
          <w:sz w:val="24"/>
        </w:rPr>
        <w:t>:</w:t>
      </w:r>
    </w:p>
    <w:p w:rsidR="00B10995" w:rsidRPr="00513607"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513607">
        <w:rPr>
          <w:rFonts w:ascii="Times New Roman" w:hAnsi="Times New Roman"/>
          <w:i w:val="0"/>
          <w:sz w:val="24"/>
        </w:rPr>
        <w:t>- проектов планировки территорий как отдельных документов;</w:t>
      </w:r>
    </w:p>
    <w:p w:rsidR="00B10995" w:rsidRPr="00513607"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513607">
        <w:rPr>
          <w:rFonts w:ascii="Times New Roman" w:hAnsi="Times New Roman"/>
          <w:i w:val="0"/>
          <w:sz w:val="24"/>
        </w:rPr>
        <w:lastRenderedPageBreak/>
        <w:t>- проектов планировки территорий с проектами межевания территорий в их составе;</w:t>
      </w:r>
    </w:p>
    <w:p w:rsidR="00B10995" w:rsidRPr="00513607"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513607">
        <w:rPr>
          <w:rFonts w:ascii="Times New Roman" w:hAnsi="Times New Roman"/>
          <w:i w:val="0"/>
          <w:sz w:val="24"/>
        </w:rPr>
        <w:t>- проектов планировки с проектами межевания в их составе и с градостроительными планами земельных участков в составе проектов межевания территорий;</w:t>
      </w:r>
    </w:p>
    <w:p w:rsidR="00B10995" w:rsidRPr="00513607"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513607">
        <w:rPr>
          <w:rFonts w:ascii="Times New Roman" w:hAnsi="Times New Roman"/>
          <w:i w:val="0"/>
          <w:sz w:val="24"/>
        </w:rPr>
        <w:t>- проектов межевания территорий как отдельных документов;</w:t>
      </w:r>
    </w:p>
    <w:p w:rsidR="00B10995" w:rsidRPr="00513607"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513607">
        <w:rPr>
          <w:rFonts w:ascii="Times New Roman" w:hAnsi="Times New Roman"/>
          <w:i w:val="0"/>
          <w:sz w:val="24"/>
        </w:rPr>
        <w:t>- проектов межевания территорий с градостроительными планами земельных участков в их составе;</w:t>
      </w:r>
    </w:p>
    <w:p w:rsidR="00B10995" w:rsidRPr="00513607"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513607">
        <w:rPr>
          <w:rFonts w:ascii="Times New Roman" w:hAnsi="Times New Roman"/>
          <w:i w:val="0"/>
          <w:sz w:val="24"/>
        </w:rPr>
        <w:t>- градостроительных планов земельных участков как отдельных документов (только на основании заявлений заинтересованных лиц).</w:t>
      </w:r>
    </w:p>
    <w:p w:rsidR="00B10995" w:rsidRPr="00513607"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2. Разработка документации по планировке территории </w:t>
      </w:r>
      <w:r w:rsidR="000B4864" w:rsidRPr="00513607">
        <w:rPr>
          <w:rFonts w:ascii="Times New Roman" w:hAnsi="Times New Roman"/>
          <w:i w:val="0"/>
          <w:sz w:val="24"/>
        </w:rPr>
        <w:t xml:space="preserve">сельского поселения </w:t>
      </w:r>
      <w:proofErr w:type="spellStart"/>
      <w:r w:rsidR="000B4864" w:rsidRPr="00513607">
        <w:rPr>
          <w:rFonts w:ascii="Times New Roman" w:hAnsi="Times New Roman"/>
          <w:i w:val="0"/>
          <w:sz w:val="24"/>
        </w:rPr>
        <w:t>Нялинское</w:t>
      </w:r>
      <w:proofErr w:type="spellEnd"/>
      <w:r w:rsidR="004538E6" w:rsidRPr="00513607">
        <w:rPr>
          <w:rFonts w:ascii="Times New Roman" w:hAnsi="Times New Roman"/>
          <w:i w:val="0"/>
          <w:sz w:val="24"/>
        </w:rPr>
        <w:t xml:space="preserve">, </w:t>
      </w:r>
      <w:proofErr w:type="spellStart"/>
      <w:r w:rsidR="004538E6" w:rsidRPr="00513607">
        <w:rPr>
          <w:rFonts w:ascii="Times New Roman" w:hAnsi="Times New Roman"/>
          <w:i w:val="0"/>
          <w:sz w:val="24"/>
        </w:rPr>
        <w:t>п</w:t>
      </w:r>
      <w:proofErr w:type="gramStart"/>
      <w:r w:rsidR="004538E6" w:rsidRPr="00513607">
        <w:rPr>
          <w:rFonts w:ascii="Times New Roman" w:hAnsi="Times New Roman"/>
          <w:i w:val="0"/>
          <w:sz w:val="24"/>
        </w:rPr>
        <w:t>.П</w:t>
      </w:r>
      <w:proofErr w:type="gramEnd"/>
      <w:r w:rsidR="004538E6" w:rsidRPr="00513607">
        <w:rPr>
          <w:rFonts w:ascii="Times New Roman" w:hAnsi="Times New Roman"/>
          <w:i w:val="0"/>
          <w:sz w:val="24"/>
        </w:rPr>
        <w:t>ырьях</w:t>
      </w:r>
      <w:proofErr w:type="spellEnd"/>
      <w:r w:rsidR="00FF4903" w:rsidRPr="00513607">
        <w:rPr>
          <w:rFonts w:ascii="Times New Roman" w:hAnsi="Times New Roman"/>
          <w:i w:val="0"/>
          <w:sz w:val="24"/>
        </w:rPr>
        <w:t xml:space="preserve"> </w:t>
      </w:r>
      <w:r w:rsidRPr="00513607">
        <w:rPr>
          <w:rFonts w:ascii="Times New Roman" w:hAnsi="Times New Roman"/>
          <w:i w:val="0"/>
          <w:sz w:val="24"/>
        </w:rPr>
        <w:t>осуществляется с учётом характеристик планируемого развития конкретной территории, а также следующих особенностей:</w:t>
      </w:r>
    </w:p>
    <w:p w:rsidR="00B10995" w:rsidRPr="00513607"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513607">
        <w:rPr>
          <w:rFonts w:ascii="Times New Roman" w:hAnsi="Times New Roman"/>
          <w:i w:val="0"/>
          <w:sz w:val="24"/>
        </w:rPr>
        <w:t>1) проекты планировки территорий разрабатываются в случаях, когда необходимо установить (изменить), в том числе посредством красных линий:</w:t>
      </w:r>
    </w:p>
    <w:p w:rsidR="00B10995" w:rsidRPr="00513607"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513607">
        <w:rPr>
          <w:rFonts w:ascii="Times New Roman" w:hAnsi="Times New Roman"/>
          <w:i w:val="0"/>
          <w:sz w:val="24"/>
        </w:rPr>
        <w:t>- границы элементов планировочной структуры территории (кварталов, микрорайонов, иных элементов);</w:t>
      </w:r>
    </w:p>
    <w:p w:rsidR="00B10995" w:rsidRPr="00513607"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513607">
        <w:rPr>
          <w:rFonts w:ascii="Times New Roman" w:hAnsi="Times New Roman"/>
          <w:i w:val="0"/>
          <w:sz w:val="24"/>
        </w:rPr>
        <w:t>- границы земельных участков общего пользования и линейных объектов без определения границ иных земельных участков;</w:t>
      </w:r>
    </w:p>
    <w:p w:rsidR="00B10995" w:rsidRPr="00513607"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513607">
        <w:rPr>
          <w:rFonts w:ascii="Times New Roman" w:hAnsi="Times New Roman"/>
          <w:i w:val="0"/>
          <w:sz w:val="24"/>
        </w:rPr>
        <w:t>-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B10995" w:rsidRPr="00513607"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513607">
        <w:rPr>
          <w:rFonts w:ascii="Times New Roman" w:hAnsi="Times New Roman"/>
          <w:i w:val="0"/>
          <w:sz w:val="24"/>
        </w:rPr>
        <w:t>- иные границы, устанавливаемые в соответствии с нормативными правовыми и техническими документами;</w:t>
      </w:r>
    </w:p>
    <w:p w:rsidR="00B10995" w:rsidRPr="00513607"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513607">
        <w:rPr>
          <w:rFonts w:ascii="Times New Roman" w:hAnsi="Times New Roman"/>
          <w:i w:val="0"/>
          <w:sz w:val="24"/>
        </w:rPr>
        <w:t>2) проекты межевания территорий разрабатываются в пределах красных линий планировочных элементов территории, не разделённой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 в целях определения:</w:t>
      </w:r>
    </w:p>
    <w:p w:rsidR="00B10995" w:rsidRPr="00513607"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513607">
        <w:rPr>
          <w:rFonts w:ascii="Times New Roman" w:hAnsi="Times New Roman"/>
          <w:i w:val="0"/>
          <w:sz w:val="24"/>
        </w:rPr>
        <w:t>- границ земельных участков, которые не являются земельными участками общего пользования;</w:t>
      </w:r>
    </w:p>
    <w:p w:rsidR="00B10995" w:rsidRPr="00513607"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513607">
        <w:rPr>
          <w:rFonts w:ascii="Times New Roman" w:hAnsi="Times New Roman"/>
          <w:i w:val="0"/>
          <w:sz w:val="24"/>
        </w:rPr>
        <w:t>- линий отступа от красных линий для определения места допустимого строительства;</w:t>
      </w:r>
    </w:p>
    <w:p w:rsidR="00B10995" w:rsidRPr="00513607"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513607">
        <w:rPr>
          <w:rFonts w:ascii="Times New Roman" w:hAnsi="Times New Roman"/>
          <w:i w:val="0"/>
          <w:sz w:val="24"/>
        </w:rPr>
        <w:t>- границ зон планируемого размещения объектов капитального строительства федерального, областного и местного значения;</w:t>
      </w:r>
    </w:p>
    <w:p w:rsidR="00B10995" w:rsidRPr="00513607"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513607">
        <w:rPr>
          <w:rFonts w:ascii="Times New Roman" w:hAnsi="Times New Roman"/>
          <w:i w:val="0"/>
          <w:sz w:val="24"/>
        </w:rPr>
        <w:t>- границ зон с особыми условиями использования территории;</w:t>
      </w:r>
    </w:p>
    <w:p w:rsidR="00B10995" w:rsidRPr="00513607"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513607">
        <w:rPr>
          <w:rFonts w:ascii="Times New Roman" w:hAnsi="Times New Roman"/>
          <w:i w:val="0"/>
          <w:sz w:val="24"/>
        </w:rPr>
        <w:t>- иных границ, устанавливаемых в соответствии с нормативными правовыми и техническими документами;</w:t>
      </w:r>
    </w:p>
    <w:p w:rsidR="00B10995" w:rsidRPr="00513607"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3) градостроительные планы земельных участков подготавливаются в соответствии с Градостроительным кодексом Российской Федерации и в порядке, устанавливаемом </w:t>
      </w:r>
      <w:r w:rsidR="00FF4903" w:rsidRPr="00513607">
        <w:rPr>
          <w:rFonts w:ascii="Times New Roman" w:hAnsi="Times New Roman"/>
          <w:i w:val="0"/>
          <w:sz w:val="24"/>
        </w:rPr>
        <w:t>главой</w:t>
      </w:r>
      <w:r w:rsidR="00DE5C3A" w:rsidRPr="00513607">
        <w:rPr>
          <w:rFonts w:ascii="Times New Roman" w:hAnsi="Times New Roman"/>
          <w:i w:val="0"/>
          <w:sz w:val="24"/>
        </w:rPr>
        <w:t xml:space="preserve"> района</w:t>
      </w:r>
      <w:r w:rsidRPr="00513607">
        <w:rPr>
          <w:rFonts w:ascii="Times New Roman" w:hAnsi="Times New Roman"/>
          <w:i w:val="0"/>
          <w:sz w:val="24"/>
        </w:rPr>
        <w:t>.</w:t>
      </w:r>
    </w:p>
    <w:p w:rsidR="00B10995" w:rsidRPr="00513607" w:rsidRDefault="00B10995" w:rsidP="00B10995">
      <w:pPr>
        <w:shd w:val="clear" w:color="auto" w:fill="FFFFFF"/>
        <w:spacing w:line="240" w:lineRule="auto"/>
        <w:ind w:left="0" w:right="0" w:firstLine="567"/>
        <w:jc w:val="both"/>
        <w:rPr>
          <w:rFonts w:ascii="Times New Roman" w:hAnsi="Times New Roman"/>
          <w:i w:val="0"/>
          <w:sz w:val="24"/>
        </w:rPr>
      </w:pPr>
      <w:r w:rsidRPr="00513607">
        <w:rPr>
          <w:rFonts w:ascii="Times New Roman" w:hAnsi="Times New Roman"/>
          <w:i w:val="0"/>
          <w:sz w:val="24"/>
        </w:rPr>
        <w:t>3. Посредством документации по планировке территории определяются:</w:t>
      </w:r>
    </w:p>
    <w:p w:rsidR="00B10995" w:rsidRPr="00513607" w:rsidRDefault="00B10995" w:rsidP="00B10995">
      <w:pPr>
        <w:shd w:val="clear" w:color="auto" w:fill="FFFFFF"/>
        <w:spacing w:line="240" w:lineRule="auto"/>
        <w:ind w:left="0" w:right="0" w:firstLine="567"/>
        <w:jc w:val="both"/>
        <w:rPr>
          <w:rFonts w:ascii="Times New Roman" w:hAnsi="Times New Roman"/>
          <w:i w:val="0"/>
          <w:sz w:val="24"/>
        </w:rPr>
      </w:pPr>
      <w:r w:rsidRPr="00513607">
        <w:rPr>
          <w:rFonts w:ascii="Times New Roman" w:hAnsi="Times New Roman"/>
          <w:i w:val="0"/>
          <w:sz w:val="24"/>
        </w:rPr>
        <w:t>-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B10995" w:rsidRPr="00513607" w:rsidRDefault="00B10995" w:rsidP="00B10995">
      <w:pPr>
        <w:shd w:val="clear" w:color="auto" w:fill="FFFFFF"/>
        <w:tabs>
          <w:tab w:val="left" w:pos="1130"/>
        </w:tabs>
        <w:spacing w:line="240" w:lineRule="auto"/>
        <w:ind w:left="0" w:right="0" w:firstLine="567"/>
        <w:jc w:val="both"/>
        <w:rPr>
          <w:rFonts w:ascii="Times New Roman" w:hAnsi="Times New Roman"/>
          <w:i w:val="0"/>
          <w:sz w:val="24"/>
        </w:rPr>
      </w:pPr>
      <w:r w:rsidRPr="00513607">
        <w:rPr>
          <w:rFonts w:ascii="Times New Roman" w:hAnsi="Times New Roman"/>
          <w:i w:val="0"/>
          <w:sz w:val="24"/>
        </w:rPr>
        <w:t>- красные линии;</w:t>
      </w:r>
    </w:p>
    <w:p w:rsidR="00B10995" w:rsidRPr="00513607" w:rsidRDefault="00B10995" w:rsidP="00B10995">
      <w:pPr>
        <w:shd w:val="clear" w:color="auto" w:fill="FFFFFF"/>
        <w:tabs>
          <w:tab w:val="left" w:pos="1249"/>
        </w:tabs>
        <w:spacing w:line="240" w:lineRule="auto"/>
        <w:ind w:left="0" w:right="0" w:firstLine="567"/>
        <w:jc w:val="both"/>
        <w:rPr>
          <w:rFonts w:ascii="Times New Roman" w:hAnsi="Times New Roman"/>
          <w:i w:val="0"/>
          <w:sz w:val="24"/>
        </w:rPr>
      </w:pPr>
      <w:r w:rsidRPr="00513607">
        <w:rPr>
          <w:rFonts w:ascii="Times New Roman" w:hAnsi="Times New Roman"/>
          <w:i w:val="0"/>
          <w:sz w:val="24"/>
        </w:rPr>
        <w:t>- линии регулирования застройки, если они не определены градостроительными регламентами в составе Правил;</w:t>
      </w:r>
    </w:p>
    <w:p w:rsidR="00B10995" w:rsidRPr="00513607" w:rsidRDefault="00B10995" w:rsidP="00B10995">
      <w:pPr>
        <w:shd w:val="clear" w:color="auto" w:fill="FFFFFF"/>
        <w:tabs>
          <w:tab w:val="left" w:pos="1123"/>
        </w:tabs>
        <w:spacing w:line="240" w:lineRule="auto"/>
        <w:ind w:left="0" w:right="0" w:firstLine="567"/>
        <w:jc w:val="both"/>
        <w:rPr>
          <w:rFonts w:ascii="Times New Roman" w:hAnsi="Times New Roman"/>
          <w:i w:val="0"/>
          <w:sz w:val="24"/>
        </w:rPr>
      </w:pPr>
      <w:r w:rsidRPr="00513607">
        <w:rPr>
          <w:rFonts w:ascii="Times New Roman" w:hAnsi="Times New Roman"/>
          <w:i w:val="0"/>
          <w:sz w:val="24"/>
        </w:rPr>
        <w:t>- границы земельных участков линейных объектов, а также границы зон действия ограничений вдоль линейных объектов;</w:t>
      </w:r>
    </w:p>
    <w:p w:rsidR="00B10995" w:rsidRPr="00513607" w:rsidRDefault="00B10995" w:rsidP="00B10995">
      <w:pPr>
        <w:shd w:val="clear" w:color="auto" w:fill="FFFFFF"/>
        <w:tabs>
          <w:tab w:val="left" w:pos="961"/>
        </w:tabs>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 границы зон действия ограничений вокруг охраняемых объектов, а также вокруг объектов, </w:t>
      </w:r>
      <w:r w:rsidRPr="00513607">
        <w:rPr>
          <w:rFonts w:ascii="Times New Roman" w:hAnsi="Times New Roman"/>
          <w:i w:val="0"/>
          <w:spacing w:val="2"/>
          <w:sz w:val="24"/>
        </w:rPr>
        <w:t xml:space="preserve">являющихся источниками </w:t>
      </w:r>
      <w:r w:rsidRPr="00513607">
        <w:rPr>
          <w:rFonts w:ascii="Times New Roman" w:hAnsi="Times New Roman"/>
          <w:i w:val="0"/>
          <w:sz w:val="24"/>
        </w:rPr>
        <w:t>загрязнения окружающей среды;</w:t>
      </w:r>
    </w:p>
    <w:p w:rsidR="00B10995" w:rsidRPr="00513607" w:rsidRDefault="00B10995" w:rsidP="00B10995">
      <w:pPr>
        <w:shd w:val="clear" w:color="auto" w:fill="FFFFFF"/>
        <w:tabs>
          <w:tab w:val="left" w:pos="961"/>
        </w:tabs>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 границы земельных участков, которые планируется изъять, в том числе путём выкупа для муниципальных нужд, либо зарезервировать с последующим изъятием, в том числе путем выкупа, а также границы земельных участков, определяемых для муниципальных </w:t>
      </w:r>
      <w:r w:rsidRPr="00513607">
        <w:rPr>
          <w:rFonts w:ascii="Times New Roman" w:hAnsi="Times New Roman"/>
          <w:i w:val="0"/>
          <w:sz w:val="24"/>
        </w:rPr>
        <w:lastRenderedPageBreak/>
        <w:t>нужд без резервирования и изъятия, в том числе путём выкупа, расположенных в составе земель, находящихся в муниципальной собственности;</w:t>
      </w:r>
    </w:p>
    <w:p w:rsidR="00B10995" w:rsidRPr="00513607" w:rsidRDefault="00B10995" w:rsidP="00B10995">
      <w:pPr>
        <w:shd w:val="clear" w:color="auto" w:fill="FFFFFF"/>
        <w:tabs>
          <w:tab w:val="left" w:pos="961"/>
        </w:tabs>
        <w:spacing w:line="240" w:lineRule="auto"/>
        <w:ind w:left="0" w:right="0" w:firstLine="567"/>
        <w:jc w:val="both"/>
        <w:rPr>
          <w:rFonts w:ascii="Times New Roman" w:hAnsi="Times New Roman"/>
          <w:i w:val="0"/>
          <w:sz w:val="24"/>
        </w:rPr>
      </w:pPr>
      <w:r w:rsidRPr="00513607">
        <w:rPr>
          <w:rFonts w:ascii="Times New Roman" w:hAnsi="Times New Roman"/>
          <w:i w:val="0"/>
          <w:sz w:val="24"/>
        </w:rPr>
        <w:t>- границы земельных участков, которые планируется предоставить физическим или юридическим лицам;</w:t>
      </w:r>
    </w:p>
    <w:p w:rsidR="00B10995" w:rsidRPr="00513607" w:rsidRDefault="00B10995" w:rsidP="00B10995">
      <w:pPr>
        <w:shd w:val="clear" w:color="auto" w:fill="FFFFFF"/>
        <w:tabs>
          <w:tab w:val="left" w:pos="1044"/>
        </w:tabs>
        <w:spacing w:line="240" w:lineRule="auto"/>
        <w:ind w:left="0" w:right="0" w:firstLine="567"/>
        <w:jc w:val="both"/>
        <w:rPr>
          <w:rFonts w:ascii="Times New Roman" w:hAnsi="Times New Roman"/>
          <w:i w:val="0"/>
          <w:sz w:val="24"/>
        </w:rPr>
      </w:pPr>
      <w:r w:rsidRPr="00513607">
        <w:rPr>
          <w:rFonts w:ascii="Times New Roman" w:hAnsi="Times New Roman"/>
          <w:i w:val="0"/>
          <w:sz w:val="24"/>
        </w:rPr>
        <w:t>- границы земельных участков на территориях существующей застройки, не разделенных на земельные участки;</w:t>
      </w:r>
    </w:p>
    <w:p w:rsidR="00B10995" w:rsidRPr="00513607" w:rsidRDefault="00B10995" w:rsidP="00B10995">
      <w:pPr>
        <w:shd w:val="clear" w:color="auto" w:fill="FFFFFF"/>
        <w:tabs>
          <w:tab w:val="left" w:pos="1112"/>
        </w:tabs>
        <w:spacing w:line="240" w:lineRule="auto"/>
        <w:ind w:left="0" w:right="0" w:firstLine="567"/>
        <w:jc w:val="both"/>
        <w:rPr>
          <w:rFonts w:ascii="Times New Roman" w:hAnsi="Times New Roman"/>
          <w:i w:val="0"/>
          <w:sz w:val="24"/>
        </w:rPr>
      </w:pPr>
      <w:r w:rsidRPr="00513607">
        <w:rPr>
          <w:rFonts w:ascii="Times New Roman" w:hAnsi="Times New Roman"/>
          <w:i w:val="0"/>
          <w:sz w:val="24"/>
        </w:rPr>
        <w:t>- иные границы.</w:t>
      </w:r>
    </w:p>
    <w:p w:rsidR="00B10995" w:rsidRPr="00513607" w:rsidRDefault="00B10995" w:rsidP="00B10995">
      <w:pPr>
        <w:shd w:val="clear" w:color="auto" w:fill="FFFFFF"/>
        <w:tabs>
          <w:tab w:val="left" w:pos="1112"/>
        </w:tabs>
        <w:spacing w:line="240" w:lineRule="auto"/>
        <w:ind w:left="0" w:right="0" w:firstLine="567"/>
        <w:jc w:val="both"/>
        <w:rPr>
          <w:rFonts w:ascii="Times New Roman" w:hAnsi="Times New Roman"/>
          <w:i w:val="0"/>
          <w:sz w:val="24"/>
        </w:rPr>
      </w:pPr>
    </w:p>
    <w:p w:rsidR="00B10995" w:rsidRPr="00513607" w:rsidRDefault="00B10995" w:rsidP="0035106B">
      <w:pPr>
        <w:keepNext/>
        <w:spacing w:line="240" w:lineRule="auto"/>
        <w:ind w:left="0" w:right="0" w:firstLine="567"/>
        <w:jc w:val="both"/>
        <w:outlineLvl w:val="1"/>
        <w:rPr>
          <w:rFonts w:ascii="Times New Roman" w:hAnsi="Times New Roman"/>
          <w:i w:val="0"/>
          <w:sz w:val="24"/>
        </w:rPr>
      </w:pPr>
      <w:bookmarkStart w:id="52" w:name="_Toc200537080"/>
      <w:bookmarkStart w:id="53" w:name="_Toc208205268"/>
      <w:bookmarkStart w:id="54" w:name="_Toc427840778"/>
      <w:bookmarkStart w:id="55" w:name="_Toc427840960"/>
      <w:bookmarkStart w:id="56" w:name="_Toc464835177"/>
      <w:r w:rsidRPr="00513607">
        <w:rPr>
          <w:rFonts w:ascii="Times New Roman" w:hAnsi="Times New Roman"/>
          <w:b/>
          <w:bCs/>
          <w:i w:val="0"/>
          <w:iCs/>
          <w:sz w:val="24"/>
        </w:rPr>
        <w:t xml:space="preserve">Статья </w:t>
      </w:r>
      <w:r w:rsidR="00F54C61" w:rsidRPr="00513607">
        <w:rPr>
          <w:rFonts w:ascii="Times New Roman" w:hAnsi="Times New Roman"/>
          <w:b/>
          <w:bCs/>
          <w:i w:val="0"/>
          <w:iCs/>
          <w:sz w:val="24"/>
        </w:rPr>
        <w:t>6</w:t>
      </w:r>
      <w:r w:rsidRPr="00513607">
        <w:rPr>
          <w:rFonts w:ascii="Times New Roman" w:hAnsi="Times New Roman"/>
          <w:b/>
          <w:bCs/>
          <w:i w:val="0"/>
          <w:iCs/>
          <w:sz w:val="24"/>
        </w:rPr>
        <w:t>. Подготовка документации по планировке территории</w:t>
      </w:r>
      <w:bookmarkEnd w:id="52"/>
      <w:bookmarkEnd w:id="53"/>
      <w:r w:rsidRPr="00513607">
        <w:rPr>
          <w:rFonts w:ascii="Times New Roman" w:hAnsi="Times New Roman"/>
          <w:b/>
          <w:bCs/>
          <w:i w:val="0"/>
          <w:iCs/>
          <w:sz w:val="24"/>
        </w:rPr>
        <w:t xml:space="preserve"> </w:t>
      </w:r>
      <w:bookmarkEnd w:id="54"/>
      <w:bookmarkEnd w:id="55"/>
      <w:r w:rsidR="0035106B" w:rsidRPr="00513607">
        <w:rPr>
          <w:rFonts w:ascii="Times New Roman" w:hAnsi="Times New Roman"/>
          <w:b/>
          <w:bCs/>
          <w:i w:val="0"/>
          <w:iCs/>
          <w:sz w:val="24"/>
        </w:rPr>
        <w:t xml:space="preserve">сельского поселения </w:t>
      </w:r>
      <w:proofErr w:type="spellStart"/>
      <w:r w:rsidR="0035106B" w:rsidRPr="00513607">
        <w:rPr>
          <w:rFonts w:ascii="Times New Roman" w:hAnsi="Times New Roman"/>
          <w:b/>
          <w:bCs/>
          <w:i w:val="0"/>
          <w:iCs/>
          <w:sz w:val="24"/>
        </w:rPr>
        <w:t>Нялинское</w:t>
      </w:r>
      <w:proofErr w:type="spellEnd"/>
      <w:r w:rsidR="0035106B" w:rsidRPr="00513607">
        <w:rPr>
          <w:rFonts w:ascii="Times New Roman" w:hAnsi="Times New Roman"/>
          <w:b/>
          <w:bCs/>
          <w:i w:val="0"/>
          <w:iCs/>
          <w:sz w:val="24"/>
        </w:rPr>
        <w:t xml:space="preserve">, </w:t>
      </w:r>
      <w:proofErr w:type="spellStart"/>
      <w:r w:rsidR="0035106B" w:rsidRPr="00513607">
        <w:rPr>
          <w:rFonts w:ascii="Times New Roman" w:hAnsi="Times New Roman"/>
          <w:b/>
          <w:bCs/>
          <w:i w:val="0"/>
          <w:iCs/>
          <w:sz w:val="24"/>
        </w:rPr>
        <w:t>п</w:t>
      </w:r>
      <w:proofErr w:type="gramStart"/>
      <w:r w:rsidR="0035106B" w:rsidRPr="00513607">
        <w:rPr>
          <w:rFonts w:ascii="Times New Roman" w:hAnsi="Times New Roman"/>
          <w:b/>
          <w:bCs/>
          <w:i w:val="0"/>
          <w:iCs/>
          <w:sz w:val="24"/>
        </w:rPr>
        <w:t>.П</w:t>
      </w:r>
      <w:proofErr w:type="gramEnd"/>
      <w:r w:rsidR="0035106B" w:rsidRPr="00513607">
        <w:rPr>
          <w:rFonts w:ascii="Times New Roman" w:hAnsi="Times New Roman"/>
          <w:b/>
          <w:bCs/>
          <w:i w:val="0"/>
          <w:iCs/>
          <w:sz w:val="24"/>
        </w:rPr>
        <w:t>ырьях</w:t>
      </w:r>
      <w:bookmarkEnd w:id="56"/>
      <w:proofErr w:type="spellEnd"/>
    </w:p>
    <w:p w:rsidR="0035106B" w:rsidRPr="00513607" w:rsidRDefault="0035106B" w:rsidP="00B10995">
      <w:pPr>
        <w:spacing w:line="240" w:lineRule="auto"/>
        <w:ind w:left="0" w:right="0" w:firstLine="567"/>
        <w:jc w:val="both"/>
        <w:rPr>
          <w:rFonts w:ascii="Times New Roman" w:hAnsi="Times New Roman"/>
          <w:i w:val="0"/>
          <w:sz w:val="24"/>
        </w:rPr>
      </w:pPr>
    </w:p>
    <w:p w:rsidR="00B10995" w:rsidRPr="00513607" w:rsidRDefault="00B10995" w:rsidP="00B10995">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1. Подготовка документации по планировке территории </w:t>
      </w:r>
      <w:r w:rsidR="0035106B" w:rsidRPr="00513607">
        <w:rPr>
          <w:rFonts w:ascii="Times New Roman" w:hAnsi="Times New Roman"/>
          <w:i w:val="0"/>
          <w:sz w:val="24"/>
        </w:rPr>
        <w:t xml:space="preserve">сельского поселения </w:t>
      </w:r>
      <w:proofErr w:type="spellStart"/>
      <w:r w:rsidR="0035106B" w:rsidRPr="00513607">
        <w:rPr>
          <w:rFonts w:ascii="Times New Roman" w:hAnsi="Times New Roman"/>
          <w:i w:val="0"/>
          <w:sz w:val="24"/>
        </w:rPr>
        <w:t>Нялинское</w:t>
      </w:r>
      <w:proofErr w:type="spellEnd"/>
      <w:r w:rsidR="000C1422" w:rsidRPr="00513607">
        <w:rPr>
          <w:rFonts w:ascii="Times New Roman" w:hAnsi="Times New Roman"/>
          <w:i w:val="0"/>
          <w:sz w:val="24"/>
        </w:rPr>
        <w:t xml:space="preserve">, </w:t>
      </w:r>
      <w:proofErr w:type="spellStart"/>
      <w:r w:rsidR="000C1422" w:rsidRPr="00513607">
        <w:rPr>
          <w:rFonts w:ascii="Times New Roman" w:hAnsi="Times New Roman"/>
          <w:i w:val="0"/>
          <w:sz w:val="24"/>
        </w:rPr>
        <w:t>п</w:t>
      </w:r>
      <w:proofErr w:type="gramStart"/>
      <w:r w:rsidR="000C1422" w:rsidRPr="00513607">
        <w:rPr>
          <w:rFonts w:ascii="Times New Roman" w:hAnsi="Times New Roman"/>
          <w:i w:val="0"/>
          <w:sz w:val="24"/>
        </w:rPr>
        <w:t>.П</w:t>
      </w:r>
      <w:proofErr w:type="gramEnd"/>
      <w:r w:rsidR="000C1422" w:rsidRPr="00513607">
        <w:rPr>
          <w:rFonts w:ascii="Times New Roman" w:hAnsi="Times New Roman"/>
          <w:i w:val="0"/>
          <w:sz w:val="24"/>
        </w:rPr>
        <w:t>ырьях</w:t>
      </w:r>
      <w:proofErr w:type="spellEnd"/>
      <w:r w:rsidR="00F54C61" w:rsidRPr="00513607">
        <w:rPr>
          <w:rFonts w:ascii="Times New Roman" w:hAnsi="Times New Roman"/>
          <w:i w:val="0"/>
          <w:sz w:val="24"/>
        </w:rPr>
        <w:t xml:space="preserve"> </w:t>
      </w:r>
      <w:r w:rsidRPr="00513607">
        <w:rPr>
          <w:rFonts w:ascii="Times New Roman" w:hAnsi="Times New Roman"/>
          <w:i w:val="0"/>
          <w:sz w:val="24"/>
        </w:rPr>
        <w:t xml:space="preserve">осуществляется в соответствии со схемами территориального планирования Российской Федерации, со схемами территориального планирования </w:t>
      </w:r>
      <w:r w:rsidR="00593C09" w:rsidRPr="00513607">
        <w:rPr>
          <w:rFonts w:ascii="Times New Roman" w:hAnsi="Times New Roman"/>
          <w:i w:val="0"/>
          <w:sz w:val="24"/>
        </w:rPr>
        <w:t xml:space="preserve">Ханты-Мансийского автономного округа </w:t>
      </w:r>
      <w:r w:rsidR="008877F9" w:rsidRPr="00513607">
        <w:rPr>
          <w:rFonts w:ascii="Times New Roman" w:hAnsi="Times New Roman"/>
          <w:i w:val="0"/>
          <w:sz w:val="24"/>
        </w:rPr>
        <w:t>–</w:t>
      </w:r>
      <w:r w:rsidR="00593C09" w:rsidRPr="00513607">
        <w:rPr>
          <w:rFonts w:ascii="Times New Roman" w:hAnsi="Times New Roman"/>
          <w:i w:val="0"/>
          <w:sz w:val="24"/>
        </w:rPr>
        <w:t xml:space="preserve"> Югра</w:t>
      </w:r>
      <w:r w:rsidRPr="00513607">
        <w:rPr>
          <w:rFonts w:ascii="Times New Roman" w:hAnsi="Times New Roman"/>
          <w:i w:val="0"/>
          <w:sz w:val="24"/>
        </w:rPr>
        <w:t xml:space="preserve">, </w:t>
      </w:r>
      <w:r w:rsidR="00D3249E" w:rsidRPr="00513607">
        <w:rPr>
          <w:rFonts w:ascii="Times New Roman" w:hAnsi="Times New Roman"/>
          <w:i w:val="0"/>
          <w:sz w:val="24"/>
        </w:rPr>
        <w:t xml:space="preserve">со схемами территориального планирования </w:t>
      </w:r>
      <w:r w:rsidR="001F6D0D" w:rsidRPr="00513607">
        <w:rPr>
          <w:rFonts w:ascii="Times New Roman" w:hAnsi="Times New Roman"/>
          <w:i w:val="0"/>
          <w:sz w:val="24"/>
        </w:rPr>
        <w:t>Ханты-Мансийского</w:t>
      </w:r>
      <w:r w:rsidR="00D3249E" w:rsidRPr="00513607">
        <w:rPr>
          <w:rFonts w:ascii="Times New Roman" w:hAnsi="Times New Roman"/>
          <w:i w:val="0"/>
          <w:sz w:val="24"/>
        </w:rPr>
        <w:t xml:space="preserve"> муниципального района</w:t>
      </w:r>
      <w:r w:rsidRPr="00513607">
        <w:rPr>
          <w:rFonts w:ascii="Times New Roman" w:hAnsi="Times New Roman"/>
          <w:i w:val="0"/>
          <w:sz w:val="24"/>
        </w:rPr>
        <w:t>,</w:t>
      </w:r>
      <w:r w:rsidR="00D3249E" w:rsidRPr="00513607">
        <w:rPr>
          <w:rFonts w:ascii="Times New Roman" w:hAnsi="Times New Roman"/>
          <w:i w:val="0"/>
          <w:sz w:val="24"/>
        </w:rPr>
        <w:t xml:space="preserve"> генеральным планом </w:t>
      </w:r>
      <w:r w:rsidR="0035106B" w:rsidRPr="00513607">
        <w:rPr>
          <w:rFonts w:ascii="Times New Roman" w:hAnsi="Times New Roman"/>
          <w:i w:val="0"/>
          <w:sz w:val="24"/>
        </w:rPr>
        <w:t xml:space="preserve">сельского поселения </w:t>
      </w:r>
      <w:proofErr w:type="spellStart"/>
      <w:r w:rsidR="0035106B" w:rsidRPr="00513607">
        <w:rPr>
          <w:rFonts w:ascii="Times New Roman" w:hAnsi="Times New Roman"/>
          <w:i w:val="0"/>
          <w:sz w:val="24"/>
        </w:rPr>
        <w:t>Нялинское</w:t>
      </w:r>
      <w:proofErr w:type="spellEnd"/>
      <w:r w:rsidR="0035106B" w:rsidRPr="00513607">
        <w:rPr>
          <w:rFonts w:ascii="Times New Roman" w:hAnsi="Times New Roman"/>
          <w:i w:val="0"/>
          <w:sz w:val="24"/>
        </w:rPr>
        <w:t xml:space="preserve">, </w:t>
      </w:r>
      <w:proofErr w:type="spellStart"/>
      <w:r w:rsidR="0035106B" w:rsidRPr="00513607">
        <w:rPr>
          <w:rFonts w:ascii="Times New Roman" w:hAnsi="Times New Roman"/>
          <w:i w:val="0"/>
          <w:sz w:val="24"/>
        </w:rPr>
        <w:t>п.Пырьях</w:t>
      </w:r>
      <w:proofErr w:type="spellEnd"/>
      <w:r w:rsidR="00D3249E" w:rsidRPr="00513607">
        <w:rPr>
          <w:rFonts w:ascii="Times New Roman" w:hAnsi="Times New Roman"/>
          <w:i w:val="0"/>
          <w:sz w:val="24"/>
        </w:rPr>
        <w:t>,</w:t>
      </w:r>
      <w:r w:rsidRPr="00513607">
        <w:rPr>
          <w:rFonts w:ascii="Times New Roman" w:hAnsi="Times New Roman"/>
          <w:i w:val="0"/>
          <w:sz w:val="24"/>
        </w:rPr>
        <w:t xml:space="preserve"> требованиями технических регламентов с учётом границ зон с особыми условиями использования территорий </w:t>
      </w:r>
      <w:r w:rsidR="0035106B" w:rsidRPr="00513607">
        <w:rPr>
          <w:rFonts w:ascii="Times New Roman" w:hAnsi="Times New Roman"/>
          <w:i w:val="0"/>
          <w:sz w:val="24"/>
        </w:rPr>
        <w:t xml:space="preserve">сельского поселения </w:t>
      </w:r>
      <w:proofErr w:type="spellStart"/>
      <w:r w:rsidR="0035106B" w:rsidRPr="00513607">
        <w:rPr>
          <w:rFonts w:ascii="Times New Roman" w:hAnsi="Times New Roman"/>
          <w:i w:val="0"/>
          <w:sz w:val="24"/>
        </w:rPr>
        <w:t>Нялинское</w:t>
      </w:r>
      <w:proofErr w:type="spellEnd"/>
      <w:r w:rsidR="0035106B" w:rsidRPr="00513607">
        <w:rPr>
          <w:rFonts w:ascii="Times New Roman" w:hAnsi="Times New Roman"/>
          <w:i w:val="0"/>
          <w:sz w:val="24"/>
        </w:rPr>
        <w:t xml:space="preserve">, </w:t>
      </w:r>
      <w:proofErr w:type="spellStart"/>
      <w:r w:rsidR="0035106B" w:rsidRPr="00513607">
        <w:rPr>
          <w:rFonts w:ascii="Times New Roman" w:hAnsi="Times New Roman"/>
          <w:i w:val="0"/>
          <w:sz w:val="24"/>
        </w:rPr>
        <w:t>п.Пырьях</w:t>
      </w:r>
      <w:proofErr w:type="spellEnd"/>
      <w:r w:rsidRPr="00513607">
        <w:rPr>
          <w:rFonts w:ascii="Times New Roman" w:hAnsi="Times New Roman"/>
          <w:i w:val="0"/>
          <w:sz w:val="24"/>
        </w:rPr>
        <w:t>.</w:t>
      </w:r>
    </w:p>
    <w:p w:rsidR="00B10995" w:rsidRPr="00513607" w:rsidRDefault="00B10995" w:rsidP="00B10995">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2. Документация по планировке территории </w:t>
      </w:r>
      <w:r w:rsidR="0035106B" w:rsidRPr="00513607">
        <w:rPr>
          <w:rFonts w:ascii="Times New Roman" w:hAnsi="Times New Roman"/>
          <w:i w:val="0"/>
          <w:sz w:val="24"/>
        </w:rPr>
        <w:t xml:space="preserve">сельского поселения </w:t>
      </w:r>
      <w:proofErr w:type="spellStart"/>
      <w:r w:rsidR="0035106B" w:rsidRPr="00513607">
        <w:rPr>
          <w:rFonts w:ascii="Times New Roman" w:hAnsi="Times New Roman"/>
          <w:i w:val="0"/>
          <w:sz w:val="24"/>
        </w:rPr>
        <w:t>Нялинское</w:t>
      </w:r>
      <w:proofErr w:type="spellEnd"/>
      <w:r w:rsidR="0035106B" w:rsidRPr="00513607">
        <w:rPr>
          <w:rFonts w:ascii="Times New Roman" w:hAnsi="Times New Roman"/>
          <w:i w:val="0"/>
          <w:sz w:val="24"/>
        </w:rPr>
        <w:t xml:space="preserve">, </w:t>
      </w:r>
      <w:proofErr w:type="spellStart"/>
      <w:r w:rsidR="0035106B" w:rsidRPr="00513607">
        <w:rPr>
          <w:rFonts w:ascii="Times New Roman" w:hAnsi="Times New Roman"/>
          <w:i w:val="0"/>
          <w:sz w:val="24"/>
        </w:rPr>
        <w:t>п</w:t>
      </w:r>
      <w:proofErr w:type="gramStart"/>
      <w:r w:rsidR="0035106B" w:rsidRPr="00513607">
        <w:rPr>
          <w:rFonts w:ascii="Times New Roman" w:hAnsi="Times New Roman"/>
          <w:i w:val="0"/>
          <w:sz w:val="24"/>
        </w:rPr>
        <w:t>.П</w:t>
      </w:r>
      <w:proofErr w:type="gramEnd"/>
      <w:r w:rsidR="0035106B" w:rsidRPr="00513607">
        <w:rPr>
          <w:rFonts w:ascii="Times New Roman" w:hAnsi="Times New Roman"/>
          <w:i w:val="0"/>
          <w:sz w:val="24"/>
        </w:rPr>
        <w:t>ырьях</w:t>
      </w:r>
      <w:proofErr w:type="spellEnd"/>
      <w:r w:rsidR="0035106B" w:rsidRPr="00513607">
        <w:rPr>
          <w:rFonts w:ascii="Times New Roman" w:hAnsi="Times New Roman"/>
          <w:i w:val="0"/>
          <w:sz w:val="24"/>
        </w:rPr>
        <w:t xml:space="preserve"> </w:t>
      </w:r>
      <w:r w:rsidRPr="00513607">
        <w:rPr>
          <w:rFonts w:ascii="Times New Roman" w:hAnsi="Times New Roman"/>
          <w:i w:val="0"/>
          <w:sz w:val="24"/>
        </w:rPr>
        <w:t xml:space="preserve">разрабатывается по инициативе </w:t>
      </w:r>
      <w:r w:rsidR="00DE5C3A" w:rsidRPr="00513607">
        <w:rPr>
          <w:rFonts w:ascii="Times New Roman" w:hAnsi="Times New Roman"/>
          <w:i w:val="0"/>
          <w:sz w:val="24"/>
        </w:rPr>
        <w:t xml:space="preserve">Администрации </w:t>
      </w:r>
      <w:r w:rsidR="00D3249E" w:rsidRPr="00513607">
        <w:rPr>
          <w:rFonts w:ascii="Times New Roman" w:hAnsi="Times New Roman"/>
          <w:i w:val="0"/>
          <w:sz w:val="24"/>
        </w:rPr>
        <w:t>сельского поселения</w:t>
      </w:r>
      <w:r w:rsidR="00DE5C3A" w:rsidRPr="00513607">
        <w:rPr>
          <w:rFonts w:ascii="Times New Roman" w:hAnsi="Times New Roman"/>
          <w:i w:val="0"/>
          <w:sz w:val="24"/>
        </w:rPr>
        <w:t xml:space="preserve"> </w:t>
      </w:r>
      <w:r w:rsidRPr="00513607">
        <w:rPr>
          <w:rFonts w:ascii="Times New Roman" w:hAnsi="Times New Roman"/>
          <w:i w:val="0"/>
          <w:sz w:val="24"/>
        </w:rPr>
        <w:t xml:space="preserve">либо на основании предложений физических и юридических лиц о подготовке документации по планировке территории </w:t>
      </w:r>
      <w:r w:rsidR="0035106B" w:rsidRPr="00513607">
        <w:rPr>
          <w:rFonts w:ascii="Times New Roman" w:hAnsi="Times New Roman"/>
          <w:i w:val="0"/>
          <w:sz w:val="24"/>
        </w:rPr>
        <w:t xml:space="preserve">сельского поселения </w:t>
      </w:r>
      <w:proofErr w:type="spellStart"/>
      <w:r w:rsidR="0035106B" w:rsidRPr="00513607">
        <w:rPr>
          <w:rFonts w:ascii="Times New Roman" w:hAnsi="Times New Roman"/>
          <w:i w:val="0"/>
          <w:sz w:val="24"/>
        </w:rPr>
        <w:t>Нялинское</w:t>
      </w:r>
      <w:proofErr w:type="spellEnd"/>
      <w:r w:rsidR="0035106B" w:rsidRPr="00513607">
        <w:rPr>
          <w:rFonts w:ascii="Times New Roman" w:hAnsi="Times New Roman"/>
          <w:i w:val="0"/>
          <w:sz w:val="24"/>
        </w:rPr>
        <w:t xml:space="preserve">, </w:t>
      </w:r>
      <w:proofErr w:type="spellStart"/>
      <w:r w:rsidR="0035106B" w:rsidRPr="00513607">
        <w:rPr>
          <w:rFonts w:ascii="Times New Roman" w:hAnsi="Times New Roman"/>
          <w:i w:val="0"/>
          <w:sz w:val="24"/>
        </w:rPr>
        <w:t>п.Пырьях</w:t>
      </w:r>
      <w:proofErr w:type="spellEnd"/>
      <w:r w:rsidRPr="00513607">
        <w:rPr>
          <w:rFonts w:ascii="Times New Roman" w:hAnsi="Times New Roman"/>
          <w:i w:val="0"/>
          <w:sz w:val="24"/>
        </w:rPr>
        <w:t>.</w:t>
      </w:r>
    </w:p>
    <w:p w:rsidR="00B10995" w:rsidRPr="00513607" w:rsidRDefault="00B10995" w:rsidP="00B10995">
      <w:pPr>
        <w:spacing w:line="240" w:lineRule="auto"/>
        <w:ind w:left="0" w:right="0" w:firstLine="567"/>
        <w:jc w:val="both"/>
        <w:rPr>
          <w:rFonts w:ascii="Times New Roman" w:hAnsi="Times New Roman"/>
          <w:i w:val="0"/>
          <w:sz w:val="24"/>
        </w:rPr>
      </w:pPr>
      <w:r w:rsidRPr="00513607">
        <w:rPr>
          <w:rFonts w:ascii="Times New Roman" w:hAnsi="Times New Roman"/>
          <w:i w:val="0"/>
          <w:sz w:val="24"/>
        </w:rPr>
        <w:t>3. Основанием для разработки документации по планировке являются:</w:t>
      </w:r>
    </w:p>
    <w:p w:rsidR="00B10995" w:rsidRPr="00513607" w:rsidRDefault="00B10995" w:rsidP="00B10995">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 решение о подготовке данной документации, принимаемое </w:t>
      </w:r>
      <w:r w:rsidR="0087138E" w:rsidRPr="00513607">
        <w:rPr>
          <w:rFonts w:ascii="Times New Roman" w:hAnsi="Times New Roman"/>
          <w:i w:val="0"/>
          <w:sz w:val="24"/>
        </w:rPr>
        <w:t xml:space="preserve">Администрацией </w:t>
      </w:r>
      <w:r w:rsidR="00D3249E" w:rsidRPr="00513607">
        <w:rPr>
          <w:rFonts w:ascii="Times New Roman" w:hAnsi="Times New Roman"/>
          <w:i w:val="0"/>
          <w:sz w:val="24"/>
        </w:rPr>
        <w:t>сельского поселения</w:t>
      </w:r>
      <w:r w:rsidRPr="00513607">
        <w:rPr>
          <w:rFonts w:ascii="Times New Roman" w:hAnsi="Times New Roman"/>
          <w:i w:val="0"/>
          <w:sz w:val="24"/>
        </w:rPr>
        <w:t>;</w:t>
      </w:r>
    </w:p>
    <w:p w:rsidR="00B10995" w:rsidRPr="00513607" w:rsidRDefault="00B10995" w:rsidP="00B10995">
      <w:pPr>
        <w:spacing w:line="240" w:lineRule="auto"/>
        <w:ind w:left="0" w:right="0" w:firstLine="567"/>
        <w:jc w:val="both"/>
        <w:rPr>
          <w:rFonts w:ascii="Times New Roman" w:hAnsi="Times New Roman"/>
          <w:i w:val="0"/>
          <w:sz w:val="24"/>
        </w:rPr>
      </w:pPr>
      <w:r w:rsidRPr="00513607">
        <w:rPr>
          <w:rFonts w:ascii="Times New Roman" w:hAnsi="Times New Roman"/>
          <w:i w:val="0"/>
          <w:sz w:val="24"/>
        </w:rPr>
        <w:t>- заказ на подготовку данной документации;</w:t>
      </w:r>
    </w:p>
    <w:p w:rsidR="00B10995" w:rsidRPr="00513607" w:rsidRDefault="00B10995" w:rsidP="00B10995">
      <w:pPr>
        <w:shd w:val="clear" w:color="auto" w:fill="FFFFFF"/>
        <w:tabs>
          <w:tab w:val="num" w:pos="360"/>
          <w:tab w:val="left" w:pos="1112"/>
        </w:tabs>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 задание на подготовку данной документации. </w:t>
      </w:r>
    </w:p>
    <w:p w:rsidR="00B10995" w:rsidRPr="00513607" w:rsidRDefault="00B10995" w:rsidP="00B10995">
      <w:pPr>
        <w:spacing w:line="240" w:lineRule="auto"/>
        <w:ind w:left="0" w:right="0" w:firstLine="567"/>
        <w:jc w:val="both"/>
        <w:rPr>
          <w:rFonts w:ascii="Times New Roman" w:hAnsi="Times New Roman"/>
          <w:i w:val="0"/>
          <w:sz w:val="24"/>
        </w:rPr>
      </w:pPr>
      <w:r w:rsidRPr="00513607">
        <w:rPr>
          <w:rFonts w:ascii="Times New Roman" w:hAnsi="Times New Roman"/>
          <w:i w:val="0"/>
          <w:sz w:val="24"/>
        </w:rPr>
        <w:t>Заказ на подготовку документации по планировке выполняется специализированной организацией на основании муниципального контракта, заключенного по результатам проведенного конкурса в соответствии с законодательством Российской Федерации.</w:t>
      </w:r>
    </w:p>
    <w:p w:rsidR="00B10995" w:rsidRPr="00513607" w:rsidRDefault="00B10995" w:rsidP="00B10995">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4. Заказчиком документации по планировке территории </w:t>
      </w:r>
      <w:r w:rsidR="0035106B" w:rsidRPr="00513607">
        <w:rPr>
          <w:rFonts w:ascii="Times New Roman" w:hAnsi="Times New Roman"/>
          <w:i w:val="0"/>
          <w:sz w:val="24"/>
        </w:rPr>
        <w:t xml:space="preserve">сельского поселения </w:t>
      </w:r>
      <w:proofErr w:type="spellStart"/>
      <w:r w:rsidR="0035106B" w:rsidRPr="00513607">
        <w:rPr>
          <w:rFonts w:ascii="Times New Roman" w:hAnsi="Times New Roman"/>
          <w:i w:val="0"/>
          <w:sz w:val="24"/>
        </w:rPr>
        <w:t>Нялинское</w:t>
      </w:r>
      <w:proofErr w:type="spellEnd"/>
      <w:r w:rsidR="0035106B" w:rsidRPr="00513607">
        <w:rPr>
          <w:rFonts w:ascii="Times New Roman" w:hAnsi="Times New Roman"/>
          <w:i w:val="0"/>
          <w:sz w:val="24"/>
        </w:rPr>
        <w:t xml:space="preserve">, </w:t>
      </w:r>
      <w:proofErr w:type="spellStart"/>
      <w:r w:rsidR="0035106B" w:rsidRPr="00513607">
        <w:rPr>
          <w:rFonts w:ascii="Times New Roman" w:hAnsi="Times New Roman"/>
          <w:i w:val="0"/>
          <w:sz w:val="24"/>
        </w:rPr>
        <w:t>п</w:t>
      </w:r>
      <w:proofErr w:type="gramStart"/>
      <w:r w:rsidR="0035106B" w:rsidRPr="00513607">
        <w:rPr>
          <w:rFonts w:ascii="Times New Roman" w:hAnsi="Times New Roman"/>
          <w:i w:val="0"/>
          <w:sz w:val="24"/>
        </w:rPr>
        <w:t>.П</w:t>
      </w:r>
      <w:proofErr w:type="gramEnd"/>
      <w:r w:rsidR="0035106B" w:rsidRPr="00513607">
        <w:rPr>
          <w:rFonts w:ascii="Times New Roman" w:hAnsi="Times New Roman"/>
          <w:i w:val="0"/>
          <w:sz w:val="24"/>
        </w:rPr>
        <w:t>ырьях</w:t>
      </w:r>
      <w:proofErr w:type="spellEnd"/>
      <w:r w:rsidR="0035106B" w:rsidRPr="00513607">
        <w:rPr>
          <w:rFonts w:ascii="Times New Roman" w:hAnsi="Times New Roman"/>
          <w:i w:val="0"/>
          <w:sz w:val="24"/>
        </w:rPr>
        <w:t xml:space="preserve"> </w:t>
      </w:r>
      <w:r w:rsidRPr="00513607">
        <w:rPr>
          <w:rFonts w:ascii="Times New Roman" w:hAnsi="Times New Roman"/>
          <w:i w:val="0"/>
          <w:sz w:val="24"/>
        </w:rPr>
        <w:t xml:space="preserve">является </w:t>
      </w:r>
      <w:r w:rsidR="0087138E" w:rsidRPr="00513607">
        <w:rPr>
          <w:rFonts w:ascii="Times New Roman" w:hAnsi="Times New Roman"/>
          <w:i w:val="0"/>
          <w:sz w:val="24"/>
        </w:rPr>
        <w:t>А</w:t>
      </w:r>
      <w:r w:rsidRPr="00513607">
        <w:rPr>
          <w:rFonts w:ascii="Times New Roman" w:hAnsi="Times New Roman"/>
          <w:i w:val="0"/>
          <w:sz w:val="24"/>
        </w:rPr>
        <w:t xml:space="preserve">дминистрация </w:t>
      </w:r>
      <w:r w:rsidR="00D3249E" w:rsidRPr="00513607">
        <w:rPr>
          <w:rFonts w:ascii="Times New Roman" w:hAnsi="Times New Roman"/>
          <w:i w:val="0"/>
          <w:sz w:val="24"/>
        </w:rPr>
        <w:t>сельского поселения</w:t>
      </w:r>
      <w:r w:rsidRPr="00513607">
        <w:rPr>
          <w:rFonts w:ascii="Times New Roman" w:hAnsi="Times New Roman"/>
          <w:i w:val="0"/>
          <w:sz w:val="24"/>
        </w:rPr>
        <w:t>.</w:t>
      </w:r>
    </w:p>
    <w:p w:rsidR="00B10995" w:rsidRPr="00513607" w:rsidRDefault="00B10995" w:rsidP="00B10995">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5. Администрацией </w:t>
      </w:r>
      <w:r w:rsidR="00D3249E" w:rsidRPr="00513607">
        <w:rPr>
          <w:rFonts w:ascii="Times New Roman" w:hAnsi="Times New Roman"/>
          <w:i w:val="0"/>
          <w:sz w:val="24"/>
        </w:rPr>
        <w:t>сельского поселения</w:t>
      </w:r>
      <w:r w:rsidR="0087138E" w:rsidRPr="00513607">
        <w:rPr>
          <w:rFonts w:ascii="Times New Roman" w:hAnsi="Times New Roman"/>
          <w:i w:val="0"/>
          <w:sz w:val="24"/>
        </w:rPr>
        <w:t xml:space="preserve"> </w:t>
      </w:r>
      <w:r w:rsidRPr="00513607">
        <w:rPr>
          <w:rFonts w:ascii="Times New Roman" w:hAnsi="Times New Roman"/>
          <w:i w:val="0"/>
          <w:sz w:val="24"/>
        </w:rPr>
        <w:t xml:space="preserve">обеспечивается подготовка документации по планировке территории </w:t>
      </w:r>
      <w:r w:rsidR="0035106B" w:rsidRPr="00513607">
        <w:rPr>
          <w:rFonts w:ascii="Times New Roman" w:hAnsi="Times New Roman"/>
          <w:i w:val="0"/>
          <w:sz w:val="24"/>
        </w:rPr>
        <w:t xml:space="preserve">сельского поселения </w:t>
      </w:r>
      <w:proofErr w:type="spellStart"/>
      <w:r w:rsidR="0035106B" w:rsidRPr="00513607">
        <w:rPr>
          <w:rFonts w:ascii="Times New Roman" w:hAnsi="Times New Roman"/>
          <w:i w:val="0"/>
          <w:sz w:val="24"/>
        </w:rPr>
        <w:t>Нялинское</w:t>
      </w:r>
      <w:proofErr w:type="spellEnd"/>
      <w:r w:rsidR="0035106B" w:rsidRPr="00513607">
        <w:rPr>
          <w:rFonts w:ascii="Times New Roman" w:hAnsi="Times New Roman"/>
          <w:i w:val="0"/>
          <w:sz w:val="24"/>
        </w:rPr>
        <w:t xml:space="preserve">, </w:t>
      </w:r>
      <w:proofErr w:type="spellStart"/>
      <w:r w:rsidR="0035106B" w:rsidRPr="00513607">
        <w:rPr>
          <w:rFonts w:ascii="Times New Roman" w:hAnsi="Times New Roman"/>
          <w:i w:val="0"/>
          <w:sz w:val="24"/>
        </w:rPr>
        <w:t>п</w:t>
      </w:r>
      <w:proofErr w:type="gramStart"/>
      <w:r w:rsidR="0035106B" w:rsidRPr="00513607">
        <w:rPr>
          <w:rFonts w:ascii="Times New Roman" w:hAnsi="Times New Roman"/>
          <w:i w:val="0"/>
          <w:sz w:val="24"/>
        </w:rPr>
        <w:t>.П</w:t>
      </w:r>
      <w:proofErr w:type="gramEnd"/>
      <w:r w:rsidR="0035106B" w:rsidRPr="00513607">
        <w:rPr>
          <w:rFonts w:ascii="Times New Roman" w:hAnsi="Times New Roman"/>
          <w:i w:val="0"/>
          <w:sz w:val="24"/>
        </w:rPr>
        <w:t>ырьях</w:t>
      </w:r>
      <w:proofErr w:type="spellEnd"/>
      <w:r w:rsidRPr="00513607">
        <w:rPr>
          <w:rFonts w:ascii="Times New Roman" w:hAnsi="Times New Roman"/>
          <w:i w:val="0"/>
          <w:sz w:val="24"/>
        </w:rPr>
        <w:t xml:space="preserve">, которая утверждается Постановлением главы </w:t>
      </w:r>
      <w:r w:rsidR="00777417" w:rsidRPr="00513607">
        <w:rPr>
          <w:rFonts w:ascii="Times New Roman" w:hAnsi="Times New Roman"/>
          <w:i w:val="0"/>
          <w:sz w:val="24"/>
        </w:rPr>
        <w:t>сельского поселения</w:t>
      </w:r>
      <w:r w:rsidRPr="00513607">
        <w:rPr>
          <w:rFonts w:ascii="Times New Roman" w:hAnsi="Times New Roman"/>
          <w:i w:val="0"/>
          <w:sz w:val="24"/>
        </w:rPr>
        <w:t>.</w:t>
      </w:r>
    </w:p>
    <w:p w:rsidR="00B10995" w:rsidRPr="00513607" w:rsidRDefault="00B10995" w:rsidP="00B10995">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6. Состав, содержание, сроки подготовки документации по планировке определяются в муниципальном контракте и задании на подготовку данной документации в соответствии с законодательством. </w:t>
      </w:r>
    </w:p>
    <w:p w:rsidR="00B10995" w:rsidRPr="00513607"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7. Решение о подготовке документации по планировке территории подлежит официальному опубликованию в средствах массовой информации в течение 3-х дней со дня принятия такого решения и может размещаться на официальном сайте </w:t>
      </w:r>
      <w:r w:rsidR="0087138E" w:rsidRPr="00513607">
        <w:rPr>
          <w:rFonts w:ascii="Times New Roman" w:hAnsi="Times New Roman"/>
          <w:i w:val="0"/>
          <w:sz w:val="24"/>
        </w:rPr>
        <w:t xml:space="preserve">Администрации </w:t>
      </w:r>
      <w:r w:rsidR="00777417" w:rsidRPr="00513607">
        <w:rPr>
          <w:rFonts w:ascii="Times New Roman" w:hAnsi="Times New Roman"/>
          <w:i w:val="0"/>
          <w:sz w:val="24"/>
        </w:rPr>
        <w:t>сельского поселения</w:t>
      </w:r>
      <w:r w:rsidR="0087138E" w:rsidRPr="00513607">
        <w:rPr>
          <w:rFonts w:ascii="Times New Roman" w:hAnsi="Times New Roman"/>
          <w:i w:val="0"/>
          <w:sz w:val="24"/>
        </w:rPr>
        <w:t xml:space="preserve"> </w:t>
      </w:r>
      <w:r w:rsidRPr="00513607">
        <w:rPr>
          <w:rFonts w:ascii="Times New Roman" w:hAnsi="Times New Roman"/>
          <w:i w:val="0"/>
          <w:sz w:val="24"/>
        </w:rPr>
        <w:t>в сети «Интернет».</w:t>
      </w:r>
    </w:p>
    <w:p w:rsidR="00B10995" w:rsidRPr="00513607"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8. Со дня опубликования решения о подготовке документации по планировке физические или юридические лица вправе представить в </w:t>
      </w:r>
      <w:r w:rsidR="0087138E" w:rsidRPr="00513607">
        <w:rPr>
          <w:rFonts w:ascii="Times New Roman" w:hAnsi="Times New Roman"/>
          <w:i w:val="0"/>
          <w:sz w:val="24"/>
        </w:rPr>
        <w:t>А</w:t>
      </w:r>
      <w:r w:rsidRPr="00513607">
        <w:rPr>
          <w:rFonts w:ascii="Times New Roman" w:hAnsi="Times New Roman"/>
          <w:i w:val="0"/>
          <w:sz w:val="24"/>
        </w:rPr>
        <w:t xml:space="preserve">дминистрацию </w:t>
      </w:r>
      <w:r w:rsidR="00777417" w:rsidRPr="00513607">
        <w:rPr>
          <w:rFonts w:ascii="Times New Roman" w:hAnsi="Times New Roman"/>
          <w:i w:val="0"/>
          <w:sz w:val="24"/>
        </w:rPr>
        <w:t>сельского поселения</w:t>
      </w:r>
      <w:r w:rsidRPr="00513607">
        <w:rPr>
          <w:rFonts w:ascii="Times New Roman" w:hAnsi="Times New Roman"/>
          <w:i w:val="0"/>
          <w:sz w:val="24"/>
        </w:rPr>
        <w:t xml:space="preserve"> свои предложения о порядке, сроках подготовки и содержании этих документов.</w:t>
      </w:r>
    </w:p>
    <w:p w:rsidR="00B10995" w:rsidRPr="00513607" w:rsidRDefault="00B10995" w:rsidP="00B10995">
      <w:pPr>
        <w:spacing w:line="240" w:lineRule="auto"/>
        <w:ind w:left="0" w:right="0" w:firstLine="567"/>
        <w:jc w:val="both"/>
        <w:rPr>
          <w:rFonts w:ascii="Times New Roman" w:hAnsi="Times New Roman"/>
          <w:i w:val="0"/>
          <w:sz w:val="24"/>
        </w:rPr>
      </w:pPr>
      <w:r w:rsidRPr="00513607">
        <w:rPr>
          <w:rFonts w:ascii="Times New Roman" w:hAnsi="Times New Roman"/>
          <w:i w:val="0"/>
          <w:sz w:val="24"/>
        </w:rPr>
        <w:tab/>
        <w:t xml:space="preserve">9. Администрация </w:t>
      </w:r>
      <w:r w:rsidR="00777417" w:rsidRPr="00513607">
        <w:rPr>
          <w:rFonts w:ascii="Times New Roman" w:hAnsi="Times New Roman"/>
          <w:i w:val="0"/>
          <w:sz w:val="24"/>
        </w:rPr>
        <w:t>сельского поселения</w:t>
      </w:r>
      <w:r w:rsidRPr="00513607">
        <w:rPr>
          <w:rFonts w:ascii="Times New Roman" w:hAnsi="Times New Roman"/>
          <w:i w:val="0"/>
          <w:sz w:val="24"/>
        </w:rPr>
        <w:t xml:space="preserve"> осуществляет проверку разработанной документации по планировке в виде составления заключения о соответствии подготовленной документации требованиям законодательства.</w:t>
      </w:r>
    </w:p>
    <w:p w:rsidR="00B10995" w:rsidRPr="00513607" w:rsidRDefault="00B10995" w:rsidP="00B10995">
      <w:pPr>
        <w:spacing w:line="240" w:lineRule="auto"/>
        <w:ind w:left="0" w:right="0" w:firstLine="567"/>
        <w:jc w:val="both"/>
        <w:rPr>
          <w:rFonts w:ascii="Times New Roman" w:hAnsi="Times New Roman"/>
          <w:i w:val="0"/>
          <w:sz w:val="24"/>
        </w:rPr>
      </w:pPr>
      <w:r w:rsidRPr="00513607">
        <w:rPr>
          <w:rFonts w:ascii="Times New Roman" w:hAnsi="Times New Roman"/>
          <w:i w:val="0"/>
          <w:sz w:val="24"/>
        </w:rPr>
        <w:tab/>
        <w:t xml:space="preserve">10. Заключение о соответствии подготовленной документации по планировке территории </w:t>
      </w:r>
      <w:r w:rsidR="0035106B" w:rsidRPr="00513607">
        <w:rPr>
          <w:rFonts w:ascii="Times New Roman" w:hAnsi="Times New Roman"/>
          <w:i w:val="0"/>
          <w:sz w:val="24"/>
        </w:rPr>
        <w:t xml:space="preserve">сельского поселения </w:t>
      </w:r>
      <w:proofErr w:type="spellStart"/>
      <w:r w:rsidR="0035106B" w:rsidRPr="00513607">
        <w:rPr>
          <w:rFonts w:ascii="Times New Roman" w:hAnsi="Times New Roman"/>
          <w:i w:val="0"/>
          <w:sz w:val="24"/>
        </w:rPr>
        <w:t>Нялинское</w:t>
      </w:r>
      <w:proofErr w:type="spellEnd"/>
      <w:r w:rsidR="0035106B" w:rsidRPr="00513607">
        <w:rPr>
          <w:rFonts w:ascii="Times New Roman" w:hAnsi="Times New Roman"/>
          <w:i w:val="0"/>
          <w:sz w:val="24"/>
        </w:rPr>
        <w:t xml:space="preserve">, </w:t>
      </w:r>
      <w:proofErr w:type="spellStart"/>
      <w:r w:rsidR="0035106B" w:rsidRPr="00513607">
        <w:rPr>
          <w:rFonts w:ascii="Times New Roman" w:hAnsi="Times New Roman"/>
          <w:i w:val="0"/>
          <w:sz w:val="24"/>
        </w:rPr>
        <w:t>п</w:t>
      </w:r>
      <w:proofErr w:type="gramStart"/>
      <w:r w:rsidR="0035106B" w:rsidRPr="00513607">
        <w:rPr>
          <w:rFonts w:ascii="Times New Roman" w:hAnsi="Times New Roman"/>
          <w:i w:val="0"/>
          <w:sz w:val="24"/>
        </w:rPr>
        <w:t>.П</w:t>
      </w:r>
      <w:proofErr w:type="gramEnd"/>
      <w:r w:rsidR="0035106B" w:rsidRPr="00513607">
        <w:rPr>
          <w:rFonts w:ascii="Times New Roman" w:hAnsi="Times New Roman"/>
          <w:i w:val="0"/>
          <w:sz w:val="24"/>
        </w:rPr>
        <w:t>ырьях</w:t>
      </w:r>
      <w:proofErr w:type="spellEnd"/>
      <w:r w:rsidR="0035106B" w:rsidRPr="00513607">
        <w:rPr>
          <w:rFonts w:ascii="Times New Roman" w:hAnsi="Times New Roman"/>
          <w:i w:val="0"/>
          <w:sz w:val="24"/>
        </w:rPr>
        <w:t xml:space="preserve"> </w:t>
      </w:r>
      <w:r w:rsidRPr="00513607">
        <w:rPr>
          <w:rFonts w:ascii="Times New Roman" w:hAnsi="Times New Roman"/>
          <w:i w:val="0"/>
          <w:sz w:val="24"/>
        </w:rPr>
        <w:t>(проектов планировки территорий и проектов межевания территорий) требованиям законодательства включает в себя:</w:t>
      </w:r>
    </w:p>
    <w:p w:rsidR="00777417" w:rsidRPr="00513607" w:rsidRDefault="00B10995" w:rsidP="00777417">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lastRenderedPageBreak/>
        <w:t xml:space="preserve">1) подтверждение соответствия Правилам, документам территориального планирования и документации по планировке территории </w:t>
      </w:r>
      <w:r w:rsidR="0035106B" w:rsidRPr="00513607">
        <w:rPr>
          <w:rFonts w:ascii="Times New Roman" w:hAnsi="Times New Roman"/>
          <w:i w:val="0"/>
          <w:sz w:val="24"/>
        </w:rPr>
        <w:t xml:space="preserve">сельского поселения </w:t>
      </w:r>
      <w:proofErr w:type="spellStart"/>
      <w:r w:rsidR="0035106B" w:rsidRPr="00513607">
        <w:rPr>
          <w:rFonts w:ascii="Times New Roman" w:hAnsi="Times New Roman"/>
          <w:i w:val="0"/>
          <w:sz w:val="24"/>
        </w:rPr>
        <w:t>Нялинское</w:t>
      </w:r>
      <w:proofErr w:type="spellEnd"/>
      <w:r w:rsidR="0035106B" w:rsidRPr="00513607">
        <w:rPr>
          <w:rFonts w:ascii="Times New Roman" w:hAnsi="Times New Roman"/>
          <w:i w:val="0"/>
          <w:sz w:val="24"/>
        </w:rPr>
        <w:t xml:space="preserve">, </w:t>
      </w:r>
      <w:proofErr w:type="spellStart"/>
      <w:r w:rsidR="0035106B" w:rsidRPr="00513607">
        <w:rPr>
          <w:rFonts w:ascii="Times New Roman" w:hAnsi="Times New Roman"/>
          <w:i w:val="0"/>
          <w:sz w:val="24"/>
        </w:rPr>
        <w:t>п</w:t>
      </w:r>
      <w:proofErr w:type="gramStart"/>
      <w:r w:rsidR="0035106B" w:rsidRPr="00513607">
        <w:rPr>
          <w:rFonts w:ascii="Times New Roman" w:hAnsi="Times New Roman"/>
          <w:i w:val="0"/>
          <w:sz w:val="24"/>
        </w:rPr>
        <w:t>.П</w:t>
      </w:r>
      <w:proofErr w:type="gramEnd"/>
      <w:r w:rsidR="0035106B" w:rsidRPr="00513607">
        <w:rPr>
          <w:rFonts w:ascii="Times New Roman" w:hAnsi="Times New Roman"/>
          <w:i w:val="0"/>
          <w:sz w:val="24"/>
        </w:rPr>
        <w:t>ырьях</w:t>
      </w:r>
      <w:proofErr w:type="spellEnd"/>
      <w:r w:rsidRPr="00513607">
        <w:rPr>
          <w:rFonts w:ascii="Times New Roman" w:hAnsi="Times New Roman"/>
          <w:i w:val="0"/>
          <w:sz w:val="24"/>
        </w:rPr>
        <w:t>, ранее утвержденным органами государственной власти и органами местного самоуправления, – в случаях, когда действие таких документов распространяется на соответствующую территорию:</w:t>
      </w:r>
    </w:p>
    <w:p w:rsidR="00B10995" w:rsidRPr="00513607"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настоящим Правилам в части того, что в подготовленной документации по планировке учитываются границы территориальных зон и градостроительные регламенты;</w:t>
      </w:r>
    </w:p>
    <w:p w:rsidR="00B10995" w:rsidRPr="00513607"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 документам территориального планирования в отношении того, что в подготовленной документации по планировке учитываются утвержденные такими документами </w:t>
      </w:r>
      <w:proofErr w:type="gramStart"/>
      <w:r w:rsidRPr="00513607">
        <w:rPr>
          <w:rFonts w:ascii="Times New Roman" w:hAnsi="Times New Roman"/>
          <w:i w:val="0"/>
          <w:sz w:val="24"/>
        </w:rPr>
        <w:t>границы зон планируемого размещения объектов различного значения</w:t>
      </w:r>
      <w:proofErr w:type="gramEnd"/>
      <w:r w:rsidRPr="00513607">
        <w:rPr>
          <w:rFonts w:ascii="Times New Roman" w:hAnsi="Times New Roman"/>
          <w:i w:val="0"/>
          <w:sz w:val="24"/>
        </w:rPr>
        <w:t>;</w:t>
      </w:r>
    </w:p>
    <w:p w:rsidR="00B10995" w:rsidRPr="00513607"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проектам планировки, утвержденным в соответствии с документами территориального планирования и определившим красные линии, границы земельных участков для размещения объектов различного значения (в части того, что указанные границы земельных участков расположены вне пределов территории планировки, или в части того, что такие границы учитываются);</w:t>
      </w:r>
    </w:p>
    <w:p w:rsidR="00B10995" w:rsidRPr="00513607"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проектам зон охраны объектов культурного наследия федерального, регионального и местного значения в части учёта границ таких зон и соответствующих ограничений (при их наличии);</w:t>
      </w:r>
    </w:p>
    <w:p w:rsidR="00B10995" w:rsidRPr="00513607"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2) подтверждение соответствия проекта:</w:t>
      </w:r>
    </w:p>
    <w:p w:rsidR="00B10995" w:rsidRPr="00513607"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границам зон с особыми условиями использования территорий;</w:t>
      </w:r>
    </w:p>
    <w:p w:rsidR="00B10995" w:rsidRPr="00513607"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красным линиям, определяющим границы линейных объектов транспортной и инженерно-технической инфраструктуры (в части соответствия их параметров – ширины, уклонов, радиусов прохождения трасс, иных параметров – требованиям технических регламентов);</w:t>
      </w:r>
    </w:p>
    <w:p w:rsidR="00B10995" w:rsidRPr="00513607"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минимальным противопожарным отступам построек друг от друга;</w:t>
      </w:r>
    </w:p>
    <w:p w:rsidR="00B10995" w:rsidRPr="00513607"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иным требованиям безопасности;</w:t>
      </w:r>
    </w:p>
    <w:p w:rsidR="00B10995" w:rsidRPr="00513607"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3) подтверждение соответствия решений подготовленной документации по планировке правовому режиму объектов капитального строительства:</w:t>
      </w:r>
    </w:p>
    <w:p w:rsidR="00B10995" w:rsidRPr="00513607"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признанных аварийными и подлежащих сносу;</w:t>
      </w:r>
    </w:p>
    <w:p w:rsidR="00B10995" w:rsidRPr="00513607" w:rsidRDefault="00B10995" w:rsidP="00B10995">
      <w:pPr>
        <w:autoSpaceDE w:val="0"/>
        <w:autoSpaceDN w:val="0"/>
        <w:adjustRightInd w:val="0"/>
        <w:spacing w:line="240" w:lineRule="auto"/>
        <w:ind w:left="0" w:right="0" w:firstLine="567"/>
        <w:jc w:val="both"/>
        <w:rPr>
          <w:rFonts w:ascii="Times New Roman" w:hAnsi="Times New Roman"/>
          <w:i w:val="0"/>
          <w:sz w:val="24"/>
        </w:rPr>
      </w:pPr>
      <w:proofErr w:type="gramStart"/>
      <w:r w:rsidRPr="00513607">
        <w:rPr>
          <w:rFonts w:ascii="Times New Roman" w:hAnsi="Times New Roman"/>
          <w:i w:val="0"/>
          <w:sz w:val="24"/>
        </w:rPr>
        <w:t xml:space="preserve">- включенных в адресную </w:t>
      </w:r>
      <w:r w:rsidR="0066102D" w:rsidRPr="00513607">
        <w:rPr>
          <w:rFonts w:ascii="Times New Roman" w:hAnsi="Times New Roman"/>
          <w:i w:val="0"/>
          <w:sz w:val="24"/>
        </w:rPr>
        <w:t xml:space="preserve">районную </w:t>
      </w:r>
      <w:r w:rsidRPr="00513607">
        <w:rPr>
          <w:rFonts w:ascii="Times New Roman" w:hAnsi="Times New Roman"/>
          <w:i w:val="0"/>
          <w:sz w:val="24"/>
        </w:rPr>
        <w:t>программу переселения граждан из ветхого жилищного фонда, утвержденную в соответствии с законодательством;</w:t>
      </w:r>
      <w:proofErr w:type="gramEnd"/>
    </w:p>
    <w:p w:rsidR="00B10995" w:rsidRPr="00513607"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 не </w:t>
      </w:r>
      <w:proofErr w:type="gramStart"/>
      <w:r w:rsidRPr="00513607">
        <w:rPr>
          <w:rFonts w:ascii="Times New Roman" w:hAnsi="Times New Roman"/>
          <w:i w:val="0"/>
          <w:sz w:val="24"/>
        </w:rPr>
        <w:t>соответствующих</w:t>
      </w:r>
      <w:proofErr w:type="gramEnd"/>
      <w:r w:rsidRPr="00513607">
        <w:rPr>
          <w:rFonts w:ascii="Times New Roman" w:hAnsi="Times New Roman"/>
          <w:i w:val="0"/>
          <w:sz w:val="24"/>
        </w:rPr>
        <w:t xml:space="preserve"> настоящим Правилам;</w:t>
      </w:r>
    </w:p>
    <w:p w:rsidR="00B10995" w:rsidRPr="00513607"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4) подтверждение того, что размеры земельных участков в границах застроенных территорий устанавливаются с учётом фактического землепользования и </w:t>
      </w:r>
      <w:r w:rsidR="00F44C8E" w:rsidRPr="00513607">
        <w:rPr>
          <w:rFonts w:ascii="Times New Roman" w:hAnsi="Times New Roman"/>
          <w:i w:val="0"/>
          <w:sz w:val="24"/>
        </w:rPr>
        <w:t>градостроительных нормативов,</w:t>
      </w:r>
      <w:r w:rsidRPr="00513607">
        <w:rPr>
          <w:rFonts w:ascii="Times New Roman" w:hAnsi="Times New Roman"/>
          <w:i w:val="0"/>
          <w:sz w:val="24"/>
        </w:rPr>
        <w:t xml:space="preserve"> и правил, действовавших в период застройки территории </w:t>
      </w:r>
      <w:r w:rsidR="0035106B" w:rsidRPr="00513607">
        <w:rPr>
          <w:rFonts w:ascii="Times New Roman" w:hAnsi="Times New Roman"/>
          <w:i w:val="0"/>
          <w:sz w:val="24"/>
        </w:rPr>
        <w:t xml:space="preserve">сельского поселения </w:t>
      </w:r>
      <w:proofErr w:type="spellStart"/>
      <w:r w:rsidR="0035106B" w:rsidRPr="00513607">
        <w:rPr>
          <w:rFonts w:ascii="Times New Roman" w:hAnsi="Times New Roman"/>
          <w:i w:val="0"/>
          <w:sz w:val="24"/>
        </w:rPr>
        <w:t>Нялинское</w:t>
      </w:r>
      <w:proofErr w:type="spellEnd"/>
      <w:r w:rsidR="0035106B" w:rsidRPr="00513607">
        <w:rPr>
          <w:rFonts w:ascii="Times New Roman" w:hAnsi="Times New Roman"/>
          <w:i w:val="0"/>
          <w:sz w:val="24"/>
        </w:rPr>
        <w:t xml:space="preserve">, </w:t>
      </w:r>
      <w:proofErr w:type="spellStart"/>
      <w:r w:rsidR="0035106B" w:rsidRPr="00513607">
        <w:rPr>
          <w:rFonts w:ascii="Times New Roman" w:hAnsi="Times New Roman"/>
          <w:i w:val="0"/>
          <w:sz w:val="24"/>
        </w:rPr>
        <w:t>п</w:t>
      </w:r>
      <w:proofErr w:type="gramStart"/>
      <w:r w:rsidR="0035106B" w:rsidRPr="00513607">
        <w:rPr>
          <w:rFonts w:ascii="Times New Roman" w:hAnsi="Times New Roman"/>
          <w:i w:val="0"/>
          <w:sz w:val="24"/>
        </w:rPr>
        <w:t>.П</w:t>
      </w:r>
      <w:proofErr w:type="gramEnd"/>
      <w:r w:rsidR="0035106B" w:rsidRPr="00513607">
        <w:rPr>
          <w:rFonts w:ascii="Times New Roman" w:hAnsi="Times New Roman"/>
          <w:i w:val="0"/>
          <w:sz w:val="24"/>
        </w:rPr>
        <w:t>ырьях</w:t>
      </w:r>
      <w:proofErr w:type="spellEnd"/>
      <w:r w:rsidR="00392F51" w:rsidRPr="00513607">
        <w:rPr>
          <w:rFonts w:ascii="Times New Roman" w:hAnsi="Times New Roman"/>
          <w:i w:val="0"/>
          <w:sz w:val="24"/>
        </w:rPr>
        <w:t>.</w:t>
      </w:r>
    </w:p>
    <w:p w:rsidR="00B10995" w:rsidRPr="00513607" w:rsidRDefault="00B10995" w:rsidP="00B10995">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11. Проверка осуществляется в течение 30 дней с момента получения </w:t>
      </w:r>
      <w:r w:rsidR="00392F51" w:rsidRPr="00513607">
        <w:rPr>
          <w:rFonts w:ascii="Times New Roman" w:hAnsi="Times New Roman"/>
          <w:i w:val="0"/>
          <w:sz w:val="24"/>
        </w:rPr>
        <w:t>А</w:t>
      </w:r>
      <w:r w:rsidRPr="00513607">
        <w:rPr>
          <w:rFonts w:ascii="Times New Roman" w:hAnsi="Times New Roman"/>
          <w:i w:val="0"/>
          <w:sz w:val="24"/>
        </w:rPr>
        <w:t xml:space="preserve">дминистрацией </w:t>
      </w:r>
      <w:r w:rsidR="00777417" w:rsidRPr="00513607">
        <w:rPr>
          <w:rFonts w:ascii="Times New Roman" w:hAnsi="Times New Roman"/>
          <w:i w:val="0"/>
          <w:sz w:val="24"/>
        </w:rPr>
        <w:t>сельского поселения</w:t>
      </w:r>
      <w:r w:rsidRPr="00513607">
        <w:rPr>
          <w:rFonts w:ascii="Times New Roman" w:hAnsi="Times New Roman"/>
          <w:i w:val="0"/>
          <w:sz w:val="24"/>
        </w:rPr>
        <w:t xml:space="preserve"> разработанной документации по планировке. По результатам проверки </w:t>
      </w:r>
      <w:r w:rsidR="00392F51" w:rsidRPr="00513607">
        <w:rPr>
          <w:rFonts w:ascii="Times New Roman" w:hAnsi="Times New Roman"/>
          <w:i w:val="0"/>
          <w:sz w:val="24"/>
        </w:rPr>
        <w:t>А</w:t>
      </w:r>
      <w:r w:rsidRPr="00513607">
        <w:rPr>
          <w:rFonts w:ascii="Times New Roman" w:hAnsi="Times New Roman"/>
          <w:i w:val="0"/>
          <w:sz w:val="24"/>
        </w:rPr>
        <w:t xml:space="preserve">дминистрация </w:t>
      </w:r>
      <w:r w:rsidR="00777417" w:rsidRPr="00513607">
        <w:rPr>
          <w:rFonts w:ascii="Times New Roman" w:hAnsi="Times New Roman"/>
          <w:i w:val="0"/>
          <w:sz w:val="24"/>
        </w:rPr>
        <w:t>сельского поселения</w:t>
      </w:r>
      <w:r w:rsidRPr="00513607">
        <w:rPr>
          <w:rFonts w:ascii="Times New Roman" w:hAnsi="Times New Roman"/>
          <w:i w:val="0"/>
          <w:sz w:val="24"/>
        </w:rPr>
        <w:t xml:space="preserve"> направляет документацию по планировке главе </w:t>
      </w:r>
      <w:r w:rsidR="00777417" w:rsidRPr="00513607">
        <w:rPr>
          <w:rFonts w:ascii="Times New Roman" w:hAnsi="Times New Roman"/>
          <w:i w:val="0"/>
          <w:sz w:val="24"/>
        </w:rPr>
        <w:t>сельского поселения</w:t>
      </w:r>
      <w:r w:rsidRPr="00513607">
        <w:rPr>
          <w:rFonts w:ascii="Times New Roman" w:hAnsi="Times New Roman"/>
          <w:i w:val="0"/>
          <w:sz w:val="24"/>
        </w:rPr>
        <w:t xml:space="preserve"> для назначения публичных слушаний или принимает решение об отклонении данной документации и направлении её на доработку. В данном решении указываются обоснованные причины отклонения, а также сроки доработки документации.</w:t>
      </w:r>
    </w:p>
    <w:p w:rsidR="00B10995" w:rsidRPr="00513607"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12. Глава </w:t>
      </w:r>
      <w:r w:rsidR="00777417" w:rsidRPr="00513607">
        <w:rPr>
          <w:rFonts w:ascii="Times New Roman" w:hAnsi="Times New Roman"/>
          <w:i w:val="0"/>
          <w:sz w:val="24"/>
        </w:rPr>
        <w:t>сельского поселения</w:t>
      </w:r>
      <w:r w:rsidRPr="00513607">
        <w:rPr>
          <w:rFonts w:ascii="Times New Roman" w:hAnsi="Times New Roman"/>
          <w:i w:val="0"/>
          <w:sz w:val="24"/>
        </w:rPr>
        <w:t xml:space="preserve"> принимает решение о проведении публичных слушаний по проекту планировки территории </w:t>
      </w:r>
      <w:r w:rsidR="0035106B" w:rsidRPr="00513607">
        <w:rPr>
          <w:rFonts w:ascii="Times New Roman" w:hAnsi="Times New Roman"/>
          <w:i w:val="0"/>
          <w:sz w:val="24"/>
        </w:rPr>
        <w:t xml:space="preserve">сельского поселения </w:t>
      </w:r>
      <w:proofErr w:type="spellStart"/>
      <w:r w:rsidR="0035106B" w:rsidRPr="00513607">
        <w:rPr>
          <w:rFonts w:ascii="Times New Roman" w:hAnsi="Times New Roman"/>
          <w:i w:val="0"/>
          <w:sz w:val="24"/>
        </w:rPr>
        <w:t>Нялинское</w:t>
      </w:r>
      <w:proofErr w:type="spellEnd"/>
      <w:r w:rsidR="0035106B" w:rsidRPr="00513607">
        <w:rPr>
          <w:rFonts w:ascii="Times New Roman" w:hAnsi="Times New Roman"/>
          <w:i w:val="0"/>
          <w:sz w:val="24"/>
        </w:rPr>
        <w:t xml:space="preserve">, </w:t>
      </w:r>
      <w:proofErr w:type="spellStart"/>
      <w:r w:rsidR="0035106B" w:rsidRPr="00513607">
        <w:rPr>
          <w:rFonts w:ascii="Times New Roman" w:hAnsi="Times New Roman"/>
          <w:i w:val="0"/>
          <w:sz w:val="24"/>
        </w:rPr>
        <w:t>п</w:t>
      </w:r>
      <w:proofErr w:type="gramStart"/>
      <w:r w:rsidR="0035106B" w:rsidRPr="00513607">
        <w:rPr>
          <w:rFonts w:ascii="Times New Roman" w:hAnsi="Times New Roman"/>
          <w:i w:val="0"/>
          <w:sz w:val="24"/>
        </w:rPr>
        <w:t>.П</w:t>
      </w:r>
      <w:proofErr w:type="gramEnd"/>
      <w:r w:rsidR="0035106B" w:rsidRPr="00513607">
        <w:rPr>
          <w:rFonts w:ascii="Times New Roman" w:hAnsi="Times New Roman"/>
          <w:i w:val="0"/>
          <w:sz w:val="24"/>
        </w:rPr>
        <w:t>ырьях</w:t>
      </w:r>
      <w:proofErr w:type="spellEnd"/>
      <w:r w:rsidRPr="00513607">
        <w:rPr>
          <w:rFonts w:ascii="Times New Roman" w:hAnsi="Times New Roman"/>
          <w:i w:val="0"/>
          <w:sz w:val="24"/>
        </w:rPr>
        <w:t>. Публичные слушания проводятся Комиссией в порядке, определённом статьёй 5 Правил.</w:t>
      </w:r>
    </w:p>
    <w:p w:rsidR="00777417" w:rsidRPr="00513607" w:rsidRDefault="00B10995" w:rsidP="00777417">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13. Подготовленную документацию по планировке территории </w:t>
      </w:r>
      <w:r w:rsidR="0035106B" w:rsidRPr="00513607">
        <w:rPr>
          <w:rFonts w:ascii="Times New Roman" w:hAnsi="Times New Roman"/>
          <w:i w:val="0"/>
          <w:sz w:val="24"/>
        </w:rPr>
        <w:t xml:space="preserve">сельского поселения </w:t>
      </w:r>
      <w:proofErr w:type="spellStart"/>
      <w:r w:rsidR="0035106B" w:rsidRPr="00513607">
        <w:rPr>
          <w:rFonts w:ascii="Times New Roman" w:hAnsi="Times New Roman"/>
          <w:i w:val="0"/>
          <w:sz w:val="24"/>
        </w:rPr>
        <w:t>Нялинское</w:t>
      </w:r>
      <w:proofErr w:type="spellEnd"/>
      <w:r w:rsidR="0035106B" w:rsidRPr="00513607">
        <w:rPr>
          <w:rFonts w:ascii="Times New Roman" w:hAnsi="Times New Roman"/>
          <w:i w:val="0"/>
          <w:sz w:val="24"/>
        </w:rPr>
        <w:t xml:space="preserve">, </w:t>
      </w:r>
      <w:proofErr w:type="spellStart"/>
      <w:r w:rsidR="0035106B" w:rsidRPr="00513607">
        <w:rPr>
          <w:rFonts w:ascii="Times New Roman" w:hAnsi="Times New Roman"/>
          <w:i w:val="0"/>
          <w:sz w:val="24"/>
        </w:rPr>
        <w:t>п</w:t>
      </w:r>
      <w:proofErr w:type="gramStart"/>
      <w:r w:rsidR="0035106B" w:rsidRPr="00513607">
        <w:rPr>
          <w:rFonts w:ascii="Times New Roman" w:hAnsi="Times New Roman"/>
          <w:i w:val="0"/>
          <w:sz w:val="24"/>
        </w:rPr>
        <w:t>.П</w:t>
      </w:r>
      <w:proofErr w:type="gramEnd"/>
      <w:r w:rsidR="0035106B" w:rsidRPr="00513607">
        <w:rPr>
          <w:rFonts w:ascii="Times New Roman" w:hAnsi="Times New Roman"/>
          <w:i w:val="0"/>
          <w:sz w:val="24"/>
        </w:rPr>
        <w:t>ырьях</w:t>
      </w:r>
      <w:proofErr w:type="spellEnd"/>
      <w:r w:rsidRPr="00513607">
        <w:rPr>
          <w:rFonts w:ascii="Times New Roman" w:hAnsi="Times New Roman"/>
          <w:i w:val="0"/>
          <w:sz w:val="24"/>
        </w:rPr>
        <w:t xml:space="preserve">, протокол публичных слушаний и заключение о результатах публичных слушаний </w:t>
      </w:r>
      <w:r w:rsidR="00392F51" w:rsidRPr="00513607">
        <w:rPr>
          <w:rFonts w:ascii="Times New Roman" w:hAnsi="Times New Roman"/>
          <w:i w:val="0"/>
          <w:sz w:val="24"/>
        </w:rPr>
        <w:t>А</w:t>
      </w:r>
      <w:r w:rsidRPr="00513607">
        <w:rPr>
          <w:rFonts w:ascii="Times New Roman" w:hAnsi="Times New Roman"/>
          <w:i w:val="0"/>
          <w:sz w:val="24"/>
        </w:rPr>
        <w:t xml:space="preserve">дминистрация </w:t>
      </w:r>
      <w:r w:rsidR="00777417" w:rsidRPr="00513607">
        <w:rPr>
          <w:rFonts w:ascii="Times New Roman" w:hAnsi="Times New Roman"/>
          <w:i w:val="0"/>
          <w:sz w:val="24"/>
        </w:rPr>
        <w:t>сельского поселения</w:t>
      </w:r>
      <w:r w:rsidRPr="00513607">
        <w:rPr>
          <w:rFonts w:ascii="Times New Roman" w:hAnsi="Times New Roman"/>
          <w:i w:val="0"/>
          <w:sz w:val="24"/>
        </w:rPr>
        <w:t xml:space="preserve"> направляет </w:t>
      </w:r>
      <w:r w:rsidR="0035106B" w:rsidRPr="00513607">
        <w:rPr>
          <w:rFonts w:ascii="Times New Roman" w:hAnsi="Times New Roman"/>
          <w:i w:val="0"/>
          <w:sz w:val="24"/>
        </w:rPr>
        <w:t>Г</w:t>
      </w:r>
      <w:r w:rsidRPr="00513607">
        <w:rPr>
          <w:rFonts w:ascii="Times New Roman" w:hAnsi="Times New Roman"/>
          <w:i w:val="0"/>
          <w:sz w:val="24"/>
        </w:rPr>
        <w:t xml:space="preserve">лаве </w:t>
      </w:r>
      <w:r w:rsidR="00777417" w:rsidRPr="00513607">
        <w:rPr>
          <w:rFonts w:ascii="Times New Roman" w:hAnsi="Times New Roman"/>
          <w:i w:val="0"/>
          <w:sz w:val="24"/>
        </w:rPr>
        <w:t xml:space="preserve">сельского поселения </w:t>
      </w:r>
      <w:r w:rsidRPr="00513607">
        <w:rPr>
          <w:rFonts w:ascii="Times New Roman" w:hAnsi="Times New Roman"/>
          <w:i w:val="0"/>
          <w:sz w:val="24"/>
        </w:rPr>
        <w:t>не позднее, чем через 15 дней со дня проведения публичных слушаний.</w:t>
      </w:r>
    </w:p>
    <w:p w:rsidR="00B10995" w:rsidRPr="00513607"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14. Глава </w:t>
      </w:r>
      <w:r w:rsidR="00777417" w:rsidRPr="00513607">
        <w:rPr>
          <w:rFonts w:ascii="Times New Roman" w:hAnsi="Times New Roman"/>
          <w:i w:val="0"/>
          <w:sz w:val="24"/>
        </w:rPr>
        <w:t>сельского поселения</w:t>
      </w:r>
      <w:r w:rsidRPr="00513607">
        <w:rPr>
          <w:rFonts w:ascii="Times New Roman" w:hAnsi="Times New Roman"/>
          <w:i w:val="0"/>
          <w:sz w:val="24"/>
        </w:rPr>
        <w:t xml:space="preserve"> с учётом протокола и заключения о результатах публичных слушаний, принимает решение об утверждении документации по планировке ил</w:t>
      </w:r>
      <w:proofErr w:type="gramStart"/>
      <w:r w:rsidRPr="00513607">
        <w:rPr>
          <w:rFonts w:ascii="Times New Roman" w:hAnsi="Times New Roman"/>
          <w:i w:val="0"/>
          <w:sz w:val="24"/>
        </w:rPr>
        <w:t xml:space="preserve">и </w:t>
      </w:r>
      <w:r w:rsidRPr="00513607">
        <w:rPr>
          <w:rFonts w:ascii="Times New Roman" w:hAnsi="Times New Roman"/>
          <w:i w:val="0"/>
          <w:sz w:val="24"/>
        </w:rPr>
        <w:lastRenderedPageBreak/>
        <w:t>о её</w:t>
      </w:r>
      <w:proofErr w:type="gramEnd"/>
      <w:r w:rsidRPr="00513607">
        <w:rPr>
          <w:rFonts w:ascii="Times New Roman" w:hAnsi="Times New Roman"/>
          <w:i w:val="0"/>
          <w:sz w:val="24"/>
        </w:rPr>
        <w:t xml:space="preserve"> отклонении и о направлении в </w:t>
      </w:r>
      <w:r w:rsidR="0066102D" w:rsidRPr="00513607">
        <w:rPr>
          <w:rFonts w:ascii="Times New Roman" w:hAnsi="Times New Roman"/>
          <w:i w:val="0"/>
          <w:sz w:val="24"/>
        </w:rPr>
        <w:t xml:space="preserve">Администрацию </w:t>
      </w:r>
      <w:r w:rsidR="00777417" w:rsidRPr="00513607">
        <w:rPr>
          <w:rFonts w:ascii="Times New Roman" w:hAnsi="Times New Roman"/>
          <w:i w:val="0"/>
          <w:sz w:val="24"/>
        </w:rPr>
        <w:t>сельского поселения</w:t>
      </w:r>
      <w:r w:rsidR="0066102D" w:rsidRPr="00513607">
        <w:rPr>
          <w:rFonts w:ascii="Times New Roman" w:hAnsi="Times New Roman"/>
          <w:i w:val="0"/>
          <w:sz w:val="24"/>
        </w:rPr>
        <w:t xml:space="preserve"> </w:t>
      </w:r>
      <w:r w:rsidRPr="00513607">
        <w:rPr>
          <w:rFonts w:ascii="Times New Roman" w:hAnsi="Times New Roman"/>
          <w:i w:val="0"/>
          <w:sz w:val="24"/>
        </w:rPr>
        <w:t xml:space="preserve">на доработку. В данном решении указываются обоснованные причины отклонения, а также сроки доработки документации по планировке территории </w:t>
      </w:r>
      <w:r w:rsidR="0035106B" w:rsidRPr="00513607">
        <w:rPr>
          <w:rFonts w:ascii="Times New Roman" w:hAnsi="Times New Roman"/>
          <w:i w:val="0"/>
          <w:sz w:val="24"/>
        </w:rPr>
        <w:t xml:space="preserve">сельского поселения </w:t>
      </w:r>
      <w:proofErr w:type="spellStart"/>
      <w:r w:rsidR="0035106B" w:rsidRPr="00513607">
        <w:rPr>
          <w:rFonts w:ascii="Times New Roman" w:hAnsi="Times New Roman"/>
          <w:i w:val="0"/>
          <w:sz w:val="24"/>
        </w:rPr>
        <w:t>Нялинское</w:t>
      </w:r>
      <w:proofErr w:type="spellEnd"/>
      <w:r w:rsidR="0035106B" w:rsidRPr="00513607">
        <w:rPr>
          <w:rFonts w:ascii="Times New Roman" w:hAnsi="Times New Roman"/>
          <w:i w:val="0"/>
          <w:sz w:val="24"/>
        </w:rPr>
        <w:t xml:space="preserve">, </w:t>
      </w:r>
      <w:proofErr w:type="spellStart"/>
      <w:r w:rsidR="0035106B" w:rsidRPr="00513607">
        <w:rPr>
          <w:rFonts w:ascii="Times New Roman" w:hAnsi="Times New Roman"/>
          <w:i w:val="0"/>
          <w:sz w:val="24"/>
        </w:rPr>
        <w:t>п</w:t>
      </w:r>
      <w:proofErr w:type="gramStart"/>
      <w:r w:rsidR="0035106B" w:rsidRPr="00513607">
        <w:rPr>
          <w:rFonts w:ascii="Times New Roman" w:hAnsi="Times New Roman"/>
          <w:i w:val="0"/>
          <w:sz w:val="24"/>
        </w:rPr>
        <w:t>.П</w:t>
      </w:r>
      <w:proofErr w:type="gramEnd"/>
      <w:r w:rsidR="0035106B" w:rsidRPr="00513607">
        <w:rPr>
          <w:rFonts w:ascii="Times New Roman" w:hAnsi="Times New Roman"/>
          <w:i w:val="0"/>
          <w:sz w:val="24"/>
        </w:rPr>
        <w:t>ырьях</w:t>
      </w:r>
      <w:proofErr w:type="spellEnd"/>
      <w:r w:rsidRPr="00513607">
        <w:rPr>
          <w:rFonts w:ascii="Times New Roman" w:hAnsi="Times New Roman"/>
          <w:i w:val="0"/>
          <w:sz w:val="24"/>
        </w:rPr>
        <w:t>.</w:t>
      </w:r>
    </w:p>
    <w:p w:rsidR="00B10995" w:rsidRPr="00513607"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15. Утверждённая документация по планировке территории </w:t>
      </w:r>
      <w:r w:rsidR="0035106B" w:rsidRPr="00513607">
        <w:rPr>
          <w:rFonts w:ascii="Times New Roman" w:hAnsi="Times New Roman"/>
          <w:i w:val="0"/>
          <w:sz w:val="24"/>
        </w:rPr>
        <w:t xml:space="preserve">сельского поселения </w:t>
      </w:r>
      <w:proofErr w:type="spellStart"/>
      <w:r w:rsidR="0035106B" w:rsidRPr="00513607">
        <w:rPr>
          <w:rFonts w:ascii="Times New Roman" w:hAnsi="Times New Roman"/>
          <w:i w:val="0"/>
          <w:sz w:val="24"/>
        </w:rPr>
        <w:t>Нялинское</w:t>
      </w:r>
      <w:proofErr w:type="spellEnd"/>
      <w:r w:rsidR="0035106B" w:rsidRPr="00513607">
        <w:rPr>
          <w:rFonts w:ascii="Times New Roman" w:hAnsi="Times New Roman"/>
          <w:i w:val="0"/>
          <w:sz w:val="24"/>
        </w:rPr>
        <w:t xml:space="preserve">, </w:t>
      </w:r>
      <w:proofErr w:type="spellStart"/>
      <w:r w:rsidR="0035106B" w:rsidRPr="00513607">
        <w:rPr>
          <w:rFonts w:ascii="Times New Roman" w:hAnsi="Times New Roman"/>
          <w:i w:val="0"/>
          <w:sz w:val="24"/>
        </w:rPr>
        <w:t>п</w:t>
      </w:r>
      <w:proofErr w:type="gramStart"/>
      <w:r w:rsidR="0035106B" w:rsidRPr="00513607">
        <w:rPr>
          <w:rFonts w:ascii="Times New Roman" w:hAnsi="Times New Roman"/>
          <w:i w:val="0"/>
          <w:sz w:val="24"/>
        </w:rPr>
        <w:t>.П</w:t>
      </w:r>
      <w:proofErr w:type="gramEnd"/>
      <w:r w:rsidR="0035106B" w:rsidRPr="00513607">
        <w:rPr>
          <w:rFonts w:ascii="Times New Roman" w:hAnsi="Times New Roman"/>
          <w:i w:val="0"/>
          <w:sz w:val="24"/>
        </w:rPr>
        <w:t>ырьях</w:t>
      </w:r>
      <w:proofErr w:type="spellEnd"/>
      <w:r w:rsidR="0035106B" w:rsidRPr="00513607">
        <w:rPr>
          <w:rFonts w:ascii="Times New Roman" w:hAnsi="Times New Roman"/>
          <w:i w:val="0"/>
          <w:sz w:val="24"/>
        </w:rPr>
        <w:t xml:space="preserve"> </w:t>
      </w:r>
      <w:r w:rsidRPr="00513607">
        <w:rPr>
          <w:rFonts w:ascii="Times New Roman" w:hAnsi="Times New Roman"/>
          <w:i w:val="0"/>
          <w:sz w:val="24"/>
        </w:rPr>
        <w:t>в течение 7 дней подлежит официальному опубликованию в средствах массовой информации и может ра</w:t>
      </w:r>
      <w:r w:rsidR="00392F51" w:rsidRPr="00513607">
        <w:rPr>
          <w:rFonts w:ascii="Times New Roman" w:hAnsi="Times New Roman"/>
          <w:i w:val="0"/>
          <w:sz w:val="24"/>
        </w:rPr>
        <w:t>змещаться на официальном сайте А</w:t>
      </w:r>
      <w:r w:rsidRPr="00513607">
        <w:rPr>
          <w:rFonts w:ascii="Times New Roman" w:hAnsi="Times New Roman"/>
          <w:i w:val="0"/>
          <w:sz w:val="24"/>
        </w:rPr>
        <w:t xml:space="preserve">дминистрации </w:t>
      </w:r>
      <w:r w:rsidR="003846FE" w:rsidRPr="00513607">
        <w:rPr>
          <w:rFonts w:ascii="Times New Roman" w:hAnsi="Times New Roman"/>
          <w:i w:val="0"/>
          <w:sz w:val="24"/>
        </w:rPr>
        <w:t>сельского поселения</w:t>
      </w:r>
      <w:r w:rsidRPr="00513607">
        <w:rPr>
          <w:rFonts w:ascii="Times New Roman" w:hAnsi="Times New Roman"/>
          <w:i w:val="0"/>
          <w:sz w:val="24"/>
        </w:rPr>
        <w:t xml:space="preserve"> в сети «Интернет».</w:t>
      </w:r>
    </w:p>
    <w:p w:rsidR="00B10995" w:rsidRPr="00513607"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513607">
        <w:rPr>
          <w:rFonts w:ascii="Times New Roman" w:hAnsi="Times New Roman"/>
          <w:i w:val="0"/>
          <w:sz w:val="24"/>
        </w:rPr>
        <w:t>16. Положения, установленные пунктами 3-15 настоящей статьи, применяются при подготовке:</w:t>
      </w:r>
    </w:p>
    <w:p w:rsidR="00B10995" w:rsidRPr="00513607"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1) проектов планировки территорий как отдельных документов; </w:t>
      </w:r>
    </w:p>
    <w:p w:rsidR="00B10995" w:rsidRPr="00513607"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513607">
        <w:rPr>
          <w:rFonts w:ascii="Times New Roman" w:hAnsi="Times New Roman"/>
          <w:i w:val="0"/>
          <w:sz w:val="24"/>
        </w:rPr>
        <w:t>2) проектов планировки территорий с проектами межевания территорий в их составе;</w:t>
      </w:r>
    </w:p>
    <w:p w:rsidR="00B10995" w:rsidRPr="00513607"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513607">
        <w:rPr>
          <w:rFonts w:ascii="Times New Roman" w:hAnsi="Times New Roman"/>
          <w:i w:val="0"/>
          <w:sz w:val="24"/>
        </w:rPr>
        <w:t>3) проектов межевания территорий как отдельных документов.</w:t>
      </w:r>
    </w:p>
    <w:p w:rsidR="00B10995" w:rsidRPr="00513607" w:rsidRDefault="003E4BCF" w:rsidP="00B10995">
      <w:pPr>
        <w:shd w:val="clear" w:color="auto" w:fill="FFFFFF"/>
        <w:tabs>
          <w:tab w:val="left" w:pos="785"/>
        </w:tabs>
        <w:spacing w:line="240" w:lineRule="auto"/>
        <w:ind w:left="0" w:right="0" w:firstLine="567"/>
        <w:jc w:val="both"/>
        <w:rPr>
          <w:rFonts w:ascii="Times New Roman" w:hAnsi="Times New Roman"/>
          <w:i w:val="0"/>
          <w:sz w:val="24"/>
        </w:rPr>
      </w:pPr>
      <w:r w:rsidRPr="00513607">
        <w:rPr>
          <w:rFonts w:ascii="Times New Roman" w:hAnsi="Times New Roman"/>
          <w:i w:val="0"/>
          <w:sz w:val="24"/>
        </w:rPr>
        <w:t>4</w:t>
      </w:r>
      <w:r w:rsidR="00B10995" w:rsidRPr="00513607">
        <w:rPr>
          <w:rFonts w:ascii="Times New Roman" w:hAnsi="Times New Roman"/>
          <w:i w:val="0"/>
          <w:sz w:val="24"/>
        </w:rPr>
        <w:t>) проектов планировки территорий с проектами межевания территорий в их составе и с градостроительными планами земельных участков в составе проектов межевания территорий;</w:t>
      </w:r>
    </w:p>
    <w:p w:rsidR="00B10995" w:rsidRPr="00513607" w:rsidRDefault="003E4BCF" w:rsidP="00B10995">
      <w:pPr>
        <w:shd w:val="clear" w:color="auto" w:fill="FFFFFF"/>
        <w:tabs>
          <w:tab w:val="left" w:pos="785"/>
        </w:tabs>
        <w:spacing w:line="240" w:lineRule="auto"/>
        <w:ind w:left="0" w:right="0" w:firstLine="567"/>
        <w:jc w:val="both"/>
        <w:rPr>
          <w:rFonts w:ascii="Times New Roman" w:hAnsi="Times New Roman"/>
          <w:i w:val="0"/>
          <w:sz w:val="24"/>
        </w:rPr>
      </w:pPr>
      <w:r w:rsidRPr="00513607">
        <w:rPr>
          <w:rFonts w:ascii="Times New Roman" w:hAnsi="Times New Roman"/>
          <w:i w:val="0"/>
          <w:sz w:val="24"/>
        </w:rPr>
        <w:t>5</w:t>
      </w:r>
      <w:r w:rsidR="00B10995" w:rsidRPr="00513607">
        <w:rPr>
          <w:rFonts w:ascii="Times New Roman" w:hAnsi="Times New Roman"/>
          <w:i w:val="0"/>
          <w:sz w:val="24"/>
        </w:rPr>
        <w:t>) проектов межевания территорий с градостроительными планами земельных участков в их составе с особенностями, установленными абзацем вторым настоящего пункта.</w:t>
      </w:r>
    </w:p>
    <w:p w:rsidR="00B10995" w:rsidRPr="00513607"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Заказ и задание на подготовку градостроительного плана земельного участка не требуется. Градостроительный план земельного участка готовится </w:t>
      </w:r>
      <w:r w:rsidR="003E4BCF" w:rsidRPr="00513607">
        <w:rPr>
          <w:rFonts w:ascii="Times New Roman" w:hAnsi="Times New Roman"/>
          <w:i w:val="0"/>
          <w:sz w:val="24"/>
        </w:rPr>
        <w:t>А</w:t>
      </w:r>
      <w:r w:rsidRPr="00513607">
        <w:rPr>
          <w:rFonts w:ascii="Times New Roman" w:hAnsi="Times New Roman"/>
          <w:i w:val="0"/>
          <w:sz w:val="24"/>
        </w:rPr>
        <w:t xml:space="preserve">дминистрацией </w:t>
      </w:r>
      <w:r w:rsidR="003846FE" w:rsidRPr="00513607">
        <w:rPr>
          <w:rFonts w:ascii="Times New Roman" w:hAnsi="Times New Roman"/>
          <w:i w:val="0"/>
          <w:sz w:val="24"/>
        </w:rPr>
        <w:t>сельского поселения</w:t>
      </w:r>
      <w:r w:rsidRPr="00513607">
        <w:rPr>
          <w:rFonts w:ascii="Times New Roman" w:hAnsi="Times New Roman"/>
          <w:i w:val="0"/>
          <w:sz w:val="24"/>
        </w:rPr>
        <w:t xml:space="preserve">, утверждается Постановлением </w:t>
      </w:r>
      <w:r w:rsidR="003846FE" w:rsidRPr="00513607">
        <w:rPr>
          <w:rFonts w:ascii="Times New Roman" w:hAnsi="Times New Roman"/>
          <w:i w:val="0"/>
          <w:sz w:val="24"/>
        </w:rPr>
        <w:t>главы сельского поселения</w:t>
      </w:r>
      <w:r w:rsidR="003E4BCF" w:rsidRPr="00513607">
        <w:rPr>
          <w:rFonts w:ascii="Times New Roman" w:hAnsi="Times New Roman"/>
          <w:i w:val="0"/>
          <w:sz w:val="24"/>
        </w:rPr>
        <w:t xml:space="preserve"> </w:t>
      </w:r>
      <w:r w:rsidRPr="00513607">
        <w:rPr>
          <w:rFonts w:ascii="Times New Roman" w:hAnsi="Times New Roman"/>
          <w:i w:val="0"/>
          <w:sz w:val="24"/>
        </w:rPr>
        <w:t xml:space="preserve">и выдаётся заинтересованному лицу </w:t>
      </w:r>
      <w:r w:rsidR="003E4BCF" w:rsidRPr="00513607">
        <w:rPr>
          <w:rFonts w:ascii="Times New Roman" w:hAnsi="Times New Roman"/>
          <w:i w:val="0"/>
          <w:sz w:val="24"/>
        </w:rPr>
        <w:t>А</w:t>
      </w:r>
      <w:r w:rsidRPr="00513607">
        <w:rPr>
          <w:rFonts w:ascii="Times New Roman" w:hAnsi="Times New Roman"/>
          <w:i w:val="0"/>
          <w:sz w:val="24"/>
        </w:rPr>
        <w:t xml:space="preserve">дминистрацией </w:t>
      </w:r>
      <w:r w:rsidR="003846FE" w:rsidRPr="00513607">
        <w:rPr>
          <w:rFonts w:ascii="Times New Roman" w:hAnsi="Times New Roman"/>
          <w:i w:val="0"/>
          <w:sz w:val="24"/>
        </w:rPr>
        <w:t>сельского поселения</w:t>
      </w:r>
      <w:r w:rsidRPr="00513607">
        <w:rPr>
          <w:rFonts w:ascii="Times New Roman" w:hAnsi="Times New Roman"/>
          <w:i w:val="0"/>
          <w:sz w:val="24"/>
        </w:rPr>
        <w:t>.</w:t>
      </w:r>
    </w:p>
    <w:p w:rsidR="00B10995" w:rsidRPr="00513607"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513607">
        <w:rPr>
          <w:rFonts w:ascii="Times New Roman" w:hAnsi="Times New Roman"/>
          <w:i w:val="0"/>
          <w:sz w:val="24"/>
        </w:rPr>
        <w:t>1</w:t>
      </w:r>
      <w:r w:rsidR="003E4BCF" w:rsidRPr="00513607">
        <w:rPr>
          <w:rFonts w:ascii="Times New Roman" w:hAnsi="Times New Roman"/>
          <w:i w:val="0"/>
          <w:sz w:val="24"/>
        </w:rPr>
        <w:t>7</w:t>
      </w:r>
      <w:r w:rsidRPr="00513607">
        <w:rPr>
          <w:rFonts w:ascii="Times New Roman" w:hAnsi="Times New Roman"/>
          <w:i w:val="0"/>
          <w:sz w:val="24"/>
        </w:rPr>
        <w:t>. Градостроительные планы земельных участков являют</w:t>
      </w:r>
      <w:r w:rsidR="003846FE" w:rsidRPr="00513607">
        <w:rPr>
          <w:rFonts w:ascii="Times New Roman" w:hAnsi="Times New Roman"/>
          <w:i w:val="0"/>
          <w:sz w:val="24"/>
        </w:rPr>
        <w:t xml:space="preserve">ся обязательным основанием </w:t>
      </w:r>
      <w:proofErr w:type="gramStart"/>
      <w:r w:rsidR="003846FE" w:rsidRPr="00513607">
        <w:rPr>
          <w:rFonts w:ascii="Times New Roman" w:hAnsi="Times New Roman"/>
          <w:i w:val="0"/>
          <w:sz w:val="24"/>
        </w:rPr>
        <w:t>для</w:t>
      </w:r>
      <w:proofErr w:type="gramEnd"/>
      <w:r w:rsidR="003846FE" w:rsidRPr="00513607">
        <w:rPr>
          <w:rFonts w:ascii="Times New Roman" w:hAnsi="Times New Roman"/>
          <w:i w:val="0"/>
          <w:sz w:val="24"/>
        </w:rPr>
        <w:t>:</w:t>
      </w:r>
    </w:p>
    <w:p w:rsidR="00B10995" w:rsidRPr="00513607" w:rsidRDefault="00B10995" w:rsidP="00B10995">
      <w:pPr>
        <w:shd w:val="clear" w:color="auto" w:fill="FFFFFF"/>
        <w:tabs>
          <w:tab w:val="num" w:pos="1069"/>
        </w:tabs>
        <w:spacing w:line="240" w:lineRule="auto"/>
        <w:ind w:left="0" w:right="0" w:firstLine="567"/>
        <w:jc w:val="both"/>
        <w:rPr>
          <w:rFonts w:ascii="Times New Roman" w:hAnsi="Times New Roman"/>
          <w:i w:val="0"/>
          <w:sz w:val="24"/>
        </w:rPr>
      </w:pPr>
      <w:r w:rsidRPr="00513607">
        <w:rPr>
          <w:rFonts w:ascii="Times New Roman" w:hAnsi="Times New Roman"/>
          <w:i w:val="0"/>
          <w:sz w:val="24"/>
        </w:rPr>
        <w:t>- выноса границ земельных участков на местность в случаях градостроительной подготовки и формирования земельных участков из состава земель, находящихся в муниципальной собственности;</w:t>
      </w:r>
    </w:p>
    <w:p w:rsidR="00B10995" w:rsidRPr="00513607" w:rsidRDefault="00B10995" w:rsidP="00E72A21">
      <w:pPr>
        <w:numPr>
          <w:ilvl w:val="0"/>
          <w:numId w:val="25"/>
        </w:numPr>
        <w:shd w:val="clear" w:color="auto" w:fill="FFFFFF"/>
        <w:tabs>
          <w:tab w:val="num" w:pos="0"/>
          <w:tab w:val="left" w:pos="720"/>
        </w:tabs>
        <w:suppressAutoHyphens/>
        <w:spacing w:line="240" w:lineRule="auto"/>
        <w:ind w:left="0" w:right="0" w:firstLine="567"/>
        <w:jc w:val="both"/>
        <w:rPr>
          <w:rFonts w:ascii="Times New Roman" w:hAnsi="Times New Roman"/>
          <w:i w:val="0"/>
          <w:sz w:val="24"/>
        </w:rPr>
      </w:pPr>
      <w:r w:rsidRPr="00513607">
        <w:rPr>
          <w:rFonts w:ascii="Times New Roman" w:hAnsi="Times New Roman"/>
          <w:i w:val="0"/>
          <w:sz w:val="24"/>
        </w:rPr>
        <w:t>принятия решений о предоставлении физическим и юридическим лицам прав на сформированные земельные участки из состава муниципальных земель, за исключением случаев предоставления земельного участка для комплексного освоения в целях жилищного строительства;</w:t>
      </w:r>
    </w:p>
    <w:p w:rsidR="00B10995" w:rsidRPr="00513607" w:rsidRDefault="00B10995" w:rsidP="00E72A21">
      <w:pPr>
        <w:numPr>
          <w:ilvl w:val="0"/>
          <w:numId w:val="25"/>
        </w:numPr>
        <w:shd w:val="clear" w:color="auto" w:fill="FFFFFF"/>
        <w:tabs>
          <w:tab w:val="num" w:pos="0"/>
          <w:tab w:val="left" w:pos="720"/>
        </w:tabs>
        <w:suppressAutoHyphens/>
        <w:spacing w:line="240" w:lineRule="auto"/>
        <w:ind w:left="0" w:right="0" w:firstLine="567"/>
        <w:jc w:val="both"/>
        <w:rPr>
          <w:rFonts w:ascii="Times New Roman" w:hAnsi="Times New Roman"/>
          <w:i w:val="0"/>
          <w:sz w:val="24"/>
        </w:rPr>
      </w:pPr>
      <w:r w:rsidRPr="00513607">
        <w:rPr>
          <w:rFonts w:ascii="Times New Roman" w:hAnsi="Times New Roman"/>
          <w:i w:val="0"/>
          <w:sz w:val="24"/>
        </w:rPr>
        <w:t>принятия решений об изъятии, в том числе путем выкупа, резервировании земельных участков для муниципальных нужд;</w:t>
      </w:r>
    </w:p>
    <w:p w:rsidR="00B10995" w:rsidRPr="00513607" w:rsidRDefault="00B10995" w:rsidP="00E72A21">
      <w:pPr>
        <w:numPr>
          <w:ilvl w:val="0"/>
          <w:numId w:val="25"/>
        </w:numPr>
        <w:shd w:val="clear" w:color="auto" w:fill="FFFFFF"/>
        <w:tabs>
          <w:tab w:val="num" w:pos="0"/>
          <w:tab w:val="left" w:pos="720"/>
        </w:tabs>
        <w:suppressAutoHyphens/>
        <w:spacing w:line="240" w:lineRule="auto"/>
        <w:ind w:left="0" w:right="0" w:firstLine="567"/>
        <w:jc w:val="both"/>
        <w:rPr>
          <w:rFonts w:ascii="Times New Roman" w:hAnsi="Times New Roman"/>
          <w:i w:val="0"/>
          <w:sz w:val="24"/>
        </w:rPr>
      </w:pPr>
      <w:r w:rsidRPr="00513607">
        <w:rPr>
          <w:rFonts w:ascii="Times New Roman" w:hAnsi="Times New Roman"/>
          <w:i w:val="0"/>
          <w:sz w:val="24"/>
        </w:rPr>
        <w:t>подготовки проектной документации для строительства, реконструкции, капитального ремонта объектов капитального строительства;</w:t>
      </w:r>
    </w:p>
    <w:p w:rsidR="00B10995" w:rsidRPr="00513607" w:rsidRDefault="00B10995" w:rsidP="00E72A21">
      <w:pPr>
        <w:numPr>
          <w:ilvl w:val="0"/>
          <w:numId w:val="25"/>
        </w:numPr>
        <w:shd w:val="clear" w:color="auto" w:fill="FFFFFF"/>
        <w:tabs>
          <w:tab w:val="num" w:pos="0"/>
          <w:tab w:val="left" w:pos="720"/>
        </w:tabs>
        <w:suppressAutoHyphens/>
        <w:spacing w:line="240" w:lineRule="auto"/>
        <w:ind w:left="0" w:right="0" w:firstLine="567"/>
        <w:jc w:val="both"/>
        <w:rPr>
          <w:rFonts w:ascii="Times New Roman" w:hAnsi="Times New Roman"/>
          <w:i w:val="0"/>
          <w:sz w:val="24"/>
        </w:rPr>
      </w:pPr>
      <w:r w:rsidRPr="00513607">
        <w:rPr>
          <w:rFonts w:ascii="Times New Roman" w:hAnsi="Times New Roman"/>
          <w:i w:val="0"/>
          <w:sz w:val="24"/>
        </w:rPr>
        <w:t>выдачи разрешений на строительство;</w:t>
      </w:r>
    </w:p>
    <w:p w:rsidR="00B10995" w:rsidRPr="00513607" w:rsidRDefault="00B10995" w:rsidP="00E72A21">
      <w:pPr>
        <w:numPr>
          <w:ilvl w:val="0"/>
          <w:numId w:val="25"/>
        </w:numPr>
        <w:shd w:val="clear" w:color="auto" w:fill="FFFFFF"/>
        <w:tabs>
          <w:tab w:val="num" w:pos="0"/>
          <w:tab w:val="left" w:pos="720"/>
        </w:tabs>
        <w:suppressAutoHyphens/>
        <w:spacing w:line="240" w:lineRule="auto"/>
        <w:ind w:left="0" w:right="0" w:firstLine="567"/>
        <w:jc w:val="both"/>
        <w:rPr>
          <w:rFonts w:ascii="Times New Roman" w:hAnsi="Times New Roman"/>
          <w:i w:val="0"/>
          <w:sz w:val="24"/>
        </w:rPr>
      </w:pPr>
      <w:r w:rsidRPr="00513607">
        <w:rPr>
          <w:rFonts w:ascii="Times New Roman" w:hAnsi="Times New Roman"/>
          <w:i w:val="0"/>
          <w:sz w:val="24"/>
        </w:rPr>
        <w:t>выдачи разрешений на ввод объектов в эксплуатацию.</w:t>
      </w:r>
    </w:p>
    <w:p w:rsidR="00B10995" w:rsidRPr="00513607"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513607">
        <w:rPr>
          <w:rFonts w:ascii="Times New Roman" w:hAnsi="Times New Roman"/>
          <w:i w:val="0"/>
          <w:sz w:val="24"/>
        </w:rPr>
        <w:t>19. Форма градостроительного плана земельного участка устанавливается Правительством Российской Федерации.</w:t>
      </w:r>
    </w:p>
    <w:p w:rsidR="00B10995" w:rsidRPr="00513607" w:rsidRDefault="00B10995" w:rsidP="00B10995">
      <w:pPr>
        <w:suppressAutoHyphens/>
        <w:spacing w:line="240" w:lineRule="auto"/>
        <w:ind w:left="0" w:right="0" w:firstLine="567"/>
        <w:jc w:val="both"/>
        <w:rPr>
          <w:rFonts w:ascii="Times New Roman" w:eastAsia="GOST Type AU" w:hAnsi="Times New Roman"/>
          <w:b/>
          <w:i w:val="0"/>
          <w:sz w:val="24"/>
          <w:lang w:eastAsia="ar-SA"/>
        </w:rPr>
      </w:pPr>
      <w:bookmarkStart w:id="57" w:name="_Toc200537081"/>
      <w:bookmarkStart w:id="58" w:name="_Toc208205269"/>
      <w:bookmarkStart w:id="59" w:name="_Toc130098619"/>
    </w:p>
    <w:p w:rsidR="00B10995" w:rsidRPr="00513607" w:rsidRDefault="00B10995" w:rsidP="00AC589D">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60" w:name="_Toc427840779"/>
      <w:bookmarkStart w:id="61" w:name="_Toc427840961"/>
      <w:bookmarkStart w:id="62" w:name="_Toc464835178"/>
      <w:r w:rsidRPr="00513607">
        <w:rPr>
          <w:rFonts w:ascii="Times New Roman" w:eastAsia="GOST Type AU" w:hAnsi="Times New Roman"/>
          <w:b/>
          <w:i w:val="0"/>
          <w:sz w:val="24"/>
          <w:lang w:eastAsia="ar-SA"/>
        </w:rPr>
        <w:t xml:space="preserve">Глава </w:t>
      </w:r>
      <w:r w:rsidR="008217D1" w:rsidRPr="00513607">
        <w:rPr>
          <w:rFonts w:ascii="Times New Roman" w:eastAsia="GOST Type AU" w:hAnsi="Times New Roman"/>
          <w:b/>
          <w:i w:val="0"/>
          <w:sz w:val="24"/>
          <w:lang w:eastAsia="ar-SA"/>
        </w:rPr>
        <w:t>4</w:t>
      </w:r>
      <w:r w:rsidRPr="00513607">
        <w:rPr>
          <w:rFonts w:ascii="Times New Roman" w:eastAsia="GOST Type AU" w:hAnsi="Times New Roman"/>
          <w:b/>
          <w:i w:val="0"/>
          <w:sz w:val="24"/>
          <w:lang w:eastAsia="ar-SA"/>
        </w:rPr>
        <w:t xml:space="preserve">. </w:t>
      </w:r>
      <w:bookmarkEnd w:id="57"/>
      <w:bookmarkEnd w:id="58"/>
      <w:bookmarkEnd w:id="60"/>
      <w:bookmarkEnd w:id="61"/>
      <w:r w:rsidR="00AC589D" w:rsidRPr="00513607">
        <w:rPr>
          <w:rFonts w:ascii="Times New Roman" w:eastAsia="GOST Type AU" w:hAnsi="Times New Roman"/>
          <w:b/>
          <w:i w:val="0"/>
          <w:sz w:val="24"/>
          <w:lang w:eastAsia="ar-SA"/>
        </w:rPr>
        <w:t>Положения о проведении публичных слушаний по вопросам землепользования и застройки</w:t>
      </w:r>
      <w:bookmarkEnd w:id="62"/>
    </w:p>
    <w:p w:rsidR="00B10995" w:rsidRPr="00513607" w:rsidRDefault="00B10995" w:rsidP="00B10995">
      <w:pPr>
        <w:spacing w:line="240" w:lineRule="auto"/>
        <w:ind w:left="0" w:right="0" w:firstLine="567"/>
        <w:jc w:val="both"/>
        <w:rPr>
          <w:rFonts w:ascii="Times New Roman" w:hAnsi="Times New Roman"/>
          <w:i w:val="0"/>
          <w:sz w:val="24"/>
        </w:rPr>
      </w:pPr>
    </w:p>
    <w:p w:rsidR="00B10995" w:rsidRPr="00513607" w:rsidRDefault="00B10995" w:rsidP="00B10995">
      <w:pPr>
        <w:keepNext/>
        <w:spacing w:line="240" w:lineRule="auto"/>
        <w:ind w:left="0" w:right="0" w:firstLine="567"/>
        <w:jc w:val="both"/>
        <w:outlineLvl w:val="1"/>
        <w:rPr>
          <w:rFonts w:ascii="Times New Roman" w:hAnsi="Times New Roman"/>
          <w:i w:val="0"/>
          <w:sz w:val="24"/>
        </w:rPr>
      </w:pPr>
      <w:bookmarkStart w:id="63" w:name="_Toc200537082"/>
      <w:bookmarkStart w:id="64" w:name="_Toc208205270"/>
      <w:bookmarkStart w:id="65" w:name="_Toc427840780"/>
      <w:bookmarkStart w:id="66" w:name="_Toc427840962"/>
      <w:bookmarkStart w:id="67" w:name="_Toc464835179"/>
      <w:r w:rsidRPr="00513607">
        <w:rPr>
          <w:rFonts w:ascii="Times New Roman" w:hAnsi="Times New Roman"/>
          <w:b/>
          <w:bCs/>
          <w:i w:val="0"/>
          <w:iCs/>
          <w:sz w:val="24"/>
        </w:rPr>
        <w:t xml:space="preserve">Статья </w:t>
      </w:r>
      <w:r w:rsidR="003E4BCF" w:rsidRPr="00513607">
        <w:rPr>
          <w:rFonts w:ascii="Times New Roman" w:hAnsi="Times New Roman"/>
          <w:b/>
          <w:bCs/>
          <w:i w:val="0"/>
          <w:iCs/>
          <w:sz w:val="24"/>
        </w:rPr>
        <w:t>7</w:t>
      </w:r>
      <w:r w:rsidRPr="00513607">
        <w:rPr>
          <w:rFonts w:ascii="Times New Roman" w:hAnsi="Times New Roman"/>
          <w:b/>
          <w:bCs/>
          <w:i w:val="0"/>
          <w:iCs/>
          <w:sz w:val="24"/>
        </w:rPr>
        <w:t xml:space="preserve">. Публичные слушания по вопросам землепользования и застройки на территории </w:t>
      </w:r>
      <w:bookmarkEnd w:id="63"/>
      <w:bookmarkEnd w:id="64"/>
      <w:bookmarkEnd w:id="65"/>
      <w:bookmarkEnd w:id="66"/>
      <w:r w:rsidR="0035106B" w:rsidRPr="00513607">
        <w:rPr>
          <w:rFonts w:ascii="Times New Roman" w:hAnsi="Times New Roman"/>
          <w:b/>
          <w:bCs/>
          <w:i w:val="0"/>
          <w:iCs/>
          <w:sz w:val="24"/>
        </w:rPr>
        <w:t xml:space="preserve">сельского поселения </w:t>
      </w:r>
      <w:proofErr w:type="spellStart"/>
      <w:r w:rsidR="0035106B" w:rsidRPr="00513607">
        <w:rPr>
          <w:rFonts w:ascii="Times New Roman" w:hAnsi="Times New Roman"/>
          <w:b/>
          <w:bCs/>
          <w:i w:val="0"/>
          <w:iCs/>
          <w:sz w:val="24"/>
        </w:rPr>
        <w:t>Нялинское</w:t>
      </w:r>
      <w:proofErr w:type="spellEnd"/>
      <w:r w:rsidR="0035106B" w:rsidRPr="00513607">
        <w:rPr>
          <w:rFonts w:ascii="Times New Roman" w:hAnsi="Times New Roman"/>
          <w:b/>
          <w:bCs/>
          <w:i w:val="0"/>
          <w:iCs/>
          <w:sz w:val="24"/>
        </w:rPr>
        <w:t xml:space="preserve">, </w:t>
      </w:r>
      <w:proofErr w:type="spellStart"/>
      <w:r w:rsidR="0035106B" w:rsidRPr="00513607">
        <w:rPr>
          <w:rFonts w:ascii="Times New Roman" w:hAnsi="Times New Roman"/>
          <w:b/>
          <w:bCs/>
          <w:i w:val="0"/>
          <w:iCs/>
          <w:sz w:val="24"/>
        </w:rPr>
        <w:t>п</w:t>
      </w:r>
      <w:proofErr w:type="gramStart"/>
      <w:r w:rsidR="0035106B" w:rsidRPr="00513607">
        <w:rPr>
          <w:rFonts w:ascii="Times New Roman" w:hAnsi="Times New Roman"/>
          <w:b/>
          <w:bCs/>
          <w:i w:val="0"/>
          <w:iCs/>
          <w:sz w:val="24"/>
        </w:rPr>
        <w:t>.П</w:t>
      </w:r>
      <w:proofErr w:type="gramEnd"/>
      <w:r w:rsidR="0035106B" w:rsidRPr="00513607">
        <w:rPr>
          <w:rFonts w:ascii="Times New Roman" w:hAnsi="Times New Roman"/>
          <w:b/>
          <w:bCs/>
          <w:i w:val="0"/>
          <w:iCs/>
          <w:sz w:val="24"/>
        </w:rPr>
        <w:t>ырьях</w:t>
      </w:r>
      <w:bookmarkEnd w:id="67"/>
      <w:proofErr w:type="spellEnd"/>
    </w:p>
    <w:p w:rsidR="00B10995" w:rsidRPr="00513607" w:rsidRDefault="00B10995" w:rsidP="00B10995">
      <w:pPr>
        <w:autoSpaceDE w:val="0"/>
        <w:autoSpaceDN w:val="0"/>
        <w:adjustRightInd w:val="0"/>
        <w:spacing w:line="240" w:lineRule="auto"/>
        <w:ind w:left="0" w:right="0" w:firstLine="567"/>
        <w:jc w:val="both"/>
        <w:rPr>
          <w:rFonts w:ascii="Times New Roman" w:hAnsi="Times New Roman"/>
          <w:i w:val="0"/>
          <w:sz w:val="24"/>
        </w:rPr>
      </w:pP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1. </w:t>
      </w:r>
      <w:proofErr w:type="gramStart"/>
      <w:r w:rsidRPr="00513607">
        <w:rPr>
          <w:rFonts w:ascii="Times New Roman" w:hAnsi="Times New Roman"/>
          <w:i w:val="0"/>
          <w:sz w:val="24"/>
        </w:rPr>
        <w:t xml:space="preserve">Порядок организации и проведения в районе публичных слушаний по вопросам землепользования и застройки регламентируется Градостроительным кодексом Российской Федерации, Федеральным законом от 06.10.2003 N 131-ФЗ "Об общих принципах организации местного самоуправления в Российской Федерации", </w:t>
      </w:r>
      <w:r w:rsidR="003A4371" w:rsidRPr="00513607">
        <w:rPr>
          <w:rFonts w:ascii="Times New Roman" w:hAnsi="Times New Roman"/>
          <w:i w:val="0"/>
          <w:sz w:val="24"/>
        </w:rPr>
        <w:t xml:space="preserve">Положением о порядке организации и проведения публичных слушаний в </w:t>
      </w:r>
      <w:r w:rsidR="0035106B" w:rsidRPr="00513607">
        <w:rPr>
          <w:rFonts w:ascii="Times New Roman" w:hAnsi="Times New Roman"/>
          <w:i w:val="0"/>
          <w:sz w:val="24"/>
        </w:rPr>
        <w:t xml:space="preserve">сельском поселении </w:t>
      </w:r>
      <w:proofErr w:type="spellStart"/>
      <w:r w:rsidR="0035106B" w:rsidRPr="00513607">
        <w:rPr>
          <w:rFonts w:ascii="Times New Roman" w:hAnsi="Times New Roman"/>
          <w:i w:val="0"/>
          <w:sz w:val="24"/>
        </w:rPr>
        <w:t>Нялинское</w:t>
      </w:r>
      <w:proofErr w:type="spellEnd"/>
      <w:r w:rsidR="003A4371" w:rsidRPr="00513607">
        <w:rPr>
          <w:rFonts w:ascii="Times New Roman" w:hAnsi="Times New Roman"/>
          <w:i w:val="0"/>
          <w:sz w:val="24"/>
        </w:rPr>
        <w:t xml:space="preserve">, </w:t>
      </w:r>
      <w:r w:rsidR="003A4371" w:rsidRPr="00513607">
        <w:rPr>
          <w:rFonts w:ascii="Times New Roman" w:hAnsi="Times New Roman"/>
          <w:i w:val="0"/>
          <w:sz w:val="24"/>
        </w:rPr>
        <w:lastRenderedPageBreak/>
        <w:t>у</w:t>
      </w:r>
      <w:r w:rsidR="0035106B" w:rsidRPr="00513607">
        <w:rPr>
          <w:rFonts w:ascii="Times New Roman" w:hAnsi="Times New Roman"/>
          <w:i w:val="0"/>
          <w:sz w:val="24"/>
        </w:rPr>
        <w:t>тверждённым Советом депутатов</w:t>
      </w:r>
      <w:r w:rsidR="003A4371" w:rsidRPr="00513607">
        <w:rPr>
          <w:rFonts w:ascii="Times New Roman" w:hAnsi="Times New Roman"/>
          <w:i w:val="0"/>
          <w:sz w:val="24"/>
        </w:rPr>
        <w:t>, с учётом особенностей, установленных Градостроительным кодексом Российской Федерации</w:t>
      </w:r>
      <w:r w:rsidRPr="00513607">
        <w:rPr>
          <w:rFonts w:ascii="Times New Roman" w:hAnsi="Times New Roman"/>
          <w:i w:val="0"/>
          <w:sz w:val="24"/>
        </w:rPr>
        <w:t>, настоящими Правилами.</w:t>
      </w:r>
      <w:proofErr w:type="gramEnd"/>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2. </w:t>
      </w:r>
      <w:proofErr w:type="gramStart"/>
      <w:r w:rsidRPr="00513607">
        <w:rPr>
          <w:rFonts w:ascii="Times New Roman" w:hAnsi="Times New Roman"/>
          <w:i w:val="0"/>
          <w:sz w:val="24"/>
        </w:rPr>
        <w:t xml:space="preserve">Публичные слушания проводятся в целях обсуждения муниципальных правовых актов в области землепользования и застройки, привлечения населения </w:t>
      </w:r>
      <w:r w:rsidR="003A4371" w:rsidRPr="00513607">
        <w:rPr>
          <w:rFonts w:ascii="Times New Roman" w:hAnsi="Times New Roman"/>
          <w:i w:val="0"/>
          <w:sz w:val="24"/>
        </w:rPr>
        <w:t xml:space="preserve">сельского поселения </w:t>
      </w:r>
      <w:r w:rsidRPr="00513607">
        <w:rPr>
          <w:rFonts w:ascii="Times New Roman" w:hAnsi="Times New Roman"/>
          <w:i w:val="0"/>
          <w:sz w:val="24"/>
        </w:rPr>
        <w:t xml:space="preserve">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w:t>
      </w:r>
      <w:r w:rsidR="003A4371" w:rsidRPr="00513607">
        <w:rPr>
          <w:rFonts w:ascii="Times New Roman" w:hAnsi="Times New Roman"/>
          <w:i w:val="0"/>
          <w:sz w:val="24"/>
        </w:rPr>
        <w:t>сельского поселения</w:t>
      </w:r>
      <w:r w:rsidRPr="00513607">
        <w:rPr>
          <w:rFonts w:ascii="Times New Roman" w:hAnsi="Times New Roman"/>
          <w:i w:val="0"/>
          <w:sz w:val="24"/>
        </w:rPr>
        <w:t xml:space="preserve"> в процессе разработки и принятия градостроительных решений.</w:t>
      </w:r>
      <w:proofErr w:type="gramEnd"/>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3. Результаты публичных слушаний носят рекомендательный характер для органов местного самоуправления.</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4. Документами публичных слушаний являются протокол публичных слушаний и заключение о результатах публичных слушаний.</w:t>
      </w:r>
    </w:p>
    <w:p w:rsidR="00B10995" w:rsidRPr="00513607" w:rsidRDefault="00B10995" w:rsidP="00B10995">
      <w:pPr>
        <w:autoSpaceDE w:val="0"/>
        <w:autoSpaceDN w:val="0"/>
        <w:adjustRightInd w:val="0"/>
        <w:spacing w:line="240" w:lineRule="auto"/>
        <w:ind w:left="0" w:right="0" w:firstLine="567"/>
        <w:jc w:val="both"/>
        <w:rPr>
          <w:rFonts w:ascii="Times New Roman" w:hAnsi="Times New Roman"/>
          <w:i w:val="0"/>
          <w:sz w:val="24"/>
        </w:rPr>
      </w:pPr>
    </w:p>
    <w:p w:rsidR="00B10995" w:rsidRPr="00513607" w:rsidRDefault="00B10995" w:rsidP="00B10995">
      <w:pPr>
        <w:keepNext/>
        <w:spacing w:line="240" w:lineRule="auto"/>
        <w:ind w:left="0" w:right="0" w:firstLine="567"/>
        <w:jc w:val="both"/>
        <w:outlineLvl w:val="1"/>
        <w:rPr>
          <w:rFonts w:ascii="Times New Roman" w:hAnsi="Times New Roman"/>
          <w:b/>
          <w:bCs/>
          <w:i w:val="0"/>
          <w:iCs/>
          <w:sz w:val="24"/>
        </w:rPr>
      </w:pPr>
      <w:bookmarkStart w:id="68" w:name="_Toc200537084"/>
      <w:bookmarkStart w:id="69" w:name="_Toc208205271"/>
      <w:bookmarkStart w:id="70" w:name="_Toc427840781"/>
      <w:bookmarkStart w:id="71" w:name="_Toc427840963"/>
      <w:bookmarkStart w:id="72" w:name="_Toc464835180"/>
      <w:r w:rsidRPr="00513607">
        <w:rPr>
          <w:rFonts w:ascii="Times New Roman" w:hAnsi="Times New Roman"/>
          <w:b/>
          <w:bCs/>
          <w:i w:val="0"/>
          <w:iCs/>
          <w:sz w:val="24"/>
        </w:rPr>
        <w:t xml:space="preserve">Статья </w:t>
      </w:r>
      <w:r w:rsidR="003E4BCF" w:rsidRPr="00513607">
        <w:rPr>
          <w:rFonts w:ascii="Times New Roman" w:hAnsi="Times New Roman"/>
          <w:b/>
          <w:bCs/>
          <w:i w:val="0"/>
          <w:iCs/>
          <w:sz w:val="24"/>
        </w:rPr>
        <w:t>8</w:t>
      </w:r>
      <w:r w:rsidRPr="00513607">
        <w:rPr>
          <w:rFonts w:ascii="Times New Roman" w:hAnsi="Times New Roman"/>
          <w:b/>
          <w:bCs/>
          <w:i w:val="0"/>
          <w:iCs/>
          <w:sz w:val="24"/>
        </w:rPr>
        <w:t xml:space="preserve">. </w:t>
      </w:r>
      <w:bookmarkEnd w:id="68"/>
      <w:r w:rsidRPr="00513607">
        <w:rPr>
          <w:rFonts w:ascii="Times New Roman" w:hAnsi="Times New Roman"/>
          <w:b/>
          <w:bCs/>
          <w:i w:val="0"/>
          <w:iCs/>
          <w:sz w:val="24"/>
        </w:rPr>
        <w:t xml:space="preserve">Порядок реализации инвестиционных проектов на территории </w:t>
      </w:r>
      <w:bookmarkEnd w:id="69"/>
      <w:bookmarkEnd w:id="70"/>
      <w:bookmarkEnd w:id="71"/>
      <w:r w:rsidR="0035106B" w:rsidRPr="00513607">
        <w:rPr>
          <w:rFonts w:ascii="Times New Roman" w:hAnsi="Times New Roman"/>
          <w:b/>
          <w:bCs/>
          <w:i w:val="0"/>
          <w:iCs/>
          <w:sz w:val="24"/>
        </w:rPr>
        <w:t xml:space="preserve">сельского поселения </w:t>
      </w:r>
      <w:proofErr w:type="spellStart"/>
      <w:r w:rsidR="0035106B" w:rsidRPr="00513607">
        <w:rPr>
          <w:rFonts w:ascii="Times New Roman" w:hAnsi="Times New Roman"/>
          <w:b/>
          <w:bCs/>
          <w:i w:val="0"/>
          <w:iCs/>
          <w:sz w:val="24"/>
        </w:rPr>
        <w:t>Нялинское</w:t>
      </w:r>
      <w:proofErr w:type="spellEnd"/>
      <w:r w:rsidR="0035106B" w:rsidRPr="00513607">
        <w:rPr>
          <w:rFonts w:ascii="Times New Roman" w:hAnsi="Times New Roman"/>
          <w:b/>
          <w:bCs/>
          <w:i w:val="0"/>
          <w:iCs/>
          <w:sz w:val="24"/>
        </w:rPr>
        <w:t xml:space="preserve">, </w:t>
      </w:r>
      <w:proofErr w:type="spellStart"/>
      <w:r w:rsidR="0035106B" w:rsidRPr="00513607">
        <w:rPr>
          <w:rFonts w:ascii="Times New Roman" w:hAnsi="Times New Roman"/>
          <w:b/>
          <w:bCs/>
          <w:i w:val="0"/>
          <w:iCs/>
          <w:sz w:val="24"/>
        </w:rPr>
        <w:t>п</w:t>
      </w:r>
      <w:proofErr w:type="gramStart"/>
      <w:r w:rsidR="0035106B" w:rsidRPr="00513607">
        <w:rPr>
          <w:rFonts w:ascii="Times New Roman" w:hAnsi="Times New Roman"/>
          <w:b/>
          <w:bCs/>
          <w:i w:val="0"/>
          <w:iCs/>
          <w:sz w:val="24"/>
        </w:rPr>
        <w:t>.П</w:t>
      </w:r>
      <w:proofErr w:type="gramEnd"/>
      <w:r w:rsidR="0035106B" w:rsidRPr="00513607">
        <w:rPr>
          <w:rFonts w:ascii="Times New Roman" w:hAnsi="Times New Roman"/>
          <w:b/>
          <w:bCs/>
          <w:i w:val="0"/>
          <w:iCs/>
          <w:sz w:val="24"/>
        </w:rPr>
        <w:t>ырьях</w:t>
      </w:r>
      <w:bookmarkEnd w:id="72"/>
      <w:proofErr w:type="spellEnd"/>
    </w:p>
    <w:p w:rsidR="00B10995" w:rsidRPr="00513607" w:rsidRDefault="00B10995" w:rsidP="00B10995">
      <w:pPr>
        <w:spacing w:line="240" w:lineRule="auto"/>
        <w:ind w:left="0" w:right="0" w:firstLine="567"/>
        <w:jc w:val="both"/>
        <w:rPr>
          <w:rFonts w:ascii="Times New Roman" w:hAnsi="Times New Roman"/>
          <w:i w:val="0"/>
          <w:sz w:val="24"/>
        </w:rPr>
      </w:pPr>
    </w:p>
    <w:p w:rsidR="00B10995" w:rsidRPr="00513607" w:rsidRDefault="003E4BCF" w:rsidP="00B10995">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1. </w:t>
      </w:r>
      <w:r w:rsidR="00B10995" w:rsidRPr="00513607">
        <w:rPr>
          <w:rFonts w:ascii="Times New Roman" w:hAnsi="Times New Roman"/>
          <w:i w:val="0"/>
          <w:sz w:val="24"/>
        </w:rPr>
        <w:t xml:space="preserve">Порядок реализации инвестиционных проектов на территории </w:t>
      </w:r>
      <w:r w:rsidR="0035106B" w:rsidRPr="00513607">
        <w:rPr>
          <w:rFonts w:ascii="Times New Roman" w:hAnsi="Times New Roman"/>
          <w:i w:val="0"/>
          <w:sz w:val="24"/>
        </w:rPr>
        <w:t xml:space="preserve">сельского поселения </w:t>
      </w:r>
      <w:proofErr w:type="spellStart"/>
      <w:r w:rsidR="0035106B" w:rsidRPr="00513607">
        <w:rPr>
          <w:rFonts w:ascii="Times New Roman" w:hAnsi="Times New Roman"/>
          <w:i w:val="0"/>
          <w:sz w:val="24"/>
        </w:rPr>
        <w:t>Нялинское</w:t>
      </w:r>
      <w:proofErr w:type="spellEnd"/>
      <w:r w:rsidR="0035106B" w:rsidRPr="00513607">
        <w:rPr>
          <w:rFonts w:ascii="Times New Roman" w:hAnsi="Times New Roman"/>
          <w:i w:val="0"/>
          <w:sz w:val="24"/>
        </w:rPr>
        <w:t xml:space="preserve">, </w:t>
      </w:r>
      <w:proofErr w:type="spellStart"/>
      <w:r w:rsidR="0035106B" w:rsidRPr="00513607">
        <w:rPr>
          <w:rFonts w:ascii="Times New Roman" w:hAnsi="Times New Roman"/>
          <w:i w:val="0"/>
          <w:sz w:val="24"/>
        </w:rPr>
        <w:t>п</w:t>
      </w:r>
      <w:proofErr w:type="gramStart"/>
      <w:r w:rsidR="0035106B" w:rsidRPr="00513607">
        <w:rPr>
          <w:rFonts w:ascii="Times New Roman" w:hAnsi="Times New Roman"/>
          <w:i w:val="0"/>
          <w:sz w:val="24"/>
        </w:rPr>
        <w:t>.П</w:t>
      </w:r>
      <w:proofErr w:type="gramEnd"/>
      <w:r w:rsidR="0035106B" w:rsidRPr="00513607">
        <w:rPr>
          <w:rFonts w:ascii="Times New Roman" w:hAnsi="Times New Roman"/>
          <w:i w:val="0"/>
          <w:sz w:val="24"/>
        </w:rPr>
        <w:t>ырьях</w:t>
      </w:r>
      <w:proofErr w:type="spellEnd"/>
      <w:r w:rsidRPr="00513607">
        <w:rPr>
          <w:rFonts w:ascii="Times New Roman" w:hAnsi="Times New Roman"/>
          <w:i w:val="0"/>
          <w:sz w:val="24"/>
        </w:rPr>
        <w:t xml:space="preserve"> </w:t>
      </w:r>
      <w:r w:rsidR="00B10995" w:rsidRPr="00513607">
        <w:rPr>
          <w:rFonts w:ascii="Times New Roman" w:hAnsi="Times New Roman"/>
          <w:i w:val="0"/>
          <w:sz w:val="24"/>
        </w:rPr>
        <w:t xml:space="preserve">при строительстве объектов гражданского, административного, производственного назначения, при строительстве линейных объектов инженерной инфраструктуры, а также некапитальных (временных) зданий и сооружений, порядок реализации строительства индивидуальных жилых домов, объектов дачного и садоводческого хозяйств, порядок реализации проектов при реконструкции объектов капитального строительства определяются законодательством Российской Федерации и </w:t>
      </w:r>
      <w:r w:rsidR="00593C09" w:rsidRPr="00513607">
        <w:rPr>
          <w:rFonts w:ascii="Times New Roman" w:hAnsi="Times New Roman"/>
          <w:i w:val="0"/>
          <w:sz w:val="24"/>
        </w:rPr>
        <w:t xml:space="preserve">Ханты-Мансийского автономного округа </w:t>
      </w:r>
      <w:r w:rsidR="008877F9" w:rsidRPr="00513607">
        <w:rPr>
          <w:rFonts w:ascii="Times New Roman" w:hAnsi="Times New Roman"/>
          <w:i w:val="0"/>
          <w:sz w:val="24"/>
        </w:rPr>
        <w:t>–</w:t>
      </w:r>
      <w:r w:rsidR="00593C09" w:rsidRPr="00513607">
        <w:rPr>
          <w:rFonts w:ascii="Times New Roman" w:hAnsi="Times New Roman"/>
          <w:i w:val="0"/>
          <w:sz w:val="24"/>
        </w:rPr>
        <w:t xml:space="preserve"> Югра</w:t>
      </w:r>
      <w:r w:rsidR="00B10995" w:rsidRPr="00513607">
        <w:rPr>
          <w:rFonts w:ascii="Times New Roman" w:hAnsi="Times New Roman"/>
          <w:i w:val="0"/>
          <w:sz w:val="24"/>
        </w:rPr>
        <w:t xml:space="preserve">, а также нормативными правовыми актами </w:t>
      </w:r>
      <w:r w:rsidRPr="00513607">
        <w:rPr>
          <w:rFonts w:ascii="Times New Roman" w:hAnsi="Times New Roman"/>
          <w:i w:val="0"/>
          <w:sz w:val="24"/>
        </w:rPr>
        <w:t xml:space="preserve">Администрации </w:t>
      </w:r>
      <w:r w:rsidR="003A4371" w:rsidRPr="00513607">
        <w:rPr>
          <w:rFonts w:ascii="Times New Roman" w:hAnsi="Times New Roman"/>
          <w:i w:val="0"/>
          <w:sz w:val="24"/>
        </w:rPr>
        <w:t>сельского поселения</w:t>
      </w:r>
      <w:r w:rsidR="00B10995" w:rsidRPr="00513607">
        <w:rPr>
          <w:rFonts w:ascii="Times New Roman" w:hAnsi="Times New Roman"/>
          <w:i w:val="0"/>
          <w:sz w:val="24"/>
        </w:rPr>
        <w:t>.</w:t>
      </w:r>
    </w:p>
    <w:bookmarkEnd w:id="59"/>
    <w:p w:rsidR="00B10995" w:rsidRPr="00513607" w:rsidRDefault="00B10995" w:rsidP="00B10995">
      <w:pPr>
        <w:suppressAutoHyphens/>
        <w:spacing w:line="240" w:lineRule="auto"/>
        <w:ind w:left="0" w:right="0" w:firstLine="567"/>
        <w:jc w:val="both"/>
        <w:rPr>
          <w:rFonts w:ascii="Times New Roman" w:eastAsia="GOST Type AU" w:hAnsi="Times New Roman"/>
          <w:b/>
          <w:i w:val="0"/>
          <w:sz w:val="24"/>
          <w:lang w:eastAsia="ar-SA"/>
        </w:rPr>
      </w:pPr>
    </w:p>
    <w:p w:rsidR="00B10995" w:rsidRPr="00513607" w:rsidRDefault="00B10995" w:rsidP="00AC589D">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73" w:name="_Toc180470355"/>
      <w:bookmarkStart w:id="74" w:name="_Toc200537109"/>
      <w:bookmarkStart w:id="75" w:name="_Toc208205280"/>
      <w:bookmarkStart w:id="76" w:name="_Toc427840790"/>
      <w:bookmarkStart w:id="77" w:name="_Toc427840972"/>
      <w:bookmarkStart w:id="78" w:name="_Toc464835181"/>
      <w:r w:rsidRPr="00513607">
        <w:rPr>
          <w:rFonts w:ascii="Times New Roman" w:eastAsia="GOST Type AU" w:hAnsi="Times New Roman"/>
          <w:b/>
          <w:i w:val="0"/>
          <w:sz w:val="24"/>
          <w:lang w:eastAsia="ar-SA"/>
        </w:rPr>
        <w:t xml:space="preserve">Глава </w:t>
      </w:r>
      <w:r w:rsidR="00AF7A3F" w:rsidRPr="00513607">
        <w:rPr>
          <w:rFonts w:ascii="Times New Roman" w:eastAsia="GOST Type AU" w:hAnsi="Times New Roman"/>
          <w:b/>
          <w:i w:val="0"/>
          <w:sz w:val="24"/>
          <w:lang w:eastAsia="ar-SA"/>
        </w:rPr>
        <w:t>5</w:t>
      </w:r>
      <w:r w:rsidRPr="00513607">
        <w:rPr>
          <w:rFonts w:ascii="Times New Roman" w:eastAsia="GOST Type AU" w:hAnsi="Times New Roman"/>
          <w:b/>
          <w:i w:val="0"/>
          <w:sz w:val="24"/>
          <w:lang w:eastAsia="ar-SA"/>
        </w:rPr>
        <w:t xml:space="preserve">. </w:t>
      </w:r>
      <w:bookmarkEnd w:id="73"/>
      <w:bookmarkEnd w:id="74"/>
      <w:bookmarkEnd w:id="75"/>
      <w:bookmarkEnd w:id="76"/>
      <w:bookmarkEnd w:id="77"/>
      <w:r w:rsidR="00AC589D" w:rsidRPr="00513607">
        <w:rPr>
          <w:rFonts w:ascii="Times New Roman" w:eastAsia="GOST Type AU" w:hAnsi="Times New Roman"/>
          <w:b/>
          <w:i w:val="0"/>
          <w:sz w:val="24"/>
          <w:lang w:eastAsia="ar-SA"/>
        </w:rPr>
        <w:t>Положения о внесении изменений в правила землепользования и застройки</w:t>
      </w:r>
      <w:bookmarkEnd w:id="78"/>
    </w:p>
    <w:p w:rsidR="00B10995" w:rsidRPr="00513607" w:rsidRDefault="00B10995" w:rsidP="00B10995">
      <w:pPr>
        <w:spacing w:line="240" w:lineRule="auto"/>
        <w:ind w:left="0" w:right="0" w:firstLine="567"/>
        <w:jc w:val="both"/>
        <w:rPr>
          <w:rFonts w:ascii="Times New Roman" w:hAnsi="Times New Roman"/>
          <w:i w:val="0"/>
          <w:sz w:val="24"/>
        </w:rPr>
      </w:pPr>
    </w:p>
    <w:p w:rsidR="00B10995" w:rsidRPr="00513607" w:rsidRDefault="00B10995" w:rsidP="00B10995">
      <w:pPr>
        <w:keepNext/>
        <w:spacing w:line="240" w:lineRule="auto"/>
        <w:ind w:left="0" w:right="0" w:firstLine="567"/>
        <w:jc w:val="both"/>
        <w:outlineLvl w:val="1"/>
        <w:rPr>
          <w:rFonts w:ascii="Times New Roman" w:hAnsi="Times New Roman"/>
          <w:b/>
          <w:bCs/>
          <w:i w:val="0"/>
          <w:iCs/>
          <w:sz w:val="24"/>
        </w:rPr>
      </w:pPr>
      <w:bookmarkStart w:id="79" w:name="_Toc180470356"/>
      <w:bookmarkStart w:id="80" w:name="_Toc200537110"/>
      <w:bookmarkStart w:id="81" w:name="_Toc208205281"/>
      <w:bookmarkStart w:id="82" w:name="_Toc427840791"/>
      <w:bookmarkStart w:id="83" w:name="_Toc427840973"/>
      <w:bookmarkStart w:id="84" w:name="_Toc464835182"/>
      <w:r w:rsidRPr="00513607">
        <w:rPr>
          <w:rFonts w:ascii="Times New Roman" w:hAnsi="Times New Roman"/>
          <w:b/>
          <w:bCs/>
          <w:i w:val="0"/>
          <w:iCs/>
          <w:sz w:val="24"/>
        </w:rPr>
        <w:t xml:space="preserve">Статья </w:t>
      </w:r>
      <w:r w:rsidR="00AF7A3F" w:rsidRPr="00513607">
        <w:rPr>
          <w:rFonts w:ascii="Times New Roman" w:hAnsi="Times New Roman"/>
          <w:b/>
          <w:bCs/>
          <w:i w:val="0"/>
          <w:iCs/>
          <w:sz w:val="24"/>
        </w:rPr>
        <w:t>9</w:t>
      </w:r>
      <w:r w:rsidRPr="00513607">
        <w:rPr>
          <w:rFonts w:ascii="Times New Roman" w:hAnsi="Times New Roman"/>
          <w:b/>
          <w:bCs/>
          <w:i w:val="0"/>
          <w:iCs/>
          <w:sz w:val="24"/>
        </w:rPr>
        <w:t>. Порядок внесения изменений в Правила</w:t>
      </w:r>
      <w:bookmarkEnd w:id="79"/>
      <w:bookmarkEnd w:id="80"/>
      <w:bookmarkEnd w:id="81"/>
      <w:bookmarkEnd w:id="82"/>
      <w:bookmarkEnd w:id="83"/>
      <w:bookmarkEnd w:id="84"/>
    </w:p>
    <w:p w:rsidR="0035106B" w:rsidRPr="00513607" w:rsidRDefault="0035106B" w:rsidP="003E4BCF">
      <w:pPr>
        <w:autoSpaceDE w:val="0"/>
        <w:autoSpaceDN w:val="0"/>
        <w:adjustRightInd w:val="0"/>
        <w:spacing w:line="240" w:lineRule="auto"/>
        <w:ind w:left="0" w:right="0" w:firstLine="567"/>
        <w:jc w:val="both"/>
        <w:rPr>
          <w:rFonts w:ascii="Times New Roman" w:hAnsi="Times New Roman"/>
          <w:i w:val="0"/>
          <w:sz w:val="24"/>
        </w:rPr>
      </w:pP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1. Изменениями настоящих Правил считаются любые изменения текста настоящих Правил, карты градостроительного зонирования, градостроительных регламентов.</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2. Решение о подготовке проекта изменений в настоящие Правила принимаются главой Администрации </w:t>
      </w:r>
      <w:r w:rsidR="003A4371" w:rsidRPr="00513607">
        <w:rPr>
          <w:rFonts w:ascii="Times New Roman" w:hAnsi="Times New Roman"/>
          <w:i w:val="0"/>
          <w:sz w:val="24"/>
        </w:rPr>
        <w:t>сельского поселени</w:t>
      </w:r>
      <w:r w:rsidR="00D65F5A" w:rsidRPr="00513607">
        <w:rPr>
          <w:rFonts w:ascii="Times New Roman" w:hAnsi="Times New Roman"/>
          <w:i w:val="0"/>
          <w:sz w:val="24"/>
        </w:rPr>
        <w:t>я</w:t>
      </w:r>
      <w:r w:rsidRPr="00513607">
        <w:rPr>
          <w:rFonts w:ascii="Times New Roman" w:hAnsi="Times New Roman"/>
          <w:i w:val="0"/>
          <w:sz w:val="24"/>
        </w:rPr>
        <w:t xml:space="preserve">. Основаниями для рассмотрения главой Администрации </w:t>
      </w:r>
      <w:r w:rsidR="003A4371" w:rsidRPr="00513607">
        <w:rPr>
          <w:rFonts w:ascii="Times New Roman" w:hAnsi="Times New Roman"/>
          <w:i w:val="0"/>
          <w:sz w:val="24"/>
        </w:rPr>
        <w:t>сельского поселени</w:t>
      </w:r>
      <w:r w:rsidR="00D65F5A" w:rsidRPr="00513607">
        <w:rPr>
          <w:rFonts w:ascii="Times New Roman" w:hAnsi="Times New Roman"/>
          <w:i w:val="0"/>
          <w:sz w:val="24"/>
        </w:rPr>
        <w:t>я</w:t>
      </w:r>
      <w:r w:rsidRPr="00513607">
        <w:rPr>
          <w:rFonts w:ascii="Times New Roman" w:hAnsi="Times New Roman"/>
          <w:i w:val="0"/>
          <w:sz w:val="24"/>
        </w:rPr>
        <w:t xml:space="preserve"> вопроса о внесении изменений в Правила является несоответствие настоящих Правил схеме территориального планирования,</w:t>
      </w:r>
      <w:r w:rsidR="00D65F5A" w:rsidRPr="00513607">
        <w:rPr>
          <w:rFonts w:ascii="Times New Roman" w:hAnsi="Times New Roman"/>
          <w:i w:val="0"/>
          <w:sz w:val="24"/>
        </w:rPr>
        <w:t xml:space="preserve"> а также Генеральному плану </w:t>
      </w:r>
      <w:r w:rsidR="0035106B" w:rsidRPr="00513607">
        <w:rPr>
          <w:rFonts w:ascii="Times New Roman" w:hAnsi="Times New Roman"/>
          <w:i w:val="0"/>
          <w:sz w:val="24"/>
        </w:rPr>
        <w:t xml:space="preserve">сельского поселения </w:t>
      </w:r>
      <w:proofErr w:type="spellStart"/>
      <w:r w:rsidR="0035106B" w:rsidRPr="00513607">
        <w:rPr>
          <w:rFonts w:ascii="Times New Roman" w:hAnsi="Times New Roman"/>
          <w:i w:val="0"/>
          <w:sz w:val="24"/>
        </w:rPr>
        <w:t>Нялинское</w:t>
      </w:r>
      <w:proofErr w:type="spellEnd"/>
      <w:r w:rsidR="0035106B" w:rsidRPr="00513607">
        <w:rPr>
          <w:rFonts w:ascii="Times New Roman" w:hAnsi="Times New Roman"/>
          <w:i w:val="0"/>
          <w:sz w:val="24"/>
        </w:rPr>
        <w:t xml:space="preserve">, </w:t>
      </w:r>
      <w:proofErr w:type="spellStart"/>
      <w:r w:rsidR="0035106B" w:rsidRPr="00513607">
        <w:rPr>
          <w:rFonts w:ascii="Times New Roman" w:hAnsi="Times New Roman"/>
          <w:i w:val="0"/>
          <w:sz w:val="24"/>
        </w:rPr>
        <w:t>п</w:t>
      </w:r>
      <w:proofErr w:type="gramStart"/>
      <w:r w:rsidR="0035106B" w:rsidRPr="00513607">
        <w:rPr>
          <w:rFonts w:ascii="Times New Roman" w:hAnsi="Times New Roman"/>
          <w:i w:val="0"/>
          <w:sz w:val="24"/>
        </w:rPr>
        <w:t>.П</w:t>
      </w:r>
      <w:proofErr w:type="gramEnd"/>
      <w:r w:rsidR="0035106B" w:rsidRPr="00513607">
        <w:rPr>
          <w:rFonts w:ascii="Times New Roman" w:hAnsi="Times New Roman"/>
          <w:i w:val="0"/>
          <w:sz w:val="24"/>
        </w:rPr>
        <w:t>ырьях</w:t>
      </w:r>
      <w:proofErr w:type="spellEnd"/>
      <w:r w:rsidR="00D65F5A" w:rsidRPr="00513607">
        <w:rPr>
          <w:rFonts w:ascii="Times New Roman" w:hAnsi="Times New Roman"/>
          <w:i w:val="0"/>
          <w:sz w:val="24"/>
        </w:rPr>
        <w:t>, возникших</w:t>
      </w:r>
      <w:r w:rsidRPr="00513607">
        <w:rPr>
          <w:rFonts w:ascii="Times New Roman" w:hAnsi="Times New Roman"/>
          <w:i w:val="0"/>
          <w:sz w:val="24"/>
        </w:rPr>
        <w:t xml:space="preserve"> в результате внесения в схем</w:t>
      </w:r>
      <w:r w:rsidR="0035106B" w:rsidRPr="00513607">
        <w:rPr>
          <w:rFonts w:ascii="Times New Roman" w:hAnsi="Times New Roman"/>
          <w:i w:val="0"/>
          <w:sz w:val="24"/>
        </w:rPr>
        <w:t>ы</w:t>
      </w:r>
      <w:r w:rsidRPr="00513607">
        <w:rPr>
          <w:rFonts w:ascii="Times New Roman" w:hAnsi="Times New Roman"/>
          <w:i w:val="0"/>
          <w:sz w:val="24"/>
        </w:rPr>
        <w:t xml:space="preserve"> территориального планирования</w:t>
      </w:r>
      <w:r w:rsidR="00D65F5A" w:rsidRPr="00513607">
        <w:rPr>
          <w:rFonts w:ascii="Times New Roman" w:hAnsi="Times New Roman"/>
          <w:i w:val="0"/>
          <w:sz w:val="24"/>
        </w:rPr>
        <w:t xml:space="preserve"> или Генеральный план</w:t>
      </w:r>
      <w:r w:rsidRPr="00513607">
        <w:rPr>
          <w:rFonts w:ascii="Times New Roman" w:hAnsi="Times New Roman"/>
          <w:i w:val="0"/>
          <w:sz w:val="24"/>
        </w:rPr>
        <w:t xml:space="preserve"> изменений; поступление предложений об изменении границ территориальных зон, изменении градостроительных регламентов.</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3. Предложения о внесении изменений в настоящие Правила направляются:</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2) органами исполнительной власти </w:t>
      </w:r>
      <w:r w:rsidR="00593C09" w:rsidRPr="00513607">
        <w:rPr>
          <w:rFonts w:ascii="Times New Roman" w:hAnsi="Times New Roman"/>
          <w:i w:val="0"/>
          <w:sz w:val="24"/>
        </w:rPr>
        <w:t xml:space="preserve">Ханты-Мансийского автономного округа </w:t>
      </w:r>
      <w:r w:rsidR="008877F9" w:rsidRPr="00513607">
        <w:rPr>
          <w:rFonts w:ascii="Times New Roman" w:hAnsi="Times New Roman"/>
          <w:i w:val="0"/>
          <w:sz w:val="24"/>
        </w:rPr>
        <w:t>–</w:t>
      </w:r>
      <w:r w:rsidR="00593C09" w:rsidRPr="00513607">
        <w:rPr>
          <w:rFonts w:ascii="Times New Roman" w:hAnsi="Times New Roman"/>
          <w:i w:val="0"/>
          <w:sz w:val="24"/>
        </w:rPr>
        <w:t xml:space="preserve"> Югра</w:t>
      </w:r>
      <w:r w:rsidRPr="00513607">
        <w:rPr>
          <w:rFonts w:ascii="Times New Roman" w:hAnsi="Times New Roman"/>
          <w:i w:val="0"/>
          <w:sz w:val="24"/>
        </w:rPr>
        <w:t xml:space="preserve"> в случаях, если настоящие Правила могут воспрепятствовать функционированию, размещению объектов капитального строительства </w:t>
      </w:r>
      <w:r w:rsidR="00D65F5A" w:rsidRPr="00513607">
        <w:rPr>
          <w:rFonts w:ascii="Times New Roman" w:hAnsi="Times New Roman"/>
          <w:i w:val="0"/>
          <w:sz w:val="24"/>
        </w:rPr>
        <w:t>областног</w:t>
      </w:r>
      <w:r w:rsidRPr="00513607">
        <w:rPr>
          <w:rFonts w:ascii="Times New Roman" w:hAnsi="Times New Roman"/>
          <w:i w:val="0"/>
          <w:sz w:val="24"/>
        </w:rPr>
        <w:t>о значения;</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lastRenderedPageBreak/>
        <w:t>3)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территориях</w:t>
      </w:r>
      <w:r w:rsidR="00D65F5A" w:rsidRPr="00513607">
        <w:rPr>
          <w:rFonts w:ascii="Times New Roman" w:hAnsi="Times New Roman"/>
          <w:i w:val="0"/>
          <w:sz w:val="24"/>
        </w:rPr>
        <w:t xml:space="preserve"> </w:t>
      </w:r>
      <w:r w:rsidR="0035106B" w:rsidRPr="00513607">
        <w:rPr>
          <w:rFonts w:ascii="Times New Roman" w:hAnsi="Times New Roman"/>
          <w:i w:val="0"/>
          <w:sz w:val="24"/>
        </w:rPr>
        <w:t xml:space="preserve">сельского поселения </w:t>
      </w:r>
      <w:proofErr w:type="spellStart"/>
      <w:r w:rsidR="0035106B" w:rsidRPr="00513607">
        <w:rPr>
          <w:rFonts w:ascii="Times New Roman" w:hAnsi="Times New Roman"/>
          <w:i w:val="0"/>
          <w:sz w:val="24"/>
        </w:rPr>
        <w:t>Нялинское</w:t>
      </w:r>
      <w:proofErr w:type="spellEnd"/>
      <w:r w:rsidR="0035106B" w:rsidRPr="00513607">
        <w:rPr>
          <w:rFonts w:ascii="Times New Roman" w:hAnsi="Times New Roman"/>
          <w:i w:val="0"/>
          <w:sz w:val="24"/>
        </w:rPr>
        <w:t xml:space="preserve">, </w:t>
      </w:r>
      <w:proofErr w:type="spellStart"/>
      <w:r w:rsidR="0035106B" w:rsidRPr="00513607">
        <w:rPr>
          <w:rFonts w:ascii="Times New Roman" w:hAnsi="Times New Roman"/>
          <w:i w:val="0"/>
          <w:sz w:val="24"/>
        </w:rPr>
        <w:t>п</w:t>
      </w:r>
      <w:proofErr w:type="gramStart"/>
      <w:r w:rsidR="0035106B" w:rsidRPr="00513607">
        <w:rPr>
          <w:rFonts w:ascii="Times New Roman" w:hAnsi="Times New Roman"/>
          <w:i w:val="0"/>
          <w:sz w:val="24"/>
        </w:rPr>
        <w:t>.П</w:t>
      </w:r>
      <w:proofErr w:type="gramEnd"/>
      <w:r w:rsidR="0035106B" w:rsidRPr="00513607">
        <w:rPr>
          <w:rFonts w:ascii="Times New Roman" w:hAnsi="Times New Roman"/>
          <w:i w:val="0"/>
          <w:sz w:val="24"/>
        </w:rPr>
        <w:t>ырьях</w:t>
      </w:r>
      <w:proofErr w:type="spellEnd"/>
      <w:r w:rsidRPr="00513607">
        <w:rPr>
          <w:rFonts w:ascii="Times New Roman" w:hAnsi="Times New Roman"/>
          <w:i w:val="0"/>
          <w:sz w:val="24"/>
        </w:rPr>
        <w:t>;</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4)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5. </w:t>
      </w:r>
      <w:proofErr w:type="gramStart"/>
      <w:r w:rsidRPr="00513607">
        <w:rPr>
          <w:rFonts w:ascii="Times New Roman" w:hAnsi="Times New Roman"/>
          <w:i w:val="0"/>
          <w:sz w:val="24"/>
        </w:rPr>
        <w:t xml:space="preserve">Комиссия по землепользованию и застройке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r w:rsidR="00EF5166" w:rsidRPr="00513607">
        <w:rPr>
          <w:rFonts w:ascii="Times New Roman" w:hAnsi="Times New Roman"/>
          <w:i w:val="0"/>
          <w:sz w:val="24"/>
        </w:rPr>
        <w:t>сельского поселения</w:t>
      </w:r>
      <w:r w:rsidRPr="00513607">
        <w:rPr>
          <w:rFonts w:ascii="Times New Roman" w:hAnsi="Times New Roman"/>
          <w:i w:val="0"/>
          <w:sz w:val="24"/>
        </w:rPr>
        <w:t>.</w:t>
      </w:r>
      <w:proofErr w:type="gramEnd"/>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6. Глава </w:t>
      </w:r>
      <w:r w:rsidR="00EF5166" w:rsidRPr="00513607">
        <w:rPr>
          <w:rFonts w:ascii="Times New Roman" w:hAnsi="Times New Roman"/>
          <w:i w:val="0"/>
          <w:sz w:val="24"/>
        </w:rPr>
        <w:t>сельского поселения</w:t>
      </w:r>
      <w:r w:rsidRPr="00513607">
        <w:rPr>
          <w:rFonts w:ascii="Times New Roman" w:hAnsi="Times New Roman"/>
          <w:i w:val="0"/>
          <w:sz w:val="24"/>
        </w:rPr>
        <w:t xml:space="preserve"> с учетом рекомендаций, содержащихся в заключени</w:t>
      </w:r>
      <w:proofErr w:type="gramStart"/>
      <w:r w:rsidRPr="00513607">
        <w:rPr>
          <w:rFonts w:ascii="Times New Roman" w:hAnsi="Times New Roman"/>
          <w:i w:val="0"/>
          <w:sz w:val="24"/>
        </w:rPr>
        <w:t>и</w:t>
      </w:r>
      <w:proofErr w:type="gramEnd"/>
      <w:r w:rsidRPr="00513607">
        <w:rPr>
          <w:rFonts w:ascii="Times New Roman" w:hAnsi="Times New Roman"/>
          <w:i w:val="0"/>
          <w:sz w:val="24"/>
        </w:rPr>
        <w:t xml:space="preserve"> комиссии по землепользованию и застройке,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7. При внесении изменений в настоящие Правила на рассмотрение </w:t>
      </w:r>
      <w:r w:rsidR="00EF5166" w:rsidRPr="00513607">
        <w:rPr>
          <w:rFonts w:ascii="Times New Roman" w:hAnsi="Times New Roman"/>
          <w:i w:val="0"/>
          <w:sz w:val="24"/>
        </w:rPr>
        <w:t>Совета Депутатов</w:t>
      </w:r>
      <w:r w:rsidR="00290B7C" w:rsidRPr="00513607">
        <w:rPr>
          <w:rFonts w:ascii="Times New Roman" w:hAnsi="Times New Roman"/>
          <w:i w:val="0"/>
          <w:sz w:val="24"/>
        </w:rPr>
        <w:t xml:space="preserve"> представляются</w:t>
      </w:r>
      <w:r w:rsidRPr="00513607">
        <w:rPr>
          <w:rFonts w:ascii="Times New Roman" w:hAnsi="Times New Roman"/>
          <w:i w:val="0"/>
          <w:sz w:val="24"/>
        </w:rPr>
        <w:t>:</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1) проект решения о внесении изменений с обосновывающими документами;</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2) заключение комиссии по землепользованию и застройке;</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3) протокол публичных слушаний и заключение о результатах публичных слушаний.</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Изменения в настоящие Правила утверждаются </w:t>
      </w:r>
      <w:r w:rsidR="00EF5166" w:rsidRPr="00513607">
        <w:rPr>
          <w:rFonts w:ascii="Times New Roman" w:hAnsi="Times New Roman"/>
          <w:i w:val="0"/>
          <w:sz w:val="24"/>
        </w:rPr>
        <w:t>Советом Депутатов</w:t>
      </w:r>
      <w:r w:rsidRPr="00513607">
        <w:rPr>
          <w:rFonts w:ascii="Times New Roman" w:hAnsi="Times New Roman"/>
          <w:i w:val="0"/>
          <w:sz w:val="24"/>
        </w:rPr>
        <w:t>.</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sidR="006F65F5" w:rsidRPr="00513607">
        <w:rPr>
          <w:rFonts w:ascii="Times New Roman" w:hAnsi="Times New Roman"/>
          <w:i w:val="0"/>
          <w:sz w:val="24"/>
        </w:rPr>
        <w:t>сельского поселения</w:t>
      </w:r>
      <w:r w:rsidRPr="00513607">
        <w:rPr>
          <w:rFonts w:ascii="Times New Roman" w:hAnsi="Times New Roman"/>
          <w:i w:val="0"/>
          <w:sz w:val="24"/>
        </w:rPr>
        <w:t xml:space="preserve"> в сети "Интернет".</w:t>
      </w:r>
    </w:p>
    <w:p w:rsidR="00B10995"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9. Изменения в настоящие Правила вступают в силу со дня их официального опубликования, если решением </w:t>
      </w:r>
      <w:r w:rsidR="006F65F5" w:rsidRPr="00513607">
        <w:rPr>
          <w:rFonts w:ascii="Times New Roman" w:hAnsi="Times New Roman"/>
          <w:i w:val="0"/>
          <w:sz w:val="24"/>
        </w:rPr>
        <w:t>Совета Депутатов</w:t>
      </w:r>
      <w:r w:rsidR="00290B7C" w:rsidRPr="00513607">
        <w:rPr>
          <w:rFonts w:ascii="Times New Roman" w:hAnsi="Times New Roman"/>
          <w:i w:val="0"/>
          <w:sz w:val="24"/>
        </w:rPr>
        <w:t xml:space="preserve"> об</w:t>
      </w:r>
      <w:r w:rsidRPr="00513607">
        <w:rPr>
          <w:rFonts w:ascii="Times New Roman" w:hAnsi="Times New Roman"/>
          <w:i w:val="0"/>
          <w:sz w:val="24"/>
        </w:rPr>
        <w:t xml:space="preserve"> их утверждении не установлен иной срок.</w:t>
      </w:r>
    </w:p>
    <w:p w:rsidR="00AF7A3F" w:rsidRPr="00513607" w:rsidRDefault="00AF7A3F" w:rsidP="003E4BCF">
      <w:pPr>
        <w:autoSpaceDE w:val="0"/>
        <w:autoSpaceDN w:val="0"/>
        <w:adjustRightInd w:val="0"/>
        <w:spacing w:line="240" w:lineRule="auto"/>
        <w:ind w:left="0" w:right="0" w:firstLine="567"/>
        <w:jc w:val="both"/>
        <w:rPr>
          <w:rFonts w:ascii="Times New Roman" w:hAnsi="Times New Roman"/>
          <w:i w:val="0"/>
          <w:sz w:val="24"/>
        </w:rPr>
      </w:pPr>
    </w:p>
    <w:p w:rsidR="000848BE" w:rsidRPr="00513607" w:rsidRDefault="000848BE" w:rsidP="000848BE">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85" w:name="_Toc464835183"/>
      <w:r w:rsidRPr="00513607">
        <w:rPr>
          <w:rFonts w:ascii="Times New Roman" w:eastAsia="GOST Type AU" w:hAnsi="Times New Roman"/>
          <w:b/>
          <w:i w:val="0"/>
          <w:sz w:val="24"/>
          <w:lang w:eastAsia="ar-SA"/>
        </w:rPr>
        <w:t>Глава 6. Регулирование иных вопросов землепользования и застройки</w:t>
      </w:r>
      <w:bookmarkEnd w:id="85"/>
    </w:p>
    <w:p w:rsidR="000848BE" w:rsidRPr="00513607" w:rsidRDefault="000848BE" w:rsidP="000848BE">
      <w:pPr>
        <w:spacing w:line="240" w:lineRule="auto"/>
        <w:ind w:left="0" w:right="0" w:firstLine="567"/>
        <w:jc w:val="both"/>
        <w:rPr>
          <w:rFonts w:ascii="Times New Roman" w:hAnsi="Times New Roman"/>
          <w:i w:val="0"/>
          <w:sz w:val="24"/>
        </w:rPr>
      </w:pPr>
    </w:p>
    <w:p w:rsidR="000848BE" w:rsidRPr="00513607" w:rsidRDefault="000848BE" w:rsidP="000848BE">
      <w:pPr>
        <w:keepNext/>
        <w:spacing w:line="240" w:lineRule="auto"/>
        <w:ind w:left="0" w:right="0" w:firstLine="567"/>
        <w:jc w:val="both"/>
        <w:outlineLvl w:val="1"/>
        <w:rPr>
          <w:rFonts w:ascii="Times New Roman" w:hAnsi="Times New Roman"/>
          <w:b/>
          <w:bCs/>
          <w:i w:val="0"/>
          <w:iCs/>
          <w:sz w:val="24"/>
        </w:rPr>
      </w:pPr>
      <w:bookmarkStart w:id="86" w:name="_Toc464835184"/>
      <w:r w:rsidRPr="00513607">
        <w:rPr>
          <w:rFonts w:ascii="Times New Roman" w:hAnsi="Times New Roman"/>
          <w:b/>
          <w:bCs/>
          <w:i w:val="0"/>
          <w:iCs/>
          <w:sz w:val="24"/>
        </w:rPr>
        <w:t xml:space="preserve">Статья 10. </w:t>
      </w:r>
      <w:r w:rsidR="003F20FC" w:rsidRPr="00513607">
        <w:rPr>
          <w:rFonts w:ascii="Times New Roman" w:hAnsi="Times New Roman"/>
          <w:b/>
          <w:bCs/>
          <w:i w:val="0"/>
          <w:iCs/>
          <w:sz w:val="24"/>
        </w:rPr>
        <w:t>Ответственность за нарушение Правил</w:t>
      </w:r>
      <w:bookmarkEnd w:id="86"/>
    </w:p>
    <w:p w:rsidR="000848BE" w:rsidRPr="00513607" w:rsidRDefault="000848BE" w:rsidP="000848BE">
      <w:pPr>
        <w:autoSpaceDE w:val="0"/>
        <w:autoSpaceDN w:val="0"/>
        <w:adjustRightInd w:val="0"/>
        <w:spacing w:line="240" w:lineRule="auto"/>
        <w:ind w:left="0" w:right="0" w:firstLine="567"/>
        <w:jc w:val="both"/>
        <w:rPr>
          <w:rFonts w:ascii="Times New Roman" w:hAnsi="Times New Roman"/>
          <w:i w:val="0"/>
          <w:sz w:val="24"/>
        </w:rPr>
      </w:pPr>
    </w:p>
    <w:p w:rsidR="000848BE" w:rsidRPr="00513607"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1. Гражданская ответственность</w:t>
      </w:r>
    </w:p>
    <w:p w:rsidR="000848BE" w:rsidRPr="00513607" w:rsidRDefault="000848BE" w:rsidP="000848BE">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Возмещение имущественного ущерба либо вреда, причиненного жизни или здоровью людей, осуществляется в установленном гражданским законодательством порядке. </w:t>
      </w:r>
      <w:r w:rsidR="003F20FC" w:rsidRPr="00513607">
        <w:rPr>
          <w:rFonts w:ascii="Times New Roman" w:hAnsi="Times New Roman"/>
          <w:i w:val="0"/>
          <w:sz w:val="24"/>
        </w:rPr>
        <w:t>Порядок возмещения вреда, причиненного жизни либо здоровью физических лиц, а также их имуществу на различных стадиях градостроительной деятельности регулируется</w:t>
      </w:r>
      <w:r w:rsidRPr="00513607">
        <w:rPr>
          <w:rFonts w:ascii="Times New Roman" w:hAnsi="Times New Roman"/>
          <w:i w:val="0"/>
          <w:sz w:val="24"/>
        </w:rPr>
        <w:t xml:space="preserve"> Гражданск</w:t>
      </w:r>
      <w:r w:rsidR="003F20FC" w:rsidRPr="00513607">
        <w:rPr>
          <w:rFonts w:ascii="Times New Roman" w:hAnsi="Times New Roman"/>
          <w:i w:val="0"/>
          <w:sz w:val="24"/>
        </w:rPr>
        <w:t>им</w:t>
      </w:r>
      <w:r w:rsidRPr="00513607">
        <w:rPr>
          <w:rFonts w:ascii="Times New Roman" w:hAnsi="Times New Roman"/>
          <w:i w:val="0"/>
          <w:sz w:val="24"/>
        </w:rPr>
        <w:t xml:space="preserve"> кодекс</w:t>
      </w:r>
      <w:r w:rsidR="003F20FC" w:rsidRPr="00513607">
        <w:rPr>
          <w:rFonts w:ascii="Times New Roman" w:hAnsi="Times New Roman"/>
          <w:i w:val="0"/>
          <w:sz w:val="24"/>
        </w:rPr>
        <w:t>ом и Градостроительным кодексом</w:t>
      </w:r>
      <w:r w:rsidRPr="00513607">
        <w:rPr>
          <w:rFonts w:ascii="Times New Roman" w:hAnsi="Times New Roman"/>
          <w:i w:val="0"/>
          <w:sz w:val="24"/>
        </w:rPr>
        <w:t xml:space="preserve"> </w:t>
      </w:r>
      <w:r w:rsidR="003F20FC" w:rsidRPr="00513607">
        <w:rPr>
          <w:rFonts w:ascii="Times New Roman" w:hAnsi="Times New Roman"/>
          <w:i w:val="0"/>
          <w:sz w:val="24"/>
        </w:rPr>
        <w:t>Р</w:t>
      </w:r>
      <w:r w:rsidRPr="00513607">
        <w:rPr>
          <w:rFonts w:ascii="Times New Roman" w:hAnsi="Times New Roman"/>
          <w:i w:val="0"/>
          <w:sz w:val="24"/>
        </w:rPr>
        <w:t>оссийской Федерации</w:t>
      </w:r>
      <w:r w:rsidR="003F20FC" w:rsidRPr="00513607">
        <w:rPr>
          <w:rFonts w:ascii="Times New Roman" w:hAnsi="Times New Roman"/>
          <w:i w:val="0"/>
          <w:sz w:val="24"/>
        </w:rPr>
        <w:t>.</w:t>
      </w:r>
    </w:p>
    <w:p w:rsidR="000848BE" w:rsidRPr="00513607"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2. </w:t>
      </w:r>
      <w:r w:rsidR="000848BE" w:rsidRPr="00513607">
        <w:rPr>
          <w:rFonts w:ascii="Times New Roman" w:hAnsi="Times New Roman"/>
          <w:i w:val="0"/>
          <w:sz w:val="24"/>
        </w:rPr>
        <w:t>А</w:t>
      </w:r>
      <w:r w:rsidRPr="00513607">
        <w:rPr>
          <w:rFonts w:ascii="Times New Roman" w:hAnsi="Times New Roman"/>
          <w:i w:val="0"/>
          <w:sz w:val="24"/>
        </w:rPr>
        <w:t>дминистративная ответственность</w:t>
      </w:r>
    </w:p>
    <w:p w:rsidR="000848BE" w:rsidRPr="00513607" w:rsidRDefault="000848BE" w:rsidP="000848BE">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Административная ответственность предусмотрена при нарушении установленного порядка строительства объектов, приемки и ввода их в эксплуатацию:</w:t>
      </w:r>
    </w:p>
    <w:p w:rsidR="000848BE" w:rsidRPr="00513607"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 </w:t>
      </w:r>
      <w:r w:rsidR="000848BE" w:rsidRPr="00513607">
        <w:rPr>
          <w:rFonts w:ascii="Times New Roman" w:hAnsi="Times New Roman"/>
          <w:i w:val="0"/>
          <w:sz w:val="24"/>
        </w:rPr>
        <w:t>за строительство без разрешения зданий и сооружений производственного и непроизводственного назначения - в том числе, жилых зданий, а также объектов индивидуального строительства - предусмотрено наложение административного штрафа на физических и юридических лиц;</w:t>
      </w:r>
    </w:p>
    <w:p w:rsidR="000848BE" w:rsidRPr="00513607"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lastRenderedPageBreak/>
        <w:t xml:space="preserve">- </w:t>
      </w:r>
      <w:r w:rsidR="000848BE" w:rsidRPr="00513607">
        <w:rPr>
          <w:rFonts w:ascii="Times New Roman" w:hAnsi="Times New Roman"/>
          <w:i w:val="0"/>
          <w:sz w:val="24"/>
        </w:rPr>
        <w:t>за нарушение правил приемки и ввода объектов в эксплуатацию (в том числе, при заселении жилых домов и использовании гражданских и производственных объектов без оформления документов о вводе в эксплуатацию в установленном порядке) предусмотрено наложение административного штрафа на физических и юридических лиц;</w:t>
      </w:r>
    </w:p>
    <w:p w:rsidR="000848BE" w:rsidRPr="00513607"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 </w:t>
      </w:r>
      <w:r w:rsidR="000848BE" w:rsidRPr="00513607">
        <w:rPr>
          <w:rFonts w:ascii="Times New Roman" w:hAnsi="Times New Roman"/>
          <w:i w:val="0"/>
          <w:sz w:val="24"/>
        </w:rPr>
        <w:t>нарушение порядка выдачи архитектурно-планировочных заданий и разрешений на строительство влечет наложение административного штрафа на должностных лиц;</w:t>
      </w:r>
    </w:p>
    <w:p w:rsidR="000848BE" w:rsidRPr="00513607"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 </w:t>
      </w:r>
      <w:r w:rsidR="000848BE" w:rsidRPr="00513607">
        <w:rPr>
          <w:rFonts w:ascii="Times New Roman" w:hAnsi="Times New Roman"/>
          <w:i w:val="0"/>
          <w:sz w:val="24"/>
        </w:rPr>
        <w:t>за нарушение обязательных требований государственных стандартов, технических условий, строительных норм и правил, утвержденных проектов, других нормативных документов в области строительства - при выполнении инженерных изысканий, проектных, строительно-монтажных работ, а также при производстве строительных материалов, конструкций и изделий. На граждан и должностных лиц в этом случае может быть наложен административный штраф. У юридических лиц и лиц, осуществляющих предпринимательскую деятельность без образования юридического лица, может быть административно приостановлена деятельность до 90 суток, или наложен штраф;</w:t>
      </w:r>
    </w:p>
    <w:p w:rsidR="000848BE" w:rsidRPr="00513607" w:rsidRDefault="003F20FC" w:rsidP="000848BE">
      <w:pPr>
        <w:autoSpaceDE w:val="0"/>
        <w:autoSpaceDN w:val="0"/>
        <w:adjustRightInd w:val="0"/>
        <w:spacing w:line="240" w:lineRule="auto"/>
        <w:ind w:left="0" w:right="0" w:firstLine="567"/>
        <w:jc w:val="both"/>
        <w:rPr>
          <w:rFonts w:ascii="Times New Roman" w:hAnsi="Times New Roman"/>
          <w:i w:val="0"/>
          <w:sz w:val="24"/>
        </w:rPr>
      </w:pPr>
      <w:proofErr w:type="gramStart"/>
      <w:r w:rsidRPr="00513607">
        <w:rPr>
          <w:rFonts w:ascii="Times New Roman" w:hAnsi="Times New Roman"/>
          <w:i w:val="0"/>
          <w:sz w:val="24"/>
        </w:rPr>
        <w:t xml:space="preserve">- </w:t>
      </w:r>
      <w:r w:rsidR="000848BE" w:rsidRPr="00513607">
        <w:rPr>
          <w:rFonts w:ascii="Times New Roman" w:hAnsi="Times New Roman"/>
          <w:i w:val="0"/>
          <w:sz w:val="24"/>
        </w:rPr>
        <w:t>несоблюдение экологических требований при планировании, технико-экономическом обосновании проектов, проектировании, размещении, строительстве, реконструкции, вводе в эксплуатацию, эксплуатации предприятий, сооружений или иных объектов влечет наложение административного штрафа;</w:t>
      </w:r>
      <w:proofErr w:type="gramEnd"/>
    </w:p>
    <w:p w:rsidR="000848BE" w:rsidRPr="00513607"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 </w:t>
      </w:r>
      <w:r w:rsidR="000848BE" w:rsidRPr="00513607">
        <w:rPr>
          <w:rFonts w:ascii="Times New Roman" w:hAnsi="Times New Roman"/>
          <w:i w:val="0"/>
          <w:sz w:val="24"/>
        </w:rPr>
        <w:t>за проектирование, строительство, изготовление, приобретение, установку или эксплуатацию радиоэлектронных средств и (или) высокочастотных устройств без специального разрешения (лицензии), если такое разрешение или такая лицензия обязательны и т. д.</w:t>
      </w:r>
    </w:p>
    <w:p w:rsidR="00A50502" w:rsidRPr="00513607" w:rsidRDefault="00E91405" w:rsidP="00A50502">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В случае возникновения административного правонарушения физические и юридические лица несут ответственность в соответствии с</w:t>
      </w:r>
      <w:r w:rsidR="00A50502" w:rsidRPr="00513607">
        <w:rPr>
          <w:rFonts w:ascii="Times New Roman" w:hAnsi="Times New Roman"/>
          <w:i w:val="0"/>
          <w:sz w:val="24"/>
        </w:rPr>
        <w:t xml:space="preserve"> Кодекс</w:t>
      </w:r>
      <w:r w:rsidRPr="00513607">
        <w:rPr>
          <w:rFonts w:ascii="Times New Roman" w:hAnsi="Times New Roman"/>
          <w:i w:val="0"/>
          <w:sz w:val="24"/>
        </w:rPr>
        <w:t>ом</w:t>
      </w:r>
      <w:r w:rsidR="00A50502" w:rsidRPr="00513607">
        <w:rPr>
          <w:rFonts w:ascii="Times New Roman" w:hAnsi="Times New Roman"/>
          <w:i w:val="0"/>
          <w:sz w:val="24"/>
        </w:rPr>
        <w:t xml:space="preserve"> Российской Федерации об административных правонарушениях от 30 декабря 2001 г. N 195-ФЗ.</w:t>
      </w:r>
    </w:p>
    <w:p w:rsidR="000848BE" w:rsidRPr="00513607"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3. </w:t>
      </w:r>
      <w:r w:rsidR="000848BE" w:rsidRPr="00513607">
        <w:rPr>
          <w:rFonts w:ascii="Times New Roman" w:hAnsi="Times New Roman"/>
          <w:i w:val="0"/>
          <w:sz w:val="24"/>
        </w:rPr>
        <w:t xml:space="preserve">Дисциплинарная </w:t>
      </w:r>
      <w:r w:rsidRPr="00513607">
        <w:rPr>
          <w:rFonts w:ascii="Times New Roman" w:hAnsi="Times New Roman"/>
          <w:i w:val="0"/>
          <w:sz w:val="24"/>
        </w:rPr>
        <w:t>ответственность</w:t>
      </w:r>
    </w:p>
    <w:p w:rsidR="000848BE" w:rsidRPr="00513607"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Д</w:t>
      </w:r>
      <w:r w:rsidR="000848BE" w:rsidRPr="00513607">
        <w:rPr>
          <w:rFonts w:ascii="Times New Roman" w:hAnsi="Times New Roman"/>
          <w:i w:val="0"/>
          <w:sz w:val="24"/>
        </w:rPr>
        <w:t>исциплинарная ответственность налагается в порядке служебной подчиненности по месту трудовой деятельности виновного</w:t>
      </w:r>
      <w:r w:rsidRPr="00513607">
        <w:rPr>
          <w:rFonts w:ascii="Times New Roman" w:hAnsi="Times New Roman"/>
          <w:i w:val="0"/>
          <w:sz w:val="24"/>
        </w:rPr>
        <w:t xml:space="preserve"> в соответствии с Трудовым кодексом</w:t>
      </w:r>
      <w:r w:rsidR="000848BE" w:rsidRPr="00513607">
        <w:rPr>
          <w:rFonts w:ascii="Times New Roman" w:hAnsi="Times New Roman"/>
          <w:i w:val="0"/>
          <w:sz w:val="24"/>
        </w:rPr>
        <w:t>. Такая ответственность может быть применена к рабочим и служащим за неисполнение ими своих должностных обязанностей, ставших следствием нарушения градостроительного законодательства.</w:t>
      </w:r>
    </w:p>
    <w:p w:rsidR="003F20FC" w:rsidRPr="00513607"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4. Уголовная ответственность</w:t>
      </w:r>
    </w:p>
    <w:p w:rsidR="000848BE" w:rsidRPr="00513607"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При наступлении тяжких последствий в результате</w:t>
      </w:r>
      <w:r w:rsidR="000848BE" w:rsidRPr="00513607">
        <w:rPr>
          <w:rFonts w:ascii="Times New Roman" w:hAnsi="Times New Roman"/>
          <w:i w:val="0"/>
          <w:sz w:val="24"/>
        </w:rPr>
        <w:t xml:space="preserve"> несоблюдени</w:t>
      </w:r>
      <w:r w:rsidRPr="00513607">
        <w:rPr>
          <w:rFonts w:ascii="Times New Roman" w:hAnsi="Times New Roman"/>
          <w:i w:val="0"/>
          <w:sz w:val="24"/>
        </w:rPr>
        <w:t>я</w:t>
      </w:r>
      <w:r w:rsidR="000848BE" w:rsidRPr="00513607">
        <w:rPr>
          <w:rFonts w:ascii="Times New Roman" w:hAnsi="Times New Roman"/>
          <w:i w:val="0"/>
          <w:sz w:val="24"/>
        </w:rPr>
        <w:t xml:space="preserve"> градостроительных норм и </w:t>
      </w:r>
      <w:r w:rsidRPr="00513607">
        <w:rPr>
          <w:rFonts w:ascii="Times New Roman" w:hAnsi="Times New Roman"/>
          <w:i w:val="0"/>
          <w:sz w:val="24"/>
        </w:rPr>
        <w:t>Правил</w:t>
      </w:r>
      <w:r w:rsidR="000848BE" w:rsidRPr="00513607">
        <w:rPr>
          <w:rFonts w:ascii="Times New Roman" w:hAnsi="Times New Roman"/>
          <w:i w:val="0"/>
          <w:sz w:val="24"/>
        </w:rPr>
        <w:t xml:space="preserve"> </w:t>
      </w:r>
      <w:proofErr w:type="gramStart"/>
      <w:r w:rsidR="000848BE" w:rsidRPr="00513607">
        <w:rPr>
          <w:rFonts w:ascii="Times New Roman" w:hAnsi="Times New Roman"/>
          <w:i w:val="0"/>
          <w:sz w:val="24"/>
        </w:rPr>
        <w:t xml:space="preserve">повлекло тяжкие последствия </w:t>
      </w:r>
      <w:r w:rsidRPr="00513607">
        <w:rPr>
          <w:rFonts w:ascii="Times New Roman" w:hAnsi="Times New Roman"/>
          <w:i w:val="0"/>
          <w:sz w:val="24"/>
        </w:rPr>
        <w:t>ответственность</w:t>
      </w:r>
      <w:r w:rsidR="000848BE" w:rsidRPr="00513607">
        <w:rPr>
          <w:rFonts w:ascii="Times New Roman" w:hAnsi="Times New Roman"/>
          <w:i w:val="0"/>
          <w:sz w:val="24"/>
        </w:rPr>
        <w:t xml:space="preserve"> </w:t>
      </w:r>
      <w:r w:rsidRPr="00513607">
        <w:rPr>
          <w:rFonts w:ascii="Times New Roman" w:hAnsi="Times New Roman"/>
          <w:i w:val="0"/>
          <w:sz w:val="24"/>
        </w:rPr>
        <w:t>предусматривается</w:t>
      </w:r>
      <w:proofErr w:type="gramEnd"/>
      <w:r w:rsidRPr="00513607">
        <w:rPr>
          <w:rFonts w:ascii="Times New Roman" w:hAnsi="Times New Roman"/>
          <w:i w:val="0"/>
          <w:sz w:val="24"/>
        </w:rPr>
        <w:t xml:space="preserve"> в соответствии со</w:t>
      </w:r>
      <w:r w:rsidR="000848BE" w:rsidRPr="00513607">
        <w:rPr>
          <w:rFonts w:ascii="Times New Roman" w:hAnsi="Times New Roman"/>
          <w:i w:val="0"/>
          <w:sz w:val="24"/>
        </w:rPr>
        <w:t xml:space="preserve"> статьями Уголовного кодекса РФ</w:t>
      </w:r>
      <w:r w:rsidRPr="00513607">
        <w:rPr>
          <w:rFonts w:ascii="Times New Roman" w:hAnsi="Times New Roman"/>
          <w:i w:val="0"/>
          <w:sz w:val="24"/>
        </w:rPr>
        <w:t>.</w:t>
      </w:r>
    </w:p>
    <w:p w:rsidR="000848BE" w:rsidRPr="00513607" w:rsidRDefault="000848BE" w:rsidP="003E4BCF">
      <w:pPr>
        <w:autoSpaceDE w:val="0"/>
        <w:autoSpaceDN w:val="0"/>
        <w:adjustRightInd w:val="0"/>
        <w:spacing w:line="240" w:lineRule="auto"/>
        <w:ind w:left="0" w:right="0" w:firstLine="567"/>
        <w:jc w:val="both"/>
        <w:rPr>
          <w:rFonts w:ascii="Times New Roman" w:hAnsi="Times New Roman"/>
          <w:i w:val="0"/>
          <w:sz w:val="24"/>
        </w:rPr>
      </w:pPr>
    </w:p>
    <w:p w:rsidR="00B10995" w:rsidRPr="00513607" w:rsidRDefault="00B10995" w:rsidP="00B10995">
      <w:pPr>
        <w:suppressAutoHyphens/>
        <w:autoSpaceDE w:val="0"/>
        <w:spacing w:line="240" w:lineRule="auto"/>
        <w:ind w:left="0" w:right="0" w:firstLine="567"/>
        <w:jc w:val="center"/>
        <w:outlineLvl w:val="0"/>
        <w:rPr>
          <w:rFonts w:ascii="Times New Roman" w:eastAsia="GOST Type AU" w:hAnsi="Times New Roman"/>
          <w:b/>
          <w:i w:val="0"/>
          <w:sz w:val="24"/>
          <w:lang w:eastAsia="ar-SA"/>
        </w:rPr>
      </w:pPr>
      <w:bookmarkStart w:id="87" w:name="_Toc208205282"/>
      <w:bookmarkStart w:id="88" w:name="_Toc427840792"/>
      <w:bookmarkStart w:id="89" w:name="_Toc427840974"/>
      <w:bookmarkStart w:id="90" w:name="_Toc464835185"/>
      <w:r w:rsidRPr="00513607">
        <w:rPr>
          <w:rFonts w:ascii="Times New Roman" w:eastAsia="GOST Type AU" w:hAnsi="Times New Roman"/>
          <w:b/>
          <w:i w:val="0"/>
          <w:sz w:val="24"/>
          <w:lang w:eastAsia="ar-SA"/>
        </w:rPr>
        <w:t>Раздел II. Карта градостроительного зонирования</w:t>
      </w:r>
      <w:bookmarkEnd w:id="87"/>
      <w:bookmarkEnd w:id="88"/>
      <w:bookmarkEnd w:id="89"/>
      <w:bookmarkEnd w:id="90"/>
    </w:p>
    <w:p w:rsidR="00FB3A0C" w:rsidRPr="00513607" w:rsidRDefault="00FB3A0C" w:rsidP="00FB3A0C">
      <w:pPr>
        <w:autoSpaceDE w:val="0"/>
        <w:autoSpaceDN w:val="0"/>
        <w:adjustRightInd w:val="0"/>
        <w:spacing w:line="240" w:lineRule="auto"/>
        <w:ind w:left="0" w:right="0" w:firstLine="567"/>
        <w:jc w:val="both"/>
        <w:rPr>
          <w:rFonts w:ascii="Times New Roman" w:hAnsi="Times New Roman"/>
          <w:i w:val="0"/>
          <w:sz w:val="24"/>
        </w:rPr>
      </w:pPr>
    </w:p>
    <w:p w:rsidR="00FB3A0C" w:rsidRPr="00513607" w:rsidRDefault="00FB3A0C" w:rsidP="00B10995">
      <w:pPr>
        <w:spacing w:line="240" w:lineRule="auto"/>
        <w:ind w:left="0" w:right="0" w:firstLine="567"/>
        <w:jc w:val="center"/>
        <w:rPr>
          <w:rFonts w:ascii="Times New Roman" w:hAnsi="Times New Roman"/>
          <w:b/>
          <w:i w:val="0"/>
          <w:sz w:val="24"/>
        </w:rPr>
        <w:sectPr w:rsidR="00FB3A0C" w:rsidRPr="00513607" w:rsidSect="003F4FA1">
          <w:pgSz w:w="11905" w:h="16837"/>
          <w:pgMar w:top="851" w:right="851" w:bottom="851" w:left="1418" w:header="420" w:footer="0" w:gutter="0"/>
          <w:cols w:space="720"/>
          <w:docGrid w:linePitch="381"/>
        </w:sectPr>
      </w:pPr>
    </w:p>
    <w:p w:rsidR="0077024F" w:rsidRPr="00513607" w:rsidRDefault="00FB3A0C" w:rsidP="00FB3A0C">
      <w:pPr>
        <w:keepNext/>
        <w:spacing w:line="240" w:lineRule="auto"/>
        <w:ind w:left="0" w:right="0" w:firstLine="567"/>
        <w:jc w:val="center"/>
        <w:outlineLvl w:val="1"/>
        <w:rPr>
          <w:rFonts w:ascii="Times New Roman" w:hAnsi="Times New Roman"/>
          <w:b/>
          <w:bCs/>
          <w:i w:val="0"/>
          <w:iCs/>
          <w:sz w:val="24"/>
        </w:rPr>
      </w:pPr>
      <w:bookmarkStart w:id="91" w:name="_Toc154737464"/>
      <w:bookmarkStart w:id="92" w:name="_Toc171497402"/>
      <w:bookmarkStart w:id="93" w:name="_Toc180470343"/>
      <w:bookmarkStart w:id="94" w:name="_Toc208205283"/>
      <w:bookmarkStart w:id="95" w:name="_Toc427840793"/>
      <w:bookmarkStart w:id="96" w:name="_Toc427840975"/>
      <w:bookmarkStart w:id="97" w:name="_Toc464835186"/>
      <w:r w:rsidRPr="00513607">
        <w:rPr>
          <w:rFonts w:ascii="Times New Roman" w:hAnsi="Times New Roman"/>
          <w:b/>
          <w:bCs/>
          <w:i w:val="0"/>
          <w:iCs/>
          <w:sz w:val="24"/>
        </w:rPr>
        <w:lastRenderedPageBreak/>
        <w:t>Статья 11. Карта градостроительного зонирования</w:t>
      </w:r>
      <w:bookmarkEnd w:id="91"/>
      <w:bookmarkEnd w:id="92"/>
      <w:bookmarkEnd w:id="93"/>
      <w:bookmarkEnd w:id="94"/>
      <w:r w:rsidRPr="00513607">
        <w:rPr>
          <w:rFonts w:ascii="Times New Roman" w:hAnsi="Times New Roman"/>
          <w:b/>
          <w:bCs/>
          <w:i w:val="0"/>
          <w:iCs/>
          <w:sz w:val="24"/>
        </w:rPr>
        <w:t xml:space="preserve"> (Приложение №1)</w:t>
      </w:r>
      <w:bookmarkEnd w:id="95"/>
      <w:bookmarkEnd w:id="96"/>
      <w:bookmarkEnd w:id="97"/>
    </w:p>
    <w:p w:rsidR="0077024F" w:rsidRPr="00513607" w:rsidRDefault="0077024F" w:rsidP="0077024F">
      <w:pPr>
        <w:autoSpaceDE w:val="0"/>
        <w:autoSpaceDN w:val="0"/>
        <w:adjustRightInd w:val="0"/>
        <w:spacing w:line="240" w:lineRule="auto"/>
        <w:ind w:left="0" w:right="0" w:firstLine="567"/>
        <w:jc w:val="both"/>
        <w:rPr>
          <w:rFonts w:ascii="Times New Roman" w:hAnsi="Times New Roman"/>
          <w:b/>
          <w:bCs/>
          <w:i w:val="0"/>
          <w:iCs/>
          <w:sz w:val="24"/>
        </w:rPr>
      </w:pPr>
    </w:p>
    <w:p w:rsidR="00753D87" w:rsidRPr="00513607" w:rsidRDefault="00050C52" w:rsidP="00B47A3C">
      <w:pPr>
        <w:autoSpaceDE w:val="0"/>
        <w:autoSpaceDN w:val="0"/>
        <w:adjustRightInd w:val="0"/>
        <w:spacing w:line="240" w:lineRule="auto"/>
        <w:ind w:left="0" w:right="0" w:firstLine="567"/>
        <w:jc w:val="center"/>
        <w:rPr>
          <w:rFonts w:ascii="Times New Roman" w:hAnsi="Times New Roman"/>
          <w:b/>
          <w:i w:val="0"/>
          <w:sz w:val="24"/>
        </w:rPr>
      </w:pPr>
      <w:r>
        <w:rPr>
          <w:rFonts w:ascii="Times New Roman" w:hAnsi="Times New Roman"/>
          <w:b/>
          <w:bCs/>
          <w:i w:val="0"/>
          <w:iCs/>
          <w:noProof/>
          <w:sz w:val="24"/>
        </w:rPr>
        <w:drawing>
          <wp:inline distT="0" distB="0" distL="0" distR="0">
            <wp:extent cx="7491284" cy="12881389"/>
            <wp:effectExtent l="0" t="0" r="0" b="0"/>
            <wp:docPr id="2" name="Рисунок 2" descr="C:\Users\User\YandexDisk\Ханты-Мансийский автономный округ\Ханты-Мансийский район\СП Нялинское\Пырьях\Диск 07.11.2016\ПЗЗ\ПЗЗ. Карта градостроительного зонирования территор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YandexDisk\Ханты-Мансийский автономный округ\Ханты-Мансийский район\СП Нялинское\Пырьях\Диск 07.11.2016\ПЗЗ\ПЗЗ. Карта градостроительного зонирования территории.pn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491525" cy="12881803"/>
                    </a:xfrm>
                    <a:prstGeom prst="rect">
                      <a:avLst/>
                    </a:prstGeom>
                    <a:noFill/>
                    <a:ln>
                      <a:noFill/>
                    </a:ln>
                  </pic:spPr>
                </pic:pic>
              </a:graphicData>
            </a:graphic>
          </wp:inline>
        </w:drawing>
      </w:r>
    </w:p>
    <w:p w:rsidR="0036692B" w:rsidRPr="00513607" w:rsidRDefault="0036692B" w:rsidP="0036692B">
      <w:pPr>
        <w:spacing w:line="240" w:lineRule="auto"/>
        <w:ind w:left="0" w:right="0" w:firstLine="0"/>
        <w:jc w:val="center"/>
        <w:rPr>
          <w:rFonts w:ascii="Times New Roman" w:hAnsi="Times New Roman"/>
          <w:b/>
          <w:i w:val="0"/>
          <w:sz w:val="24"/>
        </w:rPr>
        <w:sectPr w:rsidR="0036692B" w:rsidRPr="00513607" w:rsidSect="00FB3A0C">
          <w:pgSz w:w="16839" w:h="23814" w:code="8"/>
          <w:pgMar w:top="851" w:right="851" w:bottom="851" w:left="1418" w:header="420" w:footer="0" w:gutter="0"/>
          <w:cols w:space="720"/>
          <w:docGrid w:linePitch="381"/>
        </w:sectPr>
      </w:pPr>
    </w:p>
    <w:p w:rsidR="00B10995" w:rsidRPr="00513607" w:rsidRDefault="00B10995" w:rsidP="00B10995">
      <w:pPr>
        <w:spacing w:line="240" w:lineRule="auto"/>
        <w:ind w:left="0" w:right="0" w:firstLine="567"/>
        <w:jc w:val="center"/>
        <w:outlineLvl w:val="0"/>
        <w:rPr>
          <w:rFonts w:ascii="Times New Roman" w:hAnsi="Times New Roman"/>
          <w:b/>
          <w:i w:val="0"/>
          <w:sz w:val="24"/>
        </w:rPr>
      </w:pPr>
      <w:bookmarkStart w:id="98" w:name="_Toc427840795"/>
      <w:bookmarkStart w:id="99" w:name="_Toc427840977"/>
      <w:bookmarkStart w:id="100" w:name="_Toc464835187"/>
      <w:r w:rsidRPr="00513607">
        <w:rPr>
          <w:rFonts w:ascii="Times New Roman" w:hAnsi="Times New Roman"/>
          <w:b/>
          <w:i w:val="0"/>
          <w:sz w:val="24"/>
        </w:rPr>
        <w:lastRenderedPageBreak/>
        <w:t>Раздел III. Градост</w:t>
      </w:r>
      <w:bookmarkStart w:id="101" w:name="_Toc26250275"/>
      <w:r w:rsidRPr="00513607">
        <w:rPr>
          <w:rFonts w:ascii="Times New Roman" w:hAnsi="Times New Roman"/>
          <w:b/>
          <w:i w:val="0"/>
          <w:sz w:val="24"/>
        </w:rPr>
        <w:t>роительные регламенты</w:t>
      </w:r>
      <w:bookmarkEnd w:id="98"/>
      <w:bookmarkEnd w:id="99"/>
      <w:bookmarkEnd w:id="100"/>
    </w:p>
    <w:p w:rsidR="008A4E96" w:rsidRPr="00513607" w:rsidRDefault="008A4E96" w:rsidP="008A4E96">
      <w:pPr>
        <w:spacing w:line="240" w:lineRule="auto"/>
        <w:ind w:left="0" w:right="0" w:firstLine="567"/>
        <w:jc w:val="center"/>
        <w:rPr>
          <w:rFonts w:ascii="Times New Roman" w:hAnsi="Times New Roman"/>
          <w:b/>
          <w:i w:val="0"/>
          <w:sz w:val="24"/>
        </w:rPr>
      </w:pPr>
    </w:p>
    <w:p w:rsidR="008A4E96" w:rsidRPr="00513607" w:rsidRDefault="002365D5" w:rsidP="008A4E96">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1. </w:t>
      </w:r>
      <w:r w:rsidR="008A4E96" w:rsidRPr="00513607">
        <w:rPr>
          <w:rFonts w:ascii="Times New Roman" w:hAnsi="Times New Roman"/>
          <w:i w:val="0"/>
          <w:sz w:val="24"/>
        </w:rPr>
        <w:t>Состав территориальных зон определен в соответствии с пунктами 1-15 ст. 35 Градостроительного Кодекса Российской Федерации.</w:t>
      </w:r>
    </w:p>
    <w:p w:rsidR="008A4E96" w:rsidRPr="00513607" w:rsidRDefault="002365D5" w:rsidP="008A4E96">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2. </w:t>
      </w:r>
      <w:r w:rsidR="008A4E96" w:rsidRPr="00513607">
        <w:rPr>
          <w:rFonts w:ascii="Times New Roman" w:hAnsi="Times New Roman"/>
          <w:i w:val="0"/>
          <w:sz w:val="24"/>
        </w:rPr>
        <w:t>Градостроительные регламенты устанавливаются с учетом требований технических регламентов, требований охраны объектов культурного наследия, а также особо охраняемых природных территорий, иных природных объектов.</w:t>
      </w:r>
    </w:p>
    <w:p w:rsidR="00AF7A3F" w:rsidRPr="00513607" w:rsidRDefault="002365D5" w:rsidP="00AF7A3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3. </w:t>
      </w:r>
      <w:r w:rsidR="00AF7A3F" w:rsidRPr="00513607">
        <w:rPr>
          <w:rFonts w:ascii="Times New Roman" w:hAnsi="Times New Roman"/>
          <w:i w:val="0"/>
          <w:sz w:val="24"/>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F7A3F" w:rsidRPr="00513607" w:rsidRDefault="002365D5" w:rsidP="00AF7A3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4. </w:t>
      </w:r>
      <w:r w:rsidR="00AF7A3F" w:rsidRPr="00513607">
        <w:rPr>
          <w:rFonts w:ascii="Times New Roman" w:hAnsi="Times New Roman"/>
          <w:i w:val="0"/>
          <w:sz w:val="24"/>
        </w:rPr>
        <w:t>Градостроительные регламенты устанавливаются с учетом:</w:t>
      </w:r>
    </w:p>
    <w:p w:rsidR="00AF7A3F" w:rsidRPr="00513607" w:rsidRDefault="00AF7A3F" w:rsidP="00AF7A3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1) фактического использования земельных участков и объектов капитального строительства в границах территориальной зоны;</w:t>
      </w:r>
    </w:p>
    <w:p w:rsidR="00AF7A3F" w:rsidRPr="00513607" w:rsidRDefault="00AF7A3F" w:rsidP="00AF7A3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F7A3F" w:rsidRPr="00513607" w:rsidRDefault="00AF7A3F" w:rsidP="00AF7A3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3) функциональных зон и характеристик их планируемого развития, определенных документами территориального планирования района;</w:t>
      </w:r>
    </w:p>
    <w:p w:rsidR="00AF7A3F" w:rsidRPr="00513607" w:rsidRDefault="00AF7A3F" w:rsidP="00AF7A3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4) видов территориальных зон;</w:t>
      </w:r>
    </w:p>
    <w:p w:rsidR="00AF7A3F" w:rsidRPr="00513607" w:rsidRDefault="00AF7A3F" w:rsidP="00AF7A3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5) требований охраны объектов культурного наследия, а также особо охраняемых природных территорий, иных природных объектов.</w:t>
      </w:r>
    </w:p>
    <w:p w:rsidR="00AF7A3F" w:rsidRPr="00513607" w:rsidRDefault="002365D5" w:rsidP="00AF7A3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5. </w:t>
      </w:r>
      <w:r w:rsidR="00AF7A3F" w:rsidRPr="00513607">
        <w:rPr>
          <w:rFonts w:ascii="Times New Roman" w:hAnsi="Times New Roman"/>
          <w:i w:val="0"/>
          <w:sz w:val="24"/>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A4E96" w:rsidRPr="00513607" w:rsidRDefault="002365D5" w:rsidP="00AF7A3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6. </w:t>
      </w:r>
      <w:r w:rsidR="00AF7A3F" w:rsidRPr="00513607">
        <w:rPr>
          <w:rFonts w:ascii="Times New Roman" w:hAnsi="Times New Roman"/>
          <w:i w:val="0"/>
          <w:sz w:val="24"/>
        </w:rPr>
        <w:t>Юридическая основа регламентов изложена в статье 36 Главы 4 Градостроительного Кодекса РФ.</w:t>
      </w:r>
    </w:p>
    <w:p w:rsidR="00C77121" w:rsidRPr="00513607" w:rsidRDefault="00C77121" w:rsidP="00C77121">
      <w:pPr>
        <w:spacing w:line="240" w:lineRule="auto"/>
        <w:ind w:left="0" w:right="0" w:firstLine="567"/>
        <w:jc w:val="center"/>
        <w:rPr>
          <w:rFonts w:ascii="Times New Roman" w:hAnsi="Times New Roman"/>
          <w:b/>
          <w:i w:val="0"/>
          <w:sz w:val="24"/>
        </w:rPr>
      </w:pPr>
    </w:p>
    <w:p w:rsidR="003E4BCF" w:rsidRPr="00513607" w:rsidRDefault="003E4BCF" w:rsidP="003E4BCF">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02" w:name="_Toc208205275"/>
      <w:bookmarkStart w:id="103" w:name="_Toc427840785"/>
      <w:bookmarkStart w:id="104" w:name="_Toc427840967"/>
      <w:bookmarkStart w:id="105" w:name="_Toc464835188"/>
      <w:bookmarkEnd w:id="101"/>
      <w:r w:rsidRPr="00513607">
        <w:rPr>
          <w:rFonts w:ascii="Times New Roman" w:eastAsia="GOST Type AU" w:hAnsi="Times New Roman"/>
          <w:b/>
          <w:i w:val="0"/>
          <w:sz w:val="24"/>
          <w:lang w:eastAsia="ar-SA"/>
        </w:rPr>
        <w:t xml:space="preserve">Глава </w:t>
      </w:r>
      <w:r w:rsidR="003F20FC" w:rsidRPr="00513607">
        <w:rPr>
          <w:rFonts w:ascii="Times New Roman" w:eastAsia="GOST Type AU" w:hAnsi="Times New Roman"/>
          <w:b/>
          <w:i w:val="0"/>
          <w:sz w:val="24"/>
          <w:lang w:eastAsia="ar-SA"/>
        </w:rPr>
        <w:t>7</w:t>
      </w:r>
      <w:r w:rsidRPr="00513607">
        <w:rPr>
          <w:rFonts w:ascii="Times New Roman" w:eastAsia="GOST Type AU" w:hAnsi="Times New Roman"/>
          <w:b/>
          <w:i w:val="0"/>
          <w:sz w:val="24"/>
          <w:lang w:eastAsia="ar-SA"/>
        </w:rPr>
        <w:t>. Установление территориальных зон и применение градостроительных регламентов</w:t>
      </w:r>
      <w:bookmarkEnd w:id="102"/>
      <w:bookmarkEnd w:id="103"/>
      <w:bookmarkEnd w:id="104"/>
      <w:bookmarkEnd w:id="105"/>
    </w:p>
    <w:p w:rsidR="003E4BCF" w:rsidRPr="00513607" w:rsidRDefault="003E4BCF" w:rsidP="003E4BCF">
      <w:pPr>
        <w:spacing w:line="240" w:lineRule="auto"/>
        <w:ind w:left="0" w:right="0" w:firstLine="567"/>
        <w:jc w:val="both"/>
        <w:rPr>
          <w:rFonts w:ascii="Times New Roman" w:hAnsi="Times New Roman"/>
          <w:i w:val="0"/>
          <w:sz w:val="24"/>
        </w:rPr>
      </w:pPr>
    </w:p>
    <w:p w:rsidR="003E4BCF" w:rsidRPr="00513607" w:rsidRDefault="003E4BCF" w:rsidP="003E4BCF">
      <w:pPr>
        <w:keepNext/>
        <w:spacing w:line="240" w:lineRule="auto"/>
        <w:ind w:left="0" w:right="0" w:firstLine="567"/>
        <w:jc w:val="both"/>
        <w:outlineLvl w:val="1"/>
        <w:rPr>
          <w:rFonts w:ascii="Times New Roman" w:hAnsi="Times New Roman"/>
          <w:b/>
          <w:bCs/>
          <w:i w:val="0"/>
          <w:iCs/>
          <w:sz w:val="24"/>
        </w:rPr>
      </w:pPr>
      <w:bookmarkStart w:id="106" w:name="_Toc154737462"/>
      <w:bookmarkStart w:id="107" w:name="_Toc171497400"/>
      <w:bookmarkStart w:id="108" w:name="_Toc180470341"/>
      <w:bookmarkStart w:id="109" w:name="_Toc208205276"/>
      <w:bookmarkStart w:id="110" w:name="_Toc427840786"/>
      <w:bookmarkStart w:id="111" w:name="_Toc427840968"/>
      <w:bookmarkStart w:id="112" w:name="_Toc464835189"/>
      <w:r w:rsidRPr="00513607">
        <w:rPr>
          <w:rFonts w:ascii="Times New Roman" w:hAnsi="Times New Roman"/>
          <w:b/>
          <w:bCs/>
          <w:i w:val="0"/>
          <w:iCs/>
          <w:sz w:val="24"/>
        </w:rPr>
        <w:t xml:space="preserve">Статья </w:t>
      </w:r>
      <w:r w:rsidR="00AF7A3F" w:rsidRPr="00513607">
        <w:rPr>
          <w:rFonts w:ascii="Times New Roman" w:hAnsi="Times New Roman"/>
          <w:b/>
          <w:bCs/>
          <w:i w:val="0"/>
          <w:iCs/>
          <w:sz w:val="24"/>
        </w:rPr>
        <w:t>1</w:t>
      </w:r>
      <w:r w:rsidR="00A97EA0" w:rsidRPr="00513607">
        <w:rPr>
          <w:rFonts w:ascii="Times New Roman" w:hAnsi="Times New Roman"/>
          <w:b/>
          <w:bCs/>
          <w:i w:val="0"/>
          <w:iCs/>
          <w:sz w:val="24"/>
        </w:rPr>
        <w:t>2</w:t>
      </w:r>
      <w:r w:rsidRPr="00513607">
        <w:rPr>
          <w:rFonts w:ascii="Times New Roman" w:hAnsi="Times New Roman"/>
          <w:b/>
          <w:bCs/>
          <w:i w:val="0"/>
          <w:iCs/>
          <w:sz w:val="24"/>
        </w:rPr>
        <w:t>. Порядок установления территориальных зон</w:t>
      </w:r>
      <w:bookmarkEnd w:id="106"/>
      <w:bookmarkEnd w:id="107"/>
      <w:bookmarkEnd w:id="108"/>
      <w:bookmarkEnd w:id="109"/>
      <w:bookmarkEnd w:id="110"/>
      <w:bookmarkEnd w:id="111"/>
      <w:bookmarkEnd w:id="112"/>
    </w:p>
    <w:p w:rsidR="003E4BCF" w:rsidRPr="00513607" w:rsidRDefault="003E4BCF" w:rsidP="003E4BCF">
      <w:pPr>
        <w:spacing w:line="240" w:lineRule="auto"/>
        <w:ind w:left="0" w:right="0" w:firstLine="567"/>
        <w:jc w:val="both"/>
        <w:rPr>
          <w:rFonts w:ascii="Times New Roman" w:hAnsi="Times New Roman"/>
          <w:i w:val="0"/>
          <w:sz w:val="24"/>
        </w:rPr>
      </w:pPr>
    </w:p>
    <w:p w:rsidR="002365D5" w:rsidRPr="00513607"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513607">
        <w:rPr>
          <w:rFonts w:ascii="Times New Roman" w:hAnsi="Times New Roman"/>
          <w:i w:val="0"/>
          <w:sz w:val="24"/>
          <w:lang w:eastAsia="ar-SA"/>
        </w:rPr>
        <w:t>1. Состав территориальных зон определен в соответствии с Градостроительным Кодексом Российской Федерации, ст. 35, п. 1-15.</w:t>
      </w:r>
    </w:p>
    <w:p w:rsidR="003E4BCF" w:rsidRPr="00513607"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2</w:t>
      </w:r>
      <w:r w:rsidR="003E4BCF" w:rsidRPr="00513607">
        <w:rPr>
          <w:rFonts w:ascii="Times New Roman" w:hAnsi="Times New Roman"/>
          <w:i w:val="0"/>
          <w:sz w:val="24"/>
        </w:rPr>
        <w:t>. Границы территориальных зон установлены с учётом:</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2) функциональных зон и параметров их планируемого развития, определенных </w:t>
      </w:r>
      <w:r w:rsidR="00030198" w:rsidRPr="00513607">
        <w:rPr>
          <w:rFonts w:ascii="Times New Roman" w:hAnsi="Times New Roman"/>
          <w:i w:val="0"/>
          <w:sz w:val="24"/>
        </w:rPr>
        <w:t xml:space="preserve">Генеральным планом </w:t>
      </w:r>
      <w:r w:rsidR="0027313A" w:rsidRPr="00513607">
        <w:rPr>
          <w:rFonts w:ascii="Times New Roman" w:hAnsi="Times New Roman"/>
          <w:i w:val="0"/>
          <w:sz w:val="24"/>
        </w:rPr>
        <w:t>с</w:t>
      </w:r>
      <w:r w:rsidR="00593C09" w:rsidRPr="00513607">
        <w:rPr>
          <w:rFonts w:ascii="Times New Roman" w:hAnsi="Times New Roman"/>
          <w:i w:val="0"/>
          <w:sz w:val="24"/>
        </w:rPr>
        <w:t xml:space="preserve">ельского поселения </w:t>
      </w:r>
      <w:proofErr w:type="spellStart"/>
      <w:r w:rsidR="00593C09" w:rsidRPr="00513607">
        <w:rPr>
          <w:rFonts w:ascii="Times New Roman" w:hAnsi="Times New Roman"/>
          <w:i w:val="0"/>
          <w:sz w:val="24"/>
        </w:rPr>
        <w:t>Нялинского</w:t>
      </w:r>
      <w:proofErr w:type="spellEnd"/>
      <w:r w:rsidR="00593C09" w:rsidRPr="00513607">
        <w:rPr>
          <w:rFonts w:ascii="Times New Roman" w:hAnsi="Times New Roman"/>
          <w:i w:val="0"/>
          <w:sz w:val="24"/>
        </w:rPr>
        <w:t xml:space="preserve">, </w:t>
      </w:r>
      <w:proofErr w:type="spellStart"/>
      <w:r w:rsidR="00593C09" w:rsidRPr="00513607">
        <w:rPr>
          <w:rFonts w:ascii="Times New Roman" w:hAnsi="Times New Roman"/>
          <w:i w:val="0"/>
          <w:sz w:val="24"/>
        </w:rPr>
        <w:t>п</w:t>
      </w:r>
      <w:proofErr w:type="gramStart"/>
      <w:r w:rsidR="00593C09" w:rsidRPr="00513607">
        <w:rPr>
          <w:rFonts w:ascii="Times New Roman" w:hAnsi="Times New Roman"/>
          <w:i w:val="0"/>
          <w:sz w:val="24"/>
        </w:rPr>
        <w:t>.П</w:t>
      </w:r>
      <w:proofErr w:type="gramEnd"/>
      <w:r w:rsidR="00593C09" w:rsidRPr="00513607">
        <w:rPr>
          <w:rFonts w:ascii="Times New Roman" w:hAnsi="Times New Roman"/>
          <w:i w:val="0"/>
          <w:sz w:val="24"/>
        </w:rPr>
        <w:t>ырьях</w:t>
      </w:r>
      <w:proofErr w:type="spellEnd"/>
      <w:r w:rsidRPr="00513607">
        <w:rPr>
          <w:rFonts w:ascii="Times New Roman" w:hAnsi="Times New Roman"/>
          <w:i w:val="0"/>
          <w:sz w:val="24"/>
        </w:rPr>
        <w:t>;</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3) территориальных зон, определенных Градостроительным кодексом Российской Федерации;</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4) сложившейся планировки территории и существующего землепользования;</w:t>
      </w:r>
    </w:p>
    <w:p w:rsidR="003E4BCF" w:rsidRPr="00513607" w:rsidRDefault="003E4BCF" w:rsidP="003E4BCF">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w:t>
      </w:r>
      <w:r w:rsidR="00593C09" w:rsidRPr="00513607">
        <w:rPr>
          <w:rFonts w:ascii="Times New Roman" w:hAnsi="Times New Roman"/>
          <w:i w:val="0"/>
          <w:sz w:val="24"/>
        </w:rPr>
        <w:t xml:space="preserve">сельского поселения </w:t>
      </w:r>
      <w:proofErr w:type="spellStart"/>
      <w:r w:rsidR="00593C09" w:rsidRPr="00513607">
        <w:rPr>
          <w:rFonts w:ascii="Times New Roman" w:hAnsi="Times New Roman"/>
          <w:i w:val="0"/>
          <w:sz w:val="24"/>
        </w:rPr>
        <w:t>Нялинского</w:t>
      </w:r>
      <w:proofErr w:type="spellEnd"/>
      <w:r w:rsidR="00593C09" w:rsidRPr="00513607">
        <w:rPr>
          <w:rFonts w:ascii="Times New Roman" w:hAnsi="Times New Roman"/>
          <w:i w:val="0"/>
          <w:sz w:val="24"/>
        </w:rPr>
        <w:t xml:space="preserve">, </w:t>
      </w:r>
      <w:proofErr w:type="spellStart"/>
      <w:r w:rsidR="00593C09" w:rsidRPr="00513607">
        <w:rPr>
          <w:rFonts w:ascii="Times New Roman" w:hAnsi="Times New Roman"/>
          <w:i w:val="0"/>
          <w:sz w:val="24"/>
        </w:rPr>
        <w:t>п</w:t>
      </w:r>
      <w:proofErr w:type="gramStart"/>
      <w:r w:rsidR="00593C09" w:rsidRPr="00513607">
        <w:rPr>
          <w:rFonts w:ascii="Times New Roman" w:hAnsi="Times New Roman"/>
          <w:i w:val="0"/>
          <w:sz w:val="24"/>
        </w:rPr>
        <w:t>.П</w:t>
      </w:r>
      <w:proofErr w:type="gramEnd"/>
      <w:r w:rsidR="00593C09" w:rsidRPr="00513607">
        <w:rPr>
          <w:rFonts w:ascii="Times New Roman" w:hAnsi="Times New Roman"/>
          <w:i w:val="0"/>
          <w:sz w:val="24"/>
        </w:rPr>
        <w:t>ырьях</w:t>
      </w:r>
      <w:proofErr w:type="spellEnd"/>
      <w:r w:rsidRPr="00513607">
        <w:rPr>
          <w:rFonts w:ascii="Times New Roman" w:hAnsi="Times New Roman"/>
          <w:i w:val="0"/>
          <w:sz w:val="24"/>
        </w:rPr>
        <w:t>;</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6) исключения возможности причинения вреда объектам капитального строительства, расположенным на смежных земельных участках.</w:t>
      </w:r>
    </w:p>
    <w:p w:rsidR="003E4BCF" w:rsidRPr="00513607"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3</w:t>
      </w:r>
      <w:r w:rsidR="003E4BCF" w:rsidRPr="00513607">
        <w:rPr>
          <w:rFonts w:ascii="Times New Roman" w:hAnsi="Times New Roman"/>
          <w:i w:val="0"/>
          <w:sz w:val="24"/>
        </w:rPr>
        <w:t xml:space="preserve">. Границы территориальных зон могут устанавливаться </w:t>
      </w:r>
      <w:proofErr w:type="gramStart"/>
      <w:r w:rsidR="003E4BCF" w:rsidRPr="00513607">
        <w:rPr>
          <w:rFonts w:ascii="Times New Roman" w:hAnsi="Times New Roman"/>
          <w:i w:val="0"/>
          <w:sz w:val="24"/>
        </w:rPr>
        <w:t>по</w:t>
      </w:r>
      <w:proofErr w:type="gramEnd"/>
      <w:r w:rsidR="003E4BCF" w:rsidRPr="00513607">
        <w:rPr>
          <w:rFonts w:ascii="Times New Roman" w:hAnsi="Times New Roman"/>
          <w:i w:val="0"/>
          <w:sz w:val="24"/>
        </w:rPr>
        <w:t>:</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1) линиям магистралей, улиц, проездов, разделяющим транспортные потоки противоположных направлений;</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lastRenderedPageBreak/>
        <w:t>2) красным линиям;</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3) границам земельных участков;</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4) естественным границам природных объектов;</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5) иным границам.</w:t>
      </w:r>
    </w:p>
    <w:p w:rsidR="003E4BCF" w:rsidRPr="00513607"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4</w:t>
      </w:r>
      <w:r w:rsidR="003E4BCF" w:rsidRPr="00513607">
        <w:rPr>
          <w:rFonts w:ascii="Times New Roman" w:hAnsi="Times New Roman"/>
          <w:i w:val="0"/>
          <w:sz w:val="24"/>
        </w:rPr>
        <w:t>.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могут не совпадать с границами территориальных зон.</w:t>
      </w:r>
    </w:p>
    <w:p w:rsidR="00DD6601" w:rsidRPr="00513607" w:rsidRDefault="00DD6601" w:rsidP="00DD6601">
      <w:pPr>
        <w:spacing w:line="240" w:lineRule="auto"/>
        <w:ind w:left="0" w:right="0" w:firstLine="567"/>
        <w:jc w:val="both"/>
        <w:rPr>
          <w:rFonts w:ascii="Times New Roman" w:hAnsi="Times New Roman"/>
          <w:i w:val="0"/>
          <w:sz w:val="24"/>
        </w:rPr>
      </w:pPr>
      <w:r w:rsidRPr="00513607">
        <w:rPr>
          <w:rFonts w:ascii="Times New Roman" w:hAnsi="Times New Roman"/>
          <w:i w:val="0"/>
          <w:sz w:val="24"/>
        </w:rPr>
        <w:t>5. Границы и категории земель могут быть изменены в соответствии с устанавливаемой территориальной зоной в соответствии с Земельным кодексом Российской Федерации от 25 октября 2001 г. N 136-ФЗ.</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p>
    <w:p w:rsidR="003E4BCF" w:rsidRPr="00513607" w:rsidRDefault="003E4BCF" w:rsidP="003E4BCF">
      <w:pPr>
        <w:keepNext/>
        <w:spacing w:line="240" w:lineRule="auto"/>
        <w:ind w:left="0" w:right="0" w:firstLine="567"/>
        <w:jc w:val="both"/>
        <w:outlineLvl w:val="1"/>
        <w:rPr>
          <w:rFonts w:ascii="Times New Roman" w:hAnsi="Times New Roman"/>
          <w:b/>
          <w:bCs/>
          <w:i w:val="0"/>
          <w:iCs/>
          <w:sz w:val="24"/>
        </w:rPr>
      </w:pPr>
      <w:bookmarkStart w:id="113" w:name="_Toc154737463"/>
      <w:bookmarkStart w:id="114" w:name="_Toc171497401"/>
      <w:bookmarkStart w:id="115" w:name="_Toc180470342"/>
      <w:bookmarkStart w:id="116" w:name="_Toc208205277"/>
      <w:bookmarkStart w:id="117" w:name="_Toc427840787"/>
      <w:bookmarkStart w:id="118" w:name="_Toc427840969"/>
      <w:bookmarkStart w:id="119" w:name="_Toc464835190"/>
      <w:r w:rsidRPr="00513607">
        <w:rPr>
          <w:rFonts w:ascii="Times New Roman" w:hAnsi="Times New Roman"/>
          <w:b/>
          <w:bCs/>
          <w:i w:val="0"/>
          <w:iCs/>
          <w:sz w:val="24"/>
        </w:rPr>
        <w:t>Статья 1</w:t>
      </w:r>
      <w:r w:rsidR="00A97EA0" w:rsidRPr="00513607">
        <w:rPr>
          <w:rFonts w:ascii="Times New Roman" w:hAnsi="Times New Roman"/>
          <w:b/>
          <w:bCs/>
          <w:i w:val="0"/>
          <w:iCs/>
          <w:sz w:val="24"/>
        </w:rPr>
        <w:t>3</w:t>
      </w:r>
      <w:r w:rsidRPr="00513607">
        <w:rPr>
          <w:rFonts w:ascii="Times New Roman" w:hAnsi="Times New Roman"/>
          <w:b/>
          <w:bCs/>
          <w:i w:val="0"/>
          <w:iCs/>
          <w:sz w:val="24"/>
        </w:rPr>
        <w:t>. Виды и состав территориальных зон, выделенных на карте градостроительного зонирования</w:t>
      </w:r>
      <w:bookmarkEnd w:id="113"/>
      <w:bookmarkEnd w:id="114"/>
      <w:bookmarkEnd w:id="115"/>
      <w:bookmarkEnd w:id="116"/>
      <w:bookmarkEnd w:id="117"/>
      <w:bookmarkEnd w:id="118"/>
      <w:bookmarkEnd w:id="119"/>
    </w:p>
    <w:p w:rsidR="003E4BCF" w:rsidRPr="00513607" w:rsidRDefault="003E4BCF" w:rsidP="003E4BCF">
      <w:pPr>
        <w:spacing w:line="240" w:lineRule="auto"/>
        <w:ind w:left="0" w:right="0" w:firstLine="567"/>
        <w:jc w:val="both"/>
        <w:rPr>
          <w:rFonts w:ascii="Times New Roman" w:hAnsi="Times New Roman"/>
          <w:i w:val="0"/>
          <w:sz w:val="24"/>
        </w:rPr>
      </w:pPr>
    </w:p>
    <w:p w:rsidR="003E4BCF" w:rsidRPr="00513607" w:rsidRDefault="002365D5" w:rsidP="003E4BCF">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1. </w:t>
      </w:r>
      <w:r w:rsidR="003E4BCF" w:rsidRPr="00513607">
        <w:rPr>
          <w:rFonts w:ascii="Times New Roman" w:hAnsi="Times New Roman"/>
          <w:i w:val="0"/>
          <w:sz w:val="24"/>
        </w:rPr>
        <w:t xml:space="preserve">На карте градостроительного зонирования </w:t>
      </w:r>
      <w:r w:rsidR="009B3952" w:rsidRPr="00513607">
        <w:rPr>
          <w:rFonts w:ascii="Times New Roman" w:hAnsi="Times New Roman"/>
          <w:i w:val="0"/>
          <w:sz w:val="24"/>
        </w:rPr>
        <w:t xml:space="preserve">сельского поселения </w:t>
      </w:r>
      <w:proofErr w:type="spellStart"/>
      <w:r w:rsidR="009B3952" w:rsidRPr="00513607">
        <w:rPr>
          <w:rFonts w:ascii="Times New Roman" w:hAnsi="Times New Roman"/>
          <w:i w:val="0"/>
          <w:sz w:val="24"/>
        </w:rPr>
        <w:t>Нялинское</w:t>
      </w:r>
      <w:proofErr w:type="spellEnd"/>
      <w:r w:rsidR="009B3952" w:rsidRPr="00513607">
        <w:rPr>
          <w:rFonts w:ascii="Times New Roman" w:hAnsi="Times New Roman"/>
          <w:i w:val="0"/>
          <w:sz w:val="24"/>
        </w:rPr>
        <w:t xml:space="preserve">, </w:t>
      </w:r>
      <w:proofErr w:type="spellStart"/>
      <w:r w:rsidR="009B3952" w:rsidRPr="00513607">
        <w:rPr>
          <w:rFonts w:ascii="Times New Roman" w:hAnsi="Times New Roman"/>
          <w:i w:val="0"/>
          <w:sz w:val="24"/>
        </w:rPr>
        <w:t>п</w:t>
      </w:r>
      <w:proofErr w:type="gramStart"/>
      <w:r w:rsidR="009B3952" w:rsidRPr="00513607">
        <w:rPr>
          <w:rFonts w:ascii="Times New Roman" w:hAnsi="Times New Roman"/>
          <w:i w:val="0"/>
          <w:sz w:val="24"/>
        </w:rPr>
        <w:t>.П</w:t>
      </w:r>
      <w:proofErr w:type="gramEnd"/>
      <w:r w:rsidR="009B3952" w:rsidRPr="00513607">
        <w:rPr>
          <w:rFonts w:ascii="Times New Roman" w:hAnsi="Times New Roman"/>
          <w:i w:val="0"/>
          <w:sz w:val="24"/>
        </w:rPr>
        <w:t>ырьях</w:t>
      </w:r>
      <w:proofErr w:type="spellEnd"/>
      <w:r w:rsidR="009B3952" w:rsidRPr="00513607">
        <w:rPr>
          <w:rFonts w:ascii="Times New Roman" w:hAnsi="Times New Roman"/>
          <w:i w:val="0"/>
          <w:sz w:val="24"/>
        </w:rPr>
        <w:t xml:space="preserve"> </w:t>
      </w:r>
      <w:r w:rsidR="003E4BCF" w:rsidRPr="00513607">
        <w:rPr>
          <w:rFonts w:ascii="Times New Roman" w:hAnsi="Times New Roman"/>
          <w:i w:val="0"/>
          <w:sz w:val="24"/>
        </w:rPr>
        <w:t>выделены следующие виды и состав территориальных зон, а также территории общего пользования, на которые не распространяется действие</w:t>
      </w:r>
      <w:r w:rsidR="00924D75" w:rsidRPr="00513607">
        <w:rPr>
          <w:rFonts w:ascii="Times New Roman" w:hAnsi="Times New Roman"/>
          <w:i w:val="0"/>
          <w:sz w:val="24"/>
        </w:rPr>
        <w:t xml:space="preserve"> градостроительных регламентов:</w:t>
      </w:r>
    </w:p>
    <w:p w:rsidR="004C2BA6" w:rsidRPr="00513607" w:rsidRDefault="004C2BA6" w:rsidP="003E4BCF">
      <w:pPr>
        <w:spacing w:line="240" w:lineRule="auto"/>
        <w:ind w:left="0" w:right="0" w:firstLine="567"/>
        <w:jc w:val="both"/>
        <w:rPr>
          <w:rFonts w:ascii="Times New Roman" w:hAnsi="Times New Roman"/>
          <w:i w:val="0"/>
          <w:sz w:val="24"/>
        </w:rPr>
      </w:pPr>
    </w:p>
    <w:tbl>
      <w:tblPr>
        <w:tblW w:w="9858" w:type="dxa"/>
        <w:tblInd w:w="108" w:type="dxa"/>
        <w:tblLayout w:type="fixed"/>
        <w:tblLook w:val="0000" w:firstRow="0" w:lastRow="0" w:firstColumn="0" w:lastColumn="0" w:noHBand="0" w:noVBand="0"/>
      </w:tblPr>
      <w:tblGrid>
        <w:gridCol w:w="2118"/>
        <w:gridCol w:w="7740"/>
      </w:tblGrid>
      <w:tr w:rsidR="00513607" w:rsidRPr="00513607" w:rsidTr="00596D2E">
        <w:tc>
          <w:tcPr>
            <w:tcW w:w="2118" w:type="dxa"/>
            <w:tcBorders>
              <w:top w:val="single" w:sz="4" w:space="0" w:color="auto"/>
              <w:left w:val="single" w:sz="4" w:space="0" w:color="auto"/>
              <w:bottom w:val="single" w:sz="4" w:space="0" w:color="auto"/>
              <w:right w:val="single" w:sz="4" w:space="0" w:color="auto"/>
            </w:tcBorders>
            <w:vAlign w:val="center"/>
          </w:tcPr>
          <w:p w:rsidR="00596D2E" w:rsidRPr="00513607" w:rsidRDefault="00596D2E" w:rsidP="00596D2E">
            <w:pPr>
              <w:spacing w:line="240" w:lineRule="auto"/>
              <w:ind w:left="0" w:right="0" w:firstLine="0"/>
              <w:jc w:val="center"/>
              <w:rPr>
                <w:rFonts w:ascii="Times New Roman" w:hAnsi="Times New Roman"/>
                <w:i w:val="0"/>
                <w:sz w:val="24"/>
              </w:rPr>
            </w:pPr>
          </w:p>
        </w:tc>
        <w:tc>
          <w:tcPr>
            <w:tcW w:w="7740" w:type="dxa"/>
            <w:tcBorders>
              <w:top w:val="single" w:sz="4" w:space="0" w:color="auto"/>
              <w:left w:val="single" w:sz="4" w:space="0" w:color="auto"/>
              <w:bottom w:val="single" w:sz="4" w:space="0" w:color="auto"/>
              <w:right w:val="single" w:sz="4" w:space="0" w:color="auto"/>
            </w:tcBorders>
            <w:vAlign w:val="center"/>
          </w:tcPr>
          <w:p w:rsidR="00596D2E" w:rsidRPr="00513607" w:rsidRDefault="00596D2E" w:rsidP="00596D2E">
            <w:pPr>
              <w:spacing w:line="240" w:lineRule="auto"/>
              <w:ind w:left="0" w:right="0" w:firstLine="567"/>
              <w:jc w:val="center"/>
              <w:rPr>
                <w:rFonts w:ascii="Times New Roman" w:hAnsi="Times New Roman"/>
                <w:i w:val="0"/>
                <w:sz w:val="24"/>
              </w:rPr>
            </w:pPr>
            <w:r w:rsidRPr="00513607">
              <w:rPr>
                <w:rFonts w:ascii="Times New Roman" w:hAnsi="Times New Roman"/>
                <w:i w:val="0"/>
                <w:sz w:val="24"/>
              </w:rPr>
              <w:t>Наименование территориальных зон</w:t>
            </w:r>
          </w:p>
        </w:tc>
      </w:tr>
      <w:tr w:rsidR="00513607" w:rsidRPr="00513607" w:rsidTr="00596D2E">
        <w:tc>
          <w:tcPr>
            <w:tcW w:w="2118" w:type="dxa"/>
            <w:tcBorders>
              <w:top w:val="single" w:sz="4" w:space="0" w:color="auto"/>
              <w:left w:val="single" w:sz="4" w:space="0" w:color="auto"/>
              <w:bottom w:val="single" w:sz="4" w:space="0" w:color="auto"/>
              <w:right w:val="single" w:sz="4" w:space="0" w:color="auto"/>
            </w:tcBorders>
            <w:vAlign w:val="center"/>
          </w:tcPr>
          <w:p w:rsidR="00596D2E" w:rsidRPr="00513607" w:rsidRDefault="00596D2E" w:rsidP="00596D2E">
            <w:pPr>
              <w:spacing w:line="240" w:lineRule="auto"/>
              <w:ind w:left="0" w:right="0" w:firstLine="0"/>
              <w:jc w:val="center"/>
              <w:rPr>
                <w:rFonts w:ascii="Times New Roman" w:hAnsi="Times New Roman"/>
                <w:i w:val="0"/>
                <w:sz w:val="24"/>
                <w:lang w:eastAsia="ar-SA"/>
              </w:rPr>
            </w:pPr>
          </w:p>
        </w:tc>
        <w:tc>
          <w:tcPr>
            <w:tcW w:w="7740" w:type="dxa"/>
            <w:tcBorders>
              <w:top w:val="single" w:sz="4" w:space="0" w:color="auto"/>
              <w:left w:val="single" w:sz="4" w:space="0" w:color="auto"/>
              <w:bottom w:val="single" w:sz="4" w:space="0" w:color="auto"/>
              <w:right w:val="single" w:sz="4" w:space="0" w:color="auto"/>
            </w:tcBorders>
            <w:vAlign w:val="center"/>
          </w:tcPr>
          <w:p w:rsidR="00596D2E" w:rsidRPr="00513607" w:rsidRDefault="00596D2E" w:rsidP="00596D2E">
            <w:pPr>
              <w:widowControl w:val="0"/>
              <w:suppressAutoHyphens/>
              <w:spacing w:line="240" w:lineRule="auto"/>
              <w:ind w:left="0" w:right="0" w:firstLine="0"/>
              <w:jc w:val="center"/>
              <w:rPr>
                <w:rFonts w:ascii="Times New Roman" w:hAnsi="Times New Roman"/>
                <w:b/>
                <w:i w:val="0"/>
                <w:sz w:val="24"/>
                <w:lang w:eastAsia="ar-SA"/>
              </w:rPr>
            </w:pPr>
            <w:r w:rsidRPr="00513607">
              <w:rPr>
                <w:rFonts w:ascii="Times New Roman" w:hAnsi="Times New Roman"/>
                <w:b/>
                <w:i w:val="0"/>
                <w:sz w:val="24"/>
                <w:lang w:eastAsia="ar-SA"/>
              </w:rPr>
              <w:t>Зоны жилой застройки</w:t>
            </w:r>
          </w:p>
        </w:tc>
      </w:tr>
      <w:tr w:rsidR="00513607" w:rsidRPr="00513607" w:rsidTr="00596D2E">
        <w:tc>
          <w:tcPr>
            <w:tcW w:w="2118" w:type="dxa"/>
            <w:tcBorders>
              <w:top w:val="single" w:sz="4" w:space="0" w:color="auto"/>
              <w:left w:val="single" w:sz="4" w:space="0" w:color="auto"/>
              <w:bottom w:val="single" w:sz="4" w:space="0" w:color="auto"/>
              <w:right w:val="single" w:sz="4" w:space="0" w:color="auto"/>
            </w:tcBorders>
            <w:vAlign w:val="center"/>
          </w:tcPr>
          <w:p w:rsidR="00596D2E" w:rsidRPr="00513607" w:rsidRDefault="00596D2E" w:rsidP="00596D2E">
            <w:pPr>
              <w:spacing w:line="240" w:lineRule="auto"/>
              <w:ind w:left="0" w:right="0" w:firstLine="0"/>
              <w:jc w:val="center"/>
              <w:rPr>
                <w:rFonts w:ascii="Times New Roman" w:hAnsi="Times New Roman"/>
                <w:i w:val="0"/>
                <w:sz w:val="24"/>
                <w:lang w:eastAsia="ar-SA"/>
              </w:rPr>
            </w:pPr>
            <w:proofErr w:type="spellStart"/>
            <w:r w:rsidRPr="00513607">
              <w:rPr>
                <w:rFonts w:ascii="Times New Roman" w:hAnsi="Times New Roman"/>
                <w:bCs/>
                <w:i w:val="0"/>
                <w:sz w:val="24"/>
              </w:rPr>
              <w:t>Ж</w:t>
            </w:r>
            <w:proofErr w:type="gramStart"/>
            <w:r w:rsidR="00234B95" w:rsidRPr="00513607">
              <w:rPr>
                <w:rFonts w:ascii="Times New Roman" w:hAnsi="Times New Roman"/>
                <w:bCs/>
                <w:i w:val="0"/>
                <w:sz w:val="24"/>
              </w:rPr>
              <w:t>2</w:t>
            </w:r>
            <w:proofErr w:type="spellEnd"/>
            <w:proofErr w:type="gramEnd"/>
          </w:p>
        </w:tc>
        <w:tc>
          <w:tcPr>
            <w:tcW w:w="7740" w:type="dxa"/>
            <w:tcBorders>
              <w:top w:val="single" w:sz="4" w:space="0" w:color="auto"/>
              <w:left w:val="single" w:sz="4" w:space="0" w:color="auto"/>
              <w:bottom w:val="single" w:sz="4" w:space="0" w:color="auto"/>
              <w:right w:val="single" w:sz="4" w:space="0" w:color="auto"/>
            </w:tcBorders>
            <w:vAlign w:val="center"/>
          </w:tcPr>
          <w:p w:rsidR="00596D2E" w:rsidRPr="00513607" w:rsidRDefault="00596D2E" w:rsidP="00234B95">
            <w:pPr>
              <w:spacing w:line="240" w:lineRule="auto"/>
              <w:ind w:left="0" w:right="0" w:firstLine="0"/>
              <w:jc w:val="both"/>
              <w:rPr>
                <w:rFonts w:ascii="Times New Roman" w:hAnsi="Times New Roman"/>
                <w:bCs/>
                <w:i w:val="0"/>
                <w:sz w:val="24"/>
              </w:rPr>
            </w:pPr>
            <w:r w:rsidRPr="00513607">
              <w:rPr>
                <w:rFonts w:ascii="Times New Roman" w:hAnsi="Times New Roman"/>
                <w:bCs/>
                <w:i w:val="0"/>
                <w:sz w:val="24"/>
              </w:rPr>
              <w:t xml:space="preserve">Зона </w:t>
            </w:r>
            <w:r w:rsidR="00234B95" w:rsidRPr="00513607">
              <w:rPr>
                <w:rFonts w:ascii="Times New Roman" w:hAnsi="Times New Roman"/>
                <w:bCs/>
                <w:i w:val="0"/>
                <w:sz w:val="24"/>
              </w:rPr>
              <w:t>застройки малоэтажными жилыми домами</w:t>
            </w:r>
          </w:p>
        </w:tc>
      </w:tr>
      <w:tr w:rsidR="00513607" w:rsidRPr="00513607" w:rsidTr="00596D2E">
        <w:tc>
          <w:tcPr>
            <w:tcW w:w="2118" w:type="dxa"/>
            <w:tcBorders>
              <w:top w:val="single" w:sz="4" w:space="0" w:color="auto"/>
              <w:left w:val="single" w:sz="4" w:space="0" w:color="auto"/>
              <w:bottom w:val="single" w:sz="4" w:space="0" w:color="auto"/>
              <w:right w:val="single" w:sz="4" w:space="0" w:color="auto"/>
            </w:tcBorders>
            <w:vAlign w:val="center"/>
          </w:tcPr>
          <w:p w:rsidR="00596D2E" w:rsidRPr="00513607" w:rsidRDefault="00596D2E" w:rsidP="00596D2E">
            <w:pPr>
              <w:spacing w:line="240" w:lineRule="auto"/>
              <w:ind w:left="0" w:right="0" w:firstLine="0"/>
              <w:jc w:val="center"/>
              <w:rPr>
                <w:rFonts w:ascii="Times New Roman" w:hAnsi="Times New Roman"/>
                <w:i w:val="0"/>
                <w:sz w:val="24"/>
              </w:rPr>
            </w:pPr>
          </w:p>
        </w:tc>
        <w:tc>
          <w:tcPr>
            <w:tcW w:w="7740" w:type="dxa"/>
            <w:tcBorders>
              <w:top w:val="single" w:sz="4" w:space="0" w:color="auto"/>
              <w:left w:val="single" w:sz="4" w:space="0" w:color="auto"/>
              <w:bottom w:val="single" w:sz="4" w:space="0" w:color="auto"/>
              <w:right w:val="single" w:sz="4" w:space="0" w:color="auto"/>
            </w:tcBorders>
            <w:vAlign w:val="center"/>
          </w:tcPr>
          <w:p w:rsidR="00596D2E" w:rsidRPr="00513607" w:rsidRDefault="00596D2E" w:rsidP="00596D2E">
            <w:pPr>
              <w:widowControl w:val="0"/>
              <w:suppressAutoHyphens/>
              <w:spacing w:line="240" w:lineRule="auto"/>
              <w:ind w:left="0" w:right="0" w:firstLine="0"/>
              <w:jc w:val="center"/>
              <w:rPr>
                <w:rFonts w:ascii="Times New Roman" w:hAnsi="Times New Roman"/>
                <w:b/>
                <w:i w:val="0"/>
                <w:sz w:val="24"/>
                <w:lang w:eastAsia="ar-SA"/>
              </w:rPr>
            </w:pPr>
            <w:r w:rsidRPr="00513607">
              <w:rPr>
                <w:rFonts w:ascii="Times New Roman" w:hAnsi="Times New Roman"/>
                <w:b/>
                <w:i w:val="0"/>
                <w:sz w:val="24"/>
              </w:rPr>
              <w:t>Зоны общественного использования объектов капитального строительства</w:t>
            </w:r>
          </w:p>
        </w:tc>
      </w:tr>
      <w:tr w:rsidR="00513607" w:rsidRPr="00513607" w:rsidTr="00596D2E">
        <w:tc>
          <w:tcPr>
            <w:tcW w:w="2118" w:type="dxa"/>
            <w:tcBorders>
              <w:top w:val="single" w:sz="4" w:space="0" w:color="auto"/>
              <w:left w:val="single" w:sz="4" w:space="0" w:color="auto"/>
              <w:bottom w:val="single" w:sz="4" w:space="0" w:color="auto"/>
              <w:right w:val="single" w:sz="4" w:space="0" w:color="auto"/>
            </w:tcBorders>
            <w:vAlign w:val="center"/>
          </w:tcPr>
          <w:p w:rsidR="00596D2E" w:rsidRPr="00513607" w:rsidRDefault="00596D2E" w:rsidP="00596D2E">
            <w:pPr>
              <w:spacing w:line="240" w:lineRule="auto"/>
              <w:ind w:left="0" w:right="0" w:firstLine="0"/>
              <w:jc w:val="center"/>
              <w:rPr>
                <w:rFonts w:ascii="Times New Roman" w:hAnsi="Times New Roman"/>
                <w:i w:val="0"/>
                <w:sz w:val="24"/>
              </w:rPr>
            </w:pPr>
            <w:proofErr w:type="spellStart"/>
            <w:r w:rsidRPr="00513607">
              <w:rPr>
                <w:rFonts w:ascii="Times New Roman" w:hAnsi="Times New Roman"/>
                <w:i w:val="0"/>
                <w:sz w:val="24"/>
                <w:lang w:eastAsia="ar-SA"/>
              </w:rPr>
              <w:t>О</w:t>
            </w:r>
            <w:proofErr w:type="gramStart"/>
            <w:r w:rsidR="00234B95" w:rsidRPr="00513607">
              <w:rPr>
                <w:rFonts w:ascii="Times New Roman" w:hAnsi="Times New Roman"/>
                <w:i w:val="0"/>
                <w:sz w:val="24"/>
                <w:lang w:eastAsia="ar-SA"/>
              </w:rPr>
              <w:t>2</w:t>
            </w:r>
            <w:proofErr w:type="spellEnd"/>
            <w:proofErr w:type="gramEnd"/>
          </w:p>
        </w:tc>
        <w:tc>
          <w:tcPr>
            <w:tcW w:w="7740" w:type="dxa"/>
            <w:tcBorders>
              <w:top w:val="single" w:sz="4" w:space="0" w:color="auto"/>
              <w:left w:val="single" w:sz="4" w:space="0" w:color="auto"/>
              <w:bottom w:val="single" w:sz="4" w:space="0" w:color="auto"/>
              <w:right w:val="single" w:sz="4" w:space="0" w:color="auto"/>
            </w:tcBorders>
            <w:vAlign w:val="center"/>
          </w:tcPr>
          <w:p w:rsidR="00596D2E" w:rsidRPr="00513607" w:rsidRDefault="00596D2E" w:rsidP="00596D2E">
            <w:pPr>
              <w:spacing w:line="240" w:lineRule="auto"/>
              <w:ind w:left="0" w:right="0" w:firstLine="0"/>
              <w:jc w:val="both"/>
              <w:rPr>
                <w:rFonts w:ascii="Times New Roman" w:hAnsi="Times New Roman"/>
                <w:i w:val="0"/>
                <w:sz w:val="24"/>
                <w:lang w:eastAsia="ar-SA"/>
              </w:rPr>
            </w:pPr>
            <w:r w:rsidRPr="00513607">
              <w:rPr>
                <w:rFonts w:ascii="Times New Roman" w:hAnsi="Times New Roman"/>
                <w:i w:val="0"/>
                <w:sz w:val="24"/>
                <w:lang w:eastAsia="ar-SA"/>
              </w:rPr>
              <w:t>Зона размещения объектов социального и коммунально-бытового назначения</w:t>
            </w:r>
          </w:p>
        </w:tc>
      </w:tr>
      <w:tr w:rsidR="00513607" w:rsidRPr="00513607" w:rsidTr="00596D2E">
        <w:tc>
          <w:tcPr>
            <w:tcW w:w="2118" w:type="dxa"/>
            <w:tcBorders>
              <w:top w:val="single" w:sz="4" w:space="0" w:color="auto"/>
              <w:left w:val="single" w:sz="4" w:space="0" w:color="auto"/>
              <w:bottom w:val="single" w:sz="4" w:space="0" w:color="auto"/>
              <w:right w:val="single" w:sz="4" w:space="0" w:color="auto"/>
            </w:tcBorders>
            <w:vAlign w:val="center"/>
          </w:tcPr>
          <w:p w:rsidR="00596D2E" w:rsidRPr="00513607" w:rsidRDefault="00596D2E" w:rsidP="00596D2E">
            <w:pPr>
              <w:spacing w:line="240" w:lineRule="auto"/>
              <w:ind w:left="0" w:right="0" w:firstLine="0"/>
              <w:jc w:val="center"/>
              <w:rPr>
                <w:rFonts w:ascii="Times New Roman" w:hAnsi="Times New Roman"/>
                <w:i w:val="0"/>
                <w:sz w:val="24"/>
                <w:lang w:eastAsia="ar-SA"/>
              </w:rPr>
            </w:pPr>
            <w:proofErr w:type="spellStart"/>
            <w:r w:rsidRPr="00513607">
              <w:rPr>
                <w:rFonts w:ascii="Times New Roman" w:hAnsi="Times New Roman"/>
                <w:i w:val="0"/>
                <w:sz w:val="24"/>
                <w:lang w:eastAsia="ar-SA"/>
              </w:rPr>
              <w:t>О</w:t>
            </w:r>
            <w:r w:rsidR="00234B95" w:rsidRPr="00513607">
              <w:rPr>
                <w:rFonts w:ascii="Times New Roman" w:hAnsi="Times New Roman"/>
                <w:i w:val="0"/>
                <w:sz w:val="24"/>
                <w:lang w:eastAsia="ar-SA"/>
              </w:rPr>
              <w:t>3</w:t>
            </w:r>
            <w:proofErr w:type="spellEnd"/>
          </w:p>
        </w:tc>
        <w:tc>
          <w:tcPr>
            <w:tcW w:w="7740" w:type="dxa"/>
            <w:tcBorders>
              <w:top w:val="single" w:sz="4" w:space="0" w:color="auto"/>
              <w:left w:val="single" w:sz="4" w:space="0" w:color="auto"/>
              <w:bottom w:val="single" w:sz="4" w:space="0" w:color="auto"/>
              <w:right w:val="single" w:sz="4" w:space="0" w:color="auto"/>
            </w:tcBorders>
            <w:vAlign w:val="center"/>
          </w:tcPr>
          <w:p w:rsidR="00596D2E" w:rsidRPr="00513607" w:rsidRDefault="00596D2E" w:rsidP="00596D2E">
            <w:pPr>
              <w:spacing w:line="240" w:lineRule="auto"/>
              <w:ind w:left="0" w:right="0" w:firstLine="0"/>
              <w:jc w:val="both"/>
              <w:rPr>
                <w:rFonts w:ascii="Times New Roman" w:hAnsi="Times New Roman"/>
                <w:i w:val="0"/>
                <w:sz w:val="24"/>
                <w:lang w:eastAsia="ar-SA"/>
              </w:rPr>
            </w:pPr>
            <w:r w:rsidRPr="00513607">
              <w:rPr>
                <w:rFonts w:ascii="Times New Roman" w:hAnsi="Times New Roman"/>
                <w:i w:val="0"/>
                <w:sz w:val="24"/>
                <w:lang w:eastAsia="ar-SA"/>
              </w:rPr>
              <w:t>Зона обслуживания объектов, необходимых для осуществления производственной и предпринимательской деятельности</w:t>
            </w:r>
          </w:p>
        </w:tc>
      </w:tr>
      <w:tr w:rsidR="00513607" w:rsidRPr="00513607" w:rsidTr="00596D2E">
        <w:tc>
          <w:tcPr>
            <w:tcW w:w="2118" w:type="dxa"/>
            <w:tcBorders>
              <w:top w:val="single" w:sz="4" w:space="0" w:color="auto"/>
              <w:left w:val="single" w:sz="4" w:space="0" w:color="auto"/>
              <w:bottom w:val="single" w:sz="4" w:space="0" w:color="auto"/>
              <w:right w:val="single" w:sz="4" w:space="0" w:color="auto"/>
            </w:tcBorders>
            <w:vAlign w:val="center"/>
          </w:tcPr>
          <w:p w:rsidR="00596D2E" w:rsidRPr="00513607" w:rsidRDefault="00596D2E" w:rsidP="00596D2E">
            <w:pPr>
              <w:spacing w:line="240" w:lineRule="auto"/>
              <w:ind w:left="0" w:right="0" w:firstLine="0"/>
              <w:jc w:val="center"/>
              <w:rPr>
                <w:rFonts w:ascii="Times New Roman" w:hAnsi="Times New Roman"/>
                <w:b/>
                <w:i w:val="0"/>
                <w:sz w:val="24"/>
                <w:lang w:eastAsia="ar-SA"/>
              </w:rPr>
            </w:pPr>
          </w:p>
        </w:tc>
        <w:tc>
          <w:tcPr>
            <w:tcW w:w="7740" w:type="dxa"/>
            <w:tcBorders>
              <w:top w:val="single" w:sz="4" w:space="0" w:color="auto"/>
              <w:left w:val="single" w:sz="4" w:space="0" w:color="auto"/>
              <w:bottom w:val="single" w:sz="4" w:space="0" w:color="auto"/>
              <w:right w:val="single" w:sz="4" w:space="0" w:color="auto"/>
            </w:tcBorders>
            <w:vAlign w:val="center"/>
          </w:tcPr>
          <w:p w:rsidR="00596D2E" w:rsidRPr="00513607" w:rsidRDefault="00596D2E" w:rsidP="00596D2E">
            <w:pPr>
              <w:widowControl w:val="0"/>
              <w:suppressAutoHyphens/>
              <w:spacing w:line="240" w:lineRule="auto"/>
              <w:ind w:left="0" w:right="0" w:firstLine="0"/>
              <w:jc w:val="center"/>
              <w:rPr>
                <w:rFonts w:ascii="Times New Roman" w:hAnsi="Times New Roman"/>
                <w:b/>
                <w:i w:val="0"/>
                <w:sz w:val="24"/>
                <w:lang w:eastAsia="ar-SA"/>
              </w:rPr>
            </w:pPr>
            <w:r w:rsidRPr="00513607">
              <w:rPr>
                <w:rFonts w:ascii="Times New Roman" w:hAnsi="Times New Roman"/>
                <w:b/>
                <w:i w:val="0"/>
                <w:sz w:val="24"/>
                <w:lang w:eastAsia="ar-SA"/>
              </w:rPr>
              <w:t>Зоны производственной деятельности</w:t>
            </w:r>
          </w:p>
        </w:tc>
      </w:tr>
      <w:tr w:rsidR="00513607" w:rsidRPr="00513607" w:rsidTr="00596D2E">
        <w:tc>
          <w:tcPr>
            <w:tcW w:w="2118" w:type="dxa"/>
            <w:tcBorders>
              <w:top w:val="single" w:sz="4" w:space="0" w:color="auto"/>
              <w:left w:val="single" w:sz="4" w:space="0" w:color="auto"/>
              <w:bottom w:val="single" w:sz="4" w:space="0" w:color="auto"/>
              <w:right w:val="single" w:sz="4" w:space="0" w:color="auto"/>
            </w:tcBorders>
            <w:vAlign w:val="center"/>
          </w:tcPr>
          <w:p w:rsidR="00596D2E" w:rsidRPr="00513607" w:rsidRDefault="00596D2E" w:rsidP="00596D2E">
            <w:pPr>
              <w:spacing w:line="240" w:lineRule="auto"/>
              <w:ind w:left="0" w:right="0" w:firstLine="0"/>
              <w:jc w:val="center"/>
              <w:rPr>
                <w:rFonts w:ascii="Times New Roman" w:hAnsi="Times New Roman"/>
                <w:bCs/>
                <w:i w:val="0"/>
                <w:sz w:val="24"/>
              </w:rPr>
            </w:pPr>
            <w:proofErr w:type="spellStart"/>
            <w:r w:rsidRPr="00513607">
              <w:rPr>
                <w:rFonts w:ascii="Times New Roman" w:hAnsi="Times New Roman"/>
                <w:i w:val="0"/>
                <w:sz w:val="24"/>
                <w:lang w:eastAsia="ar-SA"/>
              </w:rPr>
              <w:t>П</w:t>
            </w:r>
            <w:proofErr w:type="gramStart"/>
            <w:r w:rsidRPr="00513607">
              <w:rPr>
                <w:rFonts w:ascii="Times New Roman" w:hAnsi="Times New Roman"/>
                <w:i w:val="0"/>
                <w:sz w:val="24"/>
                <w:lang w:eastAsia="ar-SA"/>
              </w:rPr>
              <w:t>1</w:t>
            </w:r>
            <w:proofErr w:type="spellEnd"/>
            <w:proofErr w:type="gramEnd"/>
          </w:p>
        </w:tc>
        <w:tc>
          <w:tcPr>
            <w:tcW w:w="7740" w:type="dxa"/>
            <w:tcBorders>
              <w:top w:val="single" w:sz="4" w:space="0" w:color="auto"/>
              <w:left w:val="single" w:sz="4" w:space="0" w:color="auto"/>
              <w:bottom w:val="single" w:sz="4" w:space="0" w:color="auto"/>
              <w:right w:val="single" w:sz="4" w:space="0" w:color="auto"/>
            </w:tcBorders>
            <w:vAlign w:val="center"/>
          </w:tcPr>
          <w:p w:rsidR="00596D2E" w:rsidRPr="00513607" w:rsidRDefault="00596D2E" w:rsidP="00596D2E">
            <w:pPr>
              <w:spacing w:line="240" w:lineRule="auto"/>
              <w:ind w:left="0" w:right="0" w:firstLine="0"/>
              <w:jc w:val="both"/>
              <w:rPr>
                <w:rFonts w:ascii="Times New Roman" w:hAnsi="Times New Roman"/>
                <w:i w:val="0"/>
                <w:sz w:val="24"/>
                <w:lang w:eastAsia="ar-SA"/>
              </w:rPr>
            </w:pPr>
            <w:r w:rsidRPr="00513607">
              <w:rPr>
                <w:rFonts w:ascii="Times New Roman" w:hAnsi="Times New Roman"/>
                <w:i w:val="0"/>
                <w:sz w:val="24"/>
                <w:lang w:eastAsia="ar-SA"/>
              </w:rPr>
              <w:t>Производственная зона</w:t>
            </w:r>
          </w:p>
        </w:tc>
      </w:tr>
      <w:tr w:rsidR="00513607" w:rsidRPr="00513607" w:rsidTr="00596D2E">
        <w:tc>
          <w:tcPr>
            <w:tcW w:w="2118" w:type="dxa"/>
            <w:tcBorders>
              <w:top w:val="single" w:sz="4" w:space="0" w:color="auto"/>
              <w:left w:val="single" w:sz="4" w:space="0" w:color="auto"/>
              <w:bottom w:val="single" w:sz="4" w:space="0" w:color="auto"/>
              <w:right w:val="single" w:sz="4" w:space="0" w:color="auto"/>
            </w:tcBorders>
            <w:vAlign w:val="center"/>
          </w:tcPr>
          <w:p w:rsidR="00596D2E" w:rsidRPr="00513607" w:rsidRDefault="00596D2E" w:rsidP="00596D2E">
            <w:pPr>
              <w:spacing w:line="240" w:lineRule="auto"/>
              <w:ind w:left="0" w:right="0" w:firstLine="0"/>
              <w:jc w:val="center"/>
              <w:rPr>
                <w:rFonts w:ascii="Times New Roman" w:hAnsi="Times New Roman"/>
                <w:i w:val="0"/>
                <w:sz w:val="24"/>
                <w:lang w:eastAsia="ar-SA"/>
              </w:rPr>
            </w:pPr>
          </w:p>
        </w:tc>
        <w:tc>
          <w:tcPr>
            <w:tcW w:w="7740" w:type="dxa"/>
            <w:tcBorders>
              <w:top w:val="single" w:sz="4" w:space="0" w:color="auto"/>
              <w:left w:val="single" w:sz="4" w:space="0" w:color="auto"/>
              <w:bottom w:val="single" w:sz="4" w:space="0" w:color="auto"/>
              <w:right w:val="single" w:sz="4" w:space="0" w:color="auto"/>
            </w:tcBorders>
            <w:vAlign w:val="center"/>
          </w:tcPr>
          <w:p w:rsidR="00596D2E" w:rsidRPr="00513607" w:rsidRDefault="00596D2E" w:rsidP="00596D2E">
            <w:pPr>
              <w:spacing w:line="240" w:lineRule="auto"/>
              <w:ind w:left="0" w:right="0" w:firstLine="0"/>
              <w:jc w:val="center"/>
              <w:rPr>
                <w:rFonts w:ascii="Times New Roman" w:hAnsi="Times New Roman"/>
                <w:b/>
                <w:i w:val="0"/>
                <w:sz w:val="24"/>
                <w:lang w:eastAsia="ar-SA"/>
              </w:rPr>
            </w:pPr>
            <w:r w:rsidRPr="00513607">
              <w:rPr>
                <w:rFonts w:ascii="Times New Roman" w:hAnsi="Times New Roman"/>
                <w:b/>
                <w:i w:val="0"/>
                <w:sz w:val="24"/>
                <w:lang w:eastAsia="ar-SA"/>
              </w:rPr>
              <w:t>Зоны инженерной инфраструктуры</w:t>
            </w:r>
          </w:p>
        </w:tc>
      </w:tr>
      <w:tr w:rsidR="00513607" w:rsidRPr="00513607" w:rsidTr="00596D2E">
        <w:tc>
          <w:tcPr>
            <w:tcW w:w="2118" w:type="dxa"/>
            <w:tcBorders>
              <w:top w:val="single" w:sz="4" w:space="0" w:color="auto"/>
              <w:left w:val="single" w:sz="4" w:space="0" w:color="auto"/>
              <w:bottom w:val="single" w:sz="4" w:space="0" w:color="auto"/>
              <w:right w:val="single" w:sz="4" w:space="0" w:color="auto"/>
            </w:tcBorders>
            <w:vAlign w:val="center"/>
          </w:tcPr>
          <w:p w:rsidR="00596D2E" w:rsidRPr="00513607" w:rsidRDefault="00596D2E" w:rsidP="00596D2E">
            <w:pPr>
              <w:spacing w:line="240" w:lineRule="auto"/>
              <w:ind w:left="0" w:right="0" w:firstLine="0"/>
              <w:jc w:val="center"/>
              <w:rPr>
                <w:rFonts w:ascii="Times New Roman" w:hAnsi="Times New Roman"/>
                <w:i w:val="0"/>
                <w:sz w:val="24"/>
                <w:lang w:eastAsia="ar-SA"/>
              </w:rPr>
            </w:pPr>
            <w:r w:rsidRPr="00513607">
              <w:rPr>
                <w:rFonts w:ascii="Times New Roman" w:hAnsi="Times New Roman"/>
                <w:i w:val="0"/>
                <w:sz w:val="24"/>
                <w:lang w:eastAsia="ar-SA"/>
              </w:rPr>
              <w:t>И</w:t>
            </w:r>
          </w:p>
        </w:tc>
        <w:tc>
          <w:tcPr>
            <w:tcW w:w="7740" w:type="dxa"/>
            <w:tcBorders>
              <w:top w:val="single" w:sz="4" w:space="0" w:color="auto"/>
              <w:left w:val="single" w:sz="4" w:space="0" w:color="auto"/>
              <w:bottom w:val="single" w:sz="4" w:space="0" w:color="auto"/>
              <w:right w:val="single" w:sz="4" w:space="0" w:color="auto"/>
            </w:tcBorders>
            <w:vAlign w:val="center"/>
          </w:tcPr>
          <w:p w:rsidR="00596D2E" w:rsidRPr="00513607" w:rsidRDefault="00596D2E" w:rsidP="00596D2E">
            <w:pPr>
              <w:spacing w:line="240" w:lineRule="auto"/>
              <w:ind w:left="0" w:right="0" w:firstLine="0"/>
              <w:jc w:val="both"/>
              <w:rPr>
                <w:rFonts w:ascii="Times New Roman" w:hAnsi="Times New Roman"/>
                <w:i w:val="0"/>
                <w:sz w:val="24"/>
                <w:lang w:eastAsia="ar-SA"/>
              </w:rPr>
            </w:pPr>
            <w:r w:rsidRPr="00513607">
              <w:rPr>
                <w:rFonts w:ascii="Times New Roman" w:hAnsi="Times New Roman"/>
                <w:i w:val="0"/>
                <w:sz w:val="24"/>
                <w:lang w:eastAsia="ar-SA"/>
              </w:rPr>
              <w:t>Зоны инженерной инфраструктуры</w:t>
            </w:r>
          </w:p>
        </w:tc>
      </w:tr>
      <w:tr w:rsidR="00513607" w:rsidRPr="00513607" w:rsidTr="00596D2E">
        <w:tc>
          <w:tcPr>
            <w:tcW w:w="2118" w:type="dxa"/>
            <w:tcBorders>
              <w:top w:val="single" w:sz="4" w:space="0" w:color="auto"/>
              <w:left w:val="single" w:sz="4" w:space="0" w:color="auto"/>
              <w:bottom w:val="single" w:sz="4" w:space="0" w:color="auto"/>
              <w:right w:val="single" w:sz="4" w:space="0" w:color="auto"/>
            </w:tcBorders>
            <w:vAlign w:val="center"/>
          </w:tcPr>
          <w:p w:rsidR="00E7488E" w:rsidRPr="00513607" w:rsidRDefault="00E7488E" w:rsidP="00E7488E">
            <w:pPr>
              <w:spacing w:line="240" w:lineRule="auto"/>
              <w:ind w:left="0" w:right="0" w:firstLine="0"/>
              <w:jc w:val="center"/>
              <w:rPr>
                <w:rFonts w:ascii="Times New Roman" w:hAnsi="Times New Roman"/>
                <w:i w:val="0"/>
                <w:sz w:val="24"/>
                <w:lang w:eastAsia="ar-SA"/>
              </w:rPr>
            </w:pPr>
          </w:p>
        </w:tc>
        <w:tc>
          <w:tcPr>
            <w:tcW w:w="7740" w:type="dxa"/>
            <w:tcBorders>
              <w:top w:val="single" w:sz="4" w:space="0" w:color="auto"/>
              <w:left w:val="single" w:sz="4" w:space="0" w:color="auto"/>
              <w:bottom w:val="single" w:sz="4" w:space="0" w:color="auto"/>
              <w:right w:val="single" w:sz="4" w:space="0" w:color="auto"/>
            </w:tcBorders>
            <w:vAlign w:val="center"/>
          </w:tcPr>
          <w:p w:rsidR="00E7488E" w:rsidRPr="00513607" w:rsidRDefault="00E7488E" w:rsidP="00E7488E">
            <w:pPr>
              <w:spacing w:line="240" w:lineRule="auto"/>
              <w:ind w:left="0" w:right="0" w:firstLine="0"/>
              <w:jc w:val="center"/>
              <w:rPr>
                <w:rFonts w:ascii="Times New Roman" w:hAnsi="Times New Roman"/>
                <w:i w:val="0"/>
                <w:sz w:val="24"/>
                <w:lang w:eastAsia="ar-SA"/>
              </w:rPr>
            </w:pPr>
            <w:r w:rsidRPr="00513607">
              <w:rPr>
                <w:rFonts w:ascii="Times New Roman" w:hAnsi="Times New Roman"/>
                <w:b/>
                <w:i w:val="0"/>
                <w:sz w:val="24"/>
                <w:lang w:eastAsia="ar-SA"/>
              </w:rPr>
              <w:t>Зоны транспортной инфраструктуры</w:t>
            </w:r>
          </w:p>
        </w:tc>
      </w:tr>
      <w:tr w:rsidR="00513607" w:rsidRPr="00513607" w:rsidTr="00596D2E">
        <w:tc>
          <w:tcPr>
            <w:tcW w:w="2118" w:type="dxa"/>
            <w:tcBorders>
              <w:top w:val="single" w:sz="4" w:space="0" w:color="auto"/>
              <w:left w:val="single" w:sz="4" w:space="0" w:color="auto"/>
              <w:bottom w:val="single" w:sz="4" w:space="0" w:color="auto"/>
              <w:right w:val="single" w:sz="4" w:space="0" w:color="auto"/>
            </w:tcBorders>
            <w:vAlign w:val="center"/>
          </w:tcPr>
          <w:p w:rsidR="00E7488E" w:rsidRPr="00513607" w:rsidRDefault="00E7488E" w:rsidP="00E7488E">
            <w:pPr>
              <w:spacing w:line="240" w:lineRule="auto"/>
              <w:ind w:left="0" w:right="0" w:firstLine="0"/>
              <w:jc w:val="center"/>
              <w:rPr>
                <w:rFonts w:ascii="Times New Roman" w:hAnsi="Times New Roman"/>
                <w:i w:val="0"/>
                <w:sz w:val="24"/>
                <w:lang w:eastAsia="ar-SA"/>
              </w:rPr>
            </w:pPr>
            <w:r w:rsidRPr="00513607">
              <w:rPr>
                <w:rFonts w:ascii="Times New Roman" w:hAnsi="Times New Roman"/>
                <w:i w:val="0"/>
                <w:sz w:val="24"/>
                <w:lang w:eastAsia="ar-SA"/>
              </w:rPr>
              <w:t>Т</w:t>
            </w:r>
          </w:p>
        </w:tc>
        <w:tc>
          <w:tcPr>
            <w:tcW w:w="7740" w:type="dxa"/>
            <w:tcBorders>
              <w:top w:val="single" w:sz="4" w:space="0" w:color="auto"/>
              <w:left w:val="single" w:sz="4" w:space="0" w:color="auto"/>
              <w:bottom w:val="single" w:sz="4" w:space="0" w:color="auto"/>
              <w:right w:val="single" w:sz="4" w:space="0" w:color="auto"/>
            </w:tcBorders>
            <w:vAlign w:val="center"/>
          </w:tcPr>
          <w:p w:rsidR="00E7488E" w:rsidRPr="00513607" w:rsidRDefault="00E7488E" w:rsidP="00E7488E">
            <w:pPr>
              <w:spacing w:line="240" w:lineRule="auto"/>
              <w:ind w:left="0" w:right="0" w:firstLine="0"/>
              <w:jc w:val="both"/>
              <w:rPr>
                <w:rFonts w:ascii="Times New Roman" w:hAnsi="Times New Roman"/>
                <w:i w:val="0"/>
                <w:sz w:val="24"/>
                <w:lang w:eastAsia="ar-SA"/>
              </w:rPr>
            </w:pPr>
            <w:r w:rsidRPr="00513607">
              <w:rPr>
                <w:rFonts w:ascii="Times New Roman" w:hAnsi="Times New Roman"/>
                <w:i w:val="0"/>
                <w:sz w:val="24"/>
                <w:lang w:eastAsia="ar-SA"/>
              </w:rPr>
              <w:t>Зоны транспортной инфраструктуры</w:t>
            </w:r>
          </w:p>
        </w:tc>
      </w:tr>
      <w:tr w:rsidR="00513607" w:rsidRPr="00513607" w:rsidTr="00596D2E">
        <w:tc>
          <w:tcPr>
            <w:tcW w:w="2118" w:type="dxa"/>
            <w:tcBorders>
              <w:top w:val="single" w:sz="4" w:space="0" w:color="auto"/>
              <w:left w:val="single" w:sz="4" w:space="0" w:color="auto"/>
              <w:bottom w:val="single" w:sz="4" w:space="0" w:color="auto"/>
              <w:right w:val="single" w:sz="4" w:space="0" w:color="auto"/>
            </w:tcBorders>
            <w:vAlign w:val="center"/>
          </w:tcPr>
          <w:p w:rsidR="00E7488E" w:rsidRPr="00513607" w:rsidRDefault="00E7488E" w:rsidP="00E7488E">
            <w:pPr>
              <w:spacing w:line="240" w:lineRule="auto"/>
              <w:ind w:left="0" w:right="0" w:firstLine="0"/>
              <w:jc w:val="center"/>
              <w:rPr>
                <w:rFonts w:ascii="Times New Roman" w:hAnsi="Times New Roman"/>
                <w:b/>
                <w:i w:val="0"/>
                <w:sz w:val="24"/>
                <w:lang w:eastAsia="ar-SA"/>
              </w:rPr>
            </w:pPr>
          </w:p>
        </w:tc>
        <w:tc>
          <w:tcPr>
            <w:tcW w:w="7740" w:type="dxa"/>
            <w:tcBorders>
              <w:top w:val="single" w:sz="4" w:space="0" w:color="auto"/>
              <w:left w:val="single" w:sz="4" w:space="0" w:color="auto"/>
              <w:bottom w:val="single" w:sz="4" w:space="0" w:color="auto"/>
              <w:right w:val="single" w:sz="4" w:space="0" w:color="auto"/>
            </w:tcBorders>
            <w:vAlign w:val="center"/>
          </w:tcPr>
          <w:p w:rsidR="00E7488E" w:rsidRPr="00513607" w:rsidRDefault="00E7488E" w:rsidP="00E7488E">
            <w:pPr>
              <w:widowControl w:val="0"/>
              <w:suppressAutoHyphens/>
              <w:spacing w:line="240" w:lineRule="auto"/>
              <w:ind w:left="0" w:right="0" w:firstLine="0"/>
              <w:jc w:val="center"/>
              <w:rPr>
                <w:rFonts w:ascii="Times New Roman" w:hAnsi="Times New Roman"/>
                <w:b/>
                <w:i w:val="0"/>
                <w:sz w:val="24"/>
                <w:lang w:eastAsia="ar-SA"/>
              </w:rPr>
            </w:pPr>
            <w:r w:rsidRPr="00513607">
              <w:rPr>
                <w:rFonts w:ascii="Times New Roman" w:hAnsi="Times New Roman"/>
                <w:b/>
                <w:i w:val="0"/>
                <w:sz w:val="24"/>
                <w:lang w:eastAsia="ar-SA"/>
              </w:rPr>
              <w:t>Зоны сельскохозяйственного использования</w:t>
            </w:r>
          </w:p>
        </w:tc>
      </w:tr>
      <w:tr w:rsidR="00513607" w:rsidRPr="00513607" w:rsidTr="00596D2E">
        <w:tc>
          <w:tcPr>
            <w:tcW w:w="2118" w:type="dxa"/>
            <w:tcBorders>
              <w:top w:val="single" w:sz="4" w:space="0" w:color="auto"/>
              <w:left w:val="single" w:sz="4" w:space="0" w:color="auto"/>
              <w:bottom w:val="single" w:sz="4" w:space="0" w:color="auto"/>
              <w:right w:val="single" w:sz="4" w:space="0" w:color="auto"/>
            </w:tcBorders>
          </w:tcPr>
          <w:p w:rsidR="00E7488E" w:rsidRPr="00513607" w:rsidRDefault="00E7488E" w:rsidP="00E7488E">
            <w:pPr>
              <w:spacing w:line="240" w:lineRule="auto"/>
              <w:ind w:left="0" w:right="0" w:firstLine="0"/>
              <w:jc w:val="center"/>
              <w:rPr>
                <w:rFonts w:ascii="Times New Roman" w:hAnsi="Times New Roman"/>
                <w:i w:val="0"/>
                <w:sz w:val="24"/>
                <w:lang w:eastAsia="ar-SA"/>
              </w:rPr>
            </w:pPr>
            <w:proofErr w:type="spellStart"/>
            <w:r w:rsidRPr="00513607">
              <w:rPr>
                <w:rFonts w:ascii="Times New Roman" w:hAnsi="Times New Roman"/>
                <w:i w:val="0"/>
                <w:sz w:val="24"/>
                <w:lang w:eastAsia="ar-SA"/>
              </w:rPr>
              <w:t>Сх</w:t>
            </w:r>
            <w:proofErr w:type="gramStart"/>
            <w:r w:rsidRPr="00513607">
              <w:rPr>
                <w:rFonts w:ascii="Times New Roman" w:hAnsi="Times New Roman"/>
                <w:i w:val="0"/>
                <w:sz w:val="24"/>
                <w:lang w:eastAsia="ar-SA"/>
              </w:rPr>
              <w:t>2</w:t>
            </w:r>
            <w:proofErr w:type="spellEnd"/>
            <w:proofErr w:type="gramEnd"/>
          </w:p>
        </w:tc>
        <w:tc>
          <w:tcPr>
            <w:tcW w:w="7740" w:type="dxa"/>
            <w:tcBorders>
              <w:top w:val="single" w:sz="4" w:space="0" w:color="auto"/>
              <w:left w:val="single" w:sz="4" w:space="0" w:color="auto"/>
              <w:bottom w:val="single" w:sz="4" w:space="0" w:color="auto"/>
              <w:right w:val="single" w:sz="4" w:space="0" w:color="auto"/>
            </w:tcBorders>
          </w:tcPr>
          <w:p w:rsidR="00E7488E" w:rsidRPr="00513607" w:rsidRDefault="00E7488E" w:rsidP="00E7488E">
            <w:pPr>
              <w:spacing w:line="240" w:lineRule="auto"/>
              <w:ind w:left="0" w:right="0" w:firstLine="0"/>
              <w:jc w:val="both"/>
              <w:rPr>
                <w:rFonts w:ascii="Times New Roman" w:hAnsi="Times New Roman"/>
                <w:i w:val="0"/>
                <w:sz w:val="24"/>
                <w:lang w:eastAsia="ar-SA"/>
              </w:rPr>
            </w:pPr>
            <w:r w:rsidRPr="00513607">
              <w:rPr>
                <w:rFonts w:ascii="Times New Roman" w:hAnsi="Times New Roman"/>
                <w:i w:val="0"/>
                <w:sz w:val="24"/>
                <w:lang w:eastAsia="ar-SA"/>
              </w:rPr>
              <w:t>Зона, занятая объектами сельскохозяйственного назначения</w:t>
            </w:r>
          </w:p>
        </w:tc>
      </w:tr>
      <w:tr w:rsidR="00513607" w:rsidRPr="00513607" w:rsidTr="00596D2E">
        <w:tc>
          <w:tcPr>
            <w:tcW w:w="2118" w:type="dxa"/>
            <w:tcBorders>
              <w:top w:val="single" w:sz="4" w:space="0" w:color="auto"/>
              <w:left w:val="single" w:sz="4" w:space="0" w:color="auto"/>
              <w:bottom w:val="single" w:sz="4" w:space="0" w:color="auto"/>
              <w:right w:val="single" w:sz="4" w:space="0" w:color="auto"/>
            </w:tcBorders>
            <w:vAlign w:val="center"/>
          </w:tcPr>
          <w:p w:rsidR="00E7488E" w:rsidRPr="00513607" w:rsidRDefault="00E7488E" w:rsidP="00E7488E">
            <w:pPr>
              <w:spacing w:line="240" w:lineRule="auto"/>
              <w:ind w:left="0" w:right="0" w:firstLine="0"/>
              <w:jc w:val="center"/>
              <w:rPr>
                <w:rFonts w:ascii="Times New Roman" w:hAnsi="Times New Roman"/>
                <w:i w:val="0"/>
                <w:sz w:val="24"/>
              </w:rPr>
            </w:pPr>
          </w:p>
        </w:tc>
        <w:tc>
          <w:tcPr>
            <w:tcW w:w="7740" w:type="dxa"/>
            <w:tcBorders>
              <w:top w:val="single" w:sz="4" w:space="0" w:color="auto"/>
              <w:left w:val="single" w:sz="4" w:space="0" w:color="auto"/>
              <w:bottom w:val="single" w:sz="4" w:space="0" w:color="auto"/>
              <w:right w:val="single" w:sz="4" w:space="0" w:color="auto"/>
            </w:tcBorders>
            <w:vAlign w:val="center"/>
          </w:tcPr>
          <w:p w:rsidR="00E7488E" w:rsidRPr="00513607" w:rsidRDefault="00E7488E" w:rsidP="00E7488E">
            <w:pPr>
              <w:spacing w:line="240" w:lineRule="auto"/>
              <w:ind w:left="0" w:right="0" w:firstLine="0"/>
              <w:jc w:val="center"/>
              <w:rPr>
                <w:rFonts w:ascii="Times New Roman" w:hAnsi="Times New Roman"/>
                <w:b/>
                <w:bCs/>
                <w:i w:val="0"/>
                <w:sz w:val="24"/>
              </w:rPr>
            </w:pPr>
            <w:r w:rsidRPr="00513607">
              <w:rPr>
                <w:rFonts w:ascii="Times New Roman" w:hAnsi="Times New Roman"/>
                <w:b/>
                <w:bCs/>
                <w:i w:val="0"/>
                <w:sz w:val="24"/>
              </w:rPr>
              <w:t>Зоны общего пользования территории</w:t>
            </w:r>
          </w:p>
        </w:tc>
      </w:tr>
      <w:tr w:rsidR="0077024F" w:rsidRPr="00513607" w:rsidTr="00596D2E">
        <w:tc>
          <w:tcPr>
            <w:tcW w:w="2118" w:type="dxa"/>
            <w:tcBorders>
              <w:top w:val="single" w:sz="4" w:space="0" w:color="auto"/>
              <w:left w:val="single" w:sz="4" w:space="0" w:color="auto"/>
              <w:bottom w:val="single" w:sz="4" w:space="0" w:color="auto"/>
              <w:right w:val="single" w:sz="4" w:space="0" w:color="auto"/>
            </w:tcBorders>
            <w:vAlign w:val="center"/>
          </w:tcPr>
          <w:p w:rsidR="00E7488E" w:rsidRPr="00513607" w:rsidRDefault="00E7488E" w:rsidP="00E7488E">
            <w:pPr>
              <w:spacing w:line="240" w:lineRule="auto"/>
              <w:ind w:left="0" w:right="0" w:firstLine="0"/>
              <w:jc w:val="center"/>
              <w:rPr>
                <w:rFonts w:ascii="Times New Roman" w:hAnsi="Times New Roman"/>
                <w:i w:val="0"/>
                <w:sz w:val="24"/>
              </w:rPr>
            </w:pPr>
            <w:r w:rsidRPr="00513607">
              <w:rPr>
                <w:rFonts w:ascii="Times New Roman" w:hAnsi="Times New Roman"/>
                <w:i w:val="0"/>
                <w:sz w:val="24"/>
              </w:rPr>
              <w:t>ТОП</w:t>
            </w:r>
          </w:p>
        </w:tc>
        <w:tc>
          <w:tcPr>
            <w:tcW w:w="7740" w:type="dxa"/>
            <w:tcBorders>
              <w:top w:val="single" w:sz="4" w:space="0" w:color="auto"/>
              <w:left w:val="single" w:sz="4" w:space="0" w:color="auto"/>
              <w:bottom w:val="single" w:sz="4" w:space="0" w:color="auto"/>
              <w:right w:val="single" w:sz="4" w:space="0" w:color="auto"/>
            </w:tcBorders>
            <w:vAlign w:val="center"/>
          </w:tcPr>
          <w:p w:rsidR="00E7488E" w:rsidRPr="00513607" w:rsidRDefault="00E7488E" w:rsidP="00E7488E">
            <w:pPr>
              <w:spacing w:line="240" w:lineRule="auto"/>
              <w:ind w:left="0" w:right="0" w:firstLine="0"/>
              <w:jc w:val="both"/>
              <w:rPr>
                <w:rFonts w:ascii="Times New Roman" w:hAnsi="Times New Roman"/>
                <w:bCs/>
                <w:i w:val="0"/>
                <w:sz w:val="24"/>
              </w:rPr>
            </w:pPr>
            <w:r w:rsidRPr="00513607">
              <w:rPr>
                <w:rFonts w:ascii="Times New Roman" w:hAnsi="Times New Roman"/>
                <w:bCs/>
                <w:i w:val="0"/>
                <w:sz w:val="24"/>
              </w:rPr>
              <w:t>Зоны иного назначения, в соответствии с местными условиями</w:t>
            </w:r>
          </w:p>
        </w:tc>
      </w:tr>
    </w:tbl>
    <w:p w:rsidR="00F44C8E" w:rsidRPr="00513607" w:rsidRDefault="00F44C8E" w:rsidP="003E4BCF">
      <w:pPr>
        <w:spacing w:line="240" w:lineRule="auto"/>
        <w:ind w:left="0" w:right="0" w:firstLine="567"/>
        <w:jc w:val="both"/>
        <w:rPr>
          <w:rFonts w:ascii="Times New Roman" w:hAnsi="Times New Roman"/>
          <w:i w:val="0"/>
          <w:sz w:val="24"/>
        </w:rPr>
      </w:pPr>
    </w:p>
    <w:p w:rsidR="003E4BCF" w:rsidRPr="00513607" w:rsidRDefault="003E4BCF" w:rsidP="003E4BCF">
      <w:pPr>
        <w:spacing w:line="240" w:lineRule="auto"/>
        <w:ind w:left="0" w:right="0" w:firstLine="567"/>
        <w:jc w:val="both"/>
        <w:rPr>
          <w:rFonts w:ascii="Times New Roman" w:hAnsi="Times New Roman"/>
          <w:i w:val="0"/>
          <w:sz w:val="24"/>
        </w:rPr>
      </w:pPr>
      <w:r w:rsidRPr="00513607">
        <w:rPr>
          <w:rFonts w:ascii="Times New Roman" w:hAnsi="Times New Roman"/>
          <w:i w:val="0"/>
          <w:sz w:val="24"/>
        </w:rPr>
        <w:t>Примечание:</w:t>
      </w:r>
    </w:p>
    <w:p w:rsidR="003E4BCF" w:rsidRPr="00513607" w:rsidRDefault="003E4BCF" w:rsidP="003E4BCF">
      <w:pPr>
        <w:spacing w:line="240" w:lineRule="auto"/>
        <w:ind w:left="0" w:right="0" w:firstLine="567"/>
        <w:jc w:val="both"/>
        <w:rPr>
          <w:rFonts w:ascii="Times New Roman" w:hAnsi="Times New Roman"/>
          <w:i w:val="0"/>
          <w:sz w:val="24"/>
        </w:rPr>
      </w:pPr>
      <w:r w:rsidRPr="00513607">
        <w:rPr>
          <w:rFonts w:ascii="Times New Roman" w:hAnsi="Times New Roman"/>
          <w:i w:val="0"/>
          <w:sz w:val="24"/>
        </w:rPr>
        <w:t>На карте градостроительного зонирования и в пояснительной записке приняты следующие обозначения:</w:t>
      </w:r>
    </w:p>
    <w:p w:rsidR="003E4BCF" w:rsidRPr="00513607" w:rsidRDefault="003E4BCF" w:rsidP="003E4BCF">
      <w:pPr>
        <w:spacing w:line="240" w:lineRule="auto"/>
        <w:ind w:left="0" w:right="0" w:firstLine="567"/>
        <w:jc w:val="both"/>
        <w:rPr>
          <w:rFonts w:ascii="Times New Roman" w:hAnsi="Times New Roman"/>
          <w:i w:val="0"/>
          <w:sz w:val="24"/>
        </w:rPr>
      </w:pPr>
      <w:proofErr w:type="spellStart"/>
      <w:r w:rsidRPr="00513607">
        <w:rPr>
          <w:rFonts w:ascii="Times New Roman" w:hAnsi="Times New Roman"/>
          <w:i w:val="0"/>
          <w:sz w:val="24"/>
        </w:rPr>
        <w:t>Ж</w:t>
      </w:r>
      <w:proofErr w:type="gramStart"/>
      <w:r w:rsidR="0027313A" w:rsidRPr="00513607">
        <w:rPr>
          <w:rFonts w:ascii="Times New Roman" w:hAnsi="Times New Roman"/>
          <w:i w:val="0"/>
          <w:sz w:val="24"/>
        </w:rPr>
        <w:t>1</w:t>
      </w:r>
      <w:proofErr w:type="spellEnd"/>
      <w:proofErr w:type="gramEnd"/>
      <w:r w:rsidRPr="00513607">
        <w:rPr>
          <w:rFonts w:ascii="Times New Roman" w:hAnsi="Times New Roman"/>
          <w:i w:val="0"/>
          <w:sz w:val="24"/>
        </w:rPr>
        <w:t xml:space="preserve"> (2.1; 2.2), где </w:t>
      </w:r>
    </w:p>
    <w:p w:rsidR="003E4BCF" w:rsidRPr="00513607" w:rsidRDefault="003E4BCF" w:rsidP="003E4BCF">
      <w:pPr>
        <w:spacing w:line="240" w:lineRule="auto"/>
        <w:ind w:left="0" w:right="0" w:firstLine="567"/>
        <w:jc w:val="both"/>
        <w:rPr>
          <w:rFonts w:ascii="Times New Roman" w:hAnsi="Times New Roman"/>
          <w:i w:val="0"/>
          <w:sz w:val="24"/>
        </w:rPr>
      </w:pPr>
      <w:proofErr w:type="gramStart"/>
      <w:r w:rsidRPr="00513607">
        <w:rPr>
          <w:rFonts w:ascii="Times New Roman" w:hAnsi="Times New Roman"/>
          <w:i w:val="0"/>
          <w:sz w:val="24"/>
        </w:rPr>
        <w:t>Ж</w:t>
      </w:r>
      <w:proofErr w:type="gramEnd"/>
      <w:r w:rsidRPr="00513607">
        <w:rPr>
          <w:rFonts w:ascii="Times New Roman" w:hAnsi="Times New Roman"/>
          <w:i w:val="0"/>
          <w:sz w:val="24"/>
        </w:rPr>
        <w:t xml:space="preserve"> - вид территориальной зоны;</w:t>
      </w:r>
    </w:p>
    <w:p w:rsidR="003E4BCF" w:rsidRPr="00513607" w:rsidRDefault="003E4BCF" w:rsidP="003E4BCF">
      <w:pPr>
        <w:spacing w:line="240" w:lineRule="auto"/>
        <w:ind w:left="0" w:right="0" w:firstLine="567"/>
        <w:jc w:val="both"/>
        <w:rPr>
          <w:rFonts w:ascii="Times New Roman" w:hAnsi="Times New Roman"/>
          <w:i w:val="0"/>
          <w:sz w:val="24"/>
        </w:rPr>
      </w:pPr>
      <w:r w:rsidRPr="00513607">
        <w:rPr>
          <w:rFonts w:ascii="Times New Roman" w:hAnsi="Times New Roman"/>
          <w:i w:val="0"/>
          <w:sz w:val="24"/>
        </w:rPr>
        <w:t>(1.0) – код (числовое обозначение) вида разрешенного использования земельного участка, предусмотренное классификатором видов разрешенного использования земельных участков, утвержденным приказом Министерства экономического развития РФ от 01.09.2014 г. №540.</w:t>
      </w:r>
    </w:p>
    <w:p w:rsidR="003E4BCF" w:rsidRPr="00513607" w:rsidRDefault="003E4BCF" w:rsidP="003E4BCF">
      <w:pPr>
        <w:spacing w:line="240" w:lineRule="auto"/>
        <w:ind w:left="0" w:right="0" w:firstLine="567"/>
        <w:jc w:val="both"/>
        <w:rPr>
          <w:rFonts w:ascii="Times New Roman" w:hAnsi="Times New Roman"/>
          <w:i w:val="0"/>
          <w:sz w:val="24"/>
        </w:rPr>
      </w:pPr>
    </w:p>
    <w:p w:rsidR="003E4BCF" w:rsidRPr="00513607" w:rsidRDefault="003E4BCF" w:rsidP="003E4BCF">
      <w:pPr>
        <w:keepNext/>
        <w:spacing w:line="240" w:lineRule="auto"/>
        <w:ind w:left="0" w:right="0" w:firstLine="567"/>
        <w:jc w:val="both"/>
        <w:outlineLvl w:val="1"/>
        <w:rPr>
          <w:rFonts w:ascii="Times New Roman" w:hAnsi="Times New Roman"/>
          <w:b/>
          <w:bCs/>
          <w:i w:val="0"/>
          <w:iCs/>
          <w:sz w:val="24"/>
        </w:rPr>
      </w:pPr>
      <w:bookmarkStart w:id="120" w:name="_Toc154737465"/>
      <w:bookmarkStart w:id="121" w:name="_Toc171497404"/>
      <w:bookmarkStart w:id="122" w:name="_Toc180470345"/>
      <w:bookmarkStart w:id="123" w:name="_Toc208205278"/>
      <w:bookmarkStart w:id="124" w:name="_Toc427840788"/>
      <w:bookmarkStart w:id="125" w:name="_Toc427840970"/>
      <w:bookmarkStart w:id="126" w:name="_Toc464835191"/>
      <w:r w:rsidRPr="00513607">
        <w:rPr>
          <w:rFonts w:ascii="Times New Roman" w:hAnsi="Times New Roman"/>
          <w:b/>
          <w:bCs/>
          <w:i w:val="0"/>
          <w:iCs/>
          <w:sz w:val="24"/>
        </w:rPr>
        <w:lastRenderedPageBreak/>
        <w:t>Статья 1</w:t>
      </w:r>
      <w:r w:rsidR="00A97EA0" w:rsidRPr="00513607">
        <w:rPr>
          <w:rFonts w:ascii="Times New Roman" w:hAnsi="Times New Roman"/>
          <w:b/>
          <w:bCs/>
          <w:i w:val="0"/>
          <w:iCs/>
          <w:sz w:val="24"/>
        </w:rPr>
        <w:t>4</w:t>
      </w:r>
      <w:r w:rsidRPr="00513607">
        <w:rPr>
          <w:rFonts w:ascii="Times New Roman" w:hAnsi="Times New Roman"/>
          <w:b/>
          <w:bCs/>
          <w:i w:val="0"/>
          <w:iCs/>
          <w:sz w:val="24"/>
        </w:rPr>
        <w:t>. Градостроительный регламент</w:t>
      </w:r>
      <w:bookmarkEnd w:id="120"/>
      <w:bookmarkEnd w:id="121"/>
      <w:bookmarkEnd w:id="122"/>
      <w:bookmarkEnd w:id="123"/>
      <w:bookmarkEnd w:id="124"/>
      <w:bookmarkEnd w:id="125"/>
      <w:bookmarkEnd w:id="126"/>
    </w:p>
    <w:p w:rsidR="003E4BCF" w:rsidRPr="00513607" w:rsidRDefault="003E4BCF" w:rsidP="003E4BCF">
      <w:pPr>
        <w:spacing w:line="240" w:lineRule="auto"/>
        <w:ind w:left="0" w:right="0" w:firstLine="567"/>
        <w:jc w:val="both"/>
        <w:rPr>
          <w:rFonts w:ascii="Times New Roman" w:hAnsi="Times New Roman"/>
          <w:i w:val="0"/>
          <w:sz w:val="24"/>
        </w:rPr>
      </w:pP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2. Градостроительные регламенты устанавливаются с учётом:</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1) фактического использования земельных участков и объектов капитального строительства в границах территориальной зоны;</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3) функциональных зон и характеристик их планируемого развития, определенных </w:t>
      </w:r>
      <w:r w:rsidR="00407067" w:rsidRPr="00513607">
        <w:rPr>
          <w:rFonts w:ascii="Times New Roman" w:hAnsi="Times New Roman"/>
          <w:i w:val="0"/>
          <w:sz w:val="24"/>
        </w:rPr>
        <w:t xml:space="preserve">Генеральным планом </w:t>
      </w:r>
      <w:r w:rsidR="00593C09" w:rsidRPr="00513607">
        <w:rPr>
          <w:rFonts w:ascii="Times New Roman" w:hAnsi="Times New Roman"/>
          <w:i w:val="0"/>
          <w:sz w:val="24"/>
        </w:rPr>
        <w:t xml:space="preserve">территории сельского поселения </w:t>
      </w:r>
      <w:proofErr w:type="spellStart"/>
      <w:r w:rsidR="00593C09" w:rsidRPr="00513607">
        <w:rPr>
          <w:rFonts w:ascii="Times New Roman" w:hAnsi="Times New Roman"/>
          <w:i w:val="0"/>
          <w:sz w:val="24"/>
        </w:rPr>
        <w:t>Нялинского</w:t>
      </w:r>
      <w:proofErr w:type="spellEnd"/>
      <w:r w:rsidR="00593C09" w:rsidRPr="00513607">
        <w:rPr>
          <w:rFonts w:ascii="Times New Roman" w:hAnsi="Times New Roman"/>
          <w:i w:val="0"/>
          <w:sz w:val="24"/>
        </w:rPr>
        <w:t xml:space="preserve">, </w:t>
      </w:r>
      <w:proofErr w:type="spellStart"/>
      <w:r w:rsidR="00593C09" w:rsidRPr="00513607">
        <w:rPr>
          <w:rFonts w:ascii="Times New Roman" w:hAnsi="Times New Roman"/>
          <w:i w:val="0"/>
          <w:sz w:val="24"/>
        </w:rPr>
        <w:t>п</w:t>
      </w:r>
      <w:proofErr w:type="gramStart"/>
      <w:r w:rsidR="00593C09" w:rsidRPr="00513607">
        <w:rPr>
          <w:rFonts w:ascii="Times New Roman" w:hAnsi="Times New Roman"/>
          <w:i w:val="0"/>
          <w:sz w:val="24"/>
        </w:rPr>
        <w:t>.П</w:t>
      </w:r>
      <w:proofErr w:type="gramEnd"/>
      <w:r w:rsidR="00593C09" w:rsidRPr="00513607">
        <w:rPr>
          <w:rFonts w:ascii="Times New Roman" w:hAnsi="Times New Roman"/>
          <w:i w:val="0"/>
          <w:sz w:val="24"/>
        </w:rPr>
        <w:t>ырьях</w:t>
      </w:r>
      <w:proofErr w:type="spellEnd"/>
      <w:r w:rsidRPr="00513607">
        <w:rPr>
          <w:rFonts w:ascii="Times New Roman" w:hAnsi="Times New Roman"/>
          <w:i w:val="0"/>
          <w:sz w:val="24"/>
        </w:rPr>
        <w:t>;</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4) видов территориальных зон;</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5) требований охраны объектов культурного наследия, а также особо охраняемых природных территорий, иных природных объектов.</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365D5" w:rsidRPr="00513607" w:rsidRDefault="003E4BCF" w:rsidP="002365D5">
      <w:pPr>
        <w:autoSpaceDE w:val="0"/>
        <w:autoSpaceDN w:val="0"/>
        <w:adjustRightInd w:val="0"/>
        <w:spacing w:line="240" w:lineRule="auto"/>
        <w:ind w:left="0" w:right="0" w:firstLine="567"/>
        <w:jc w:val="both"/>
        <w:rPr>
          <w:rFonts w:ascii="Times New Roman" w:hAnsi="Times New Roman"/>
          <w:i w:val="0"/>
          <w:sz w:val="24"/>
          <w:lang w:eastAsia="ar-SA"/>
        </w:rPr>
      </w:pPr>
      <w:r w:rsidRPr="00513607">
        <w:rPr>
          <w:rFonts w:ascii="Times New Roman" w:hAnsi="Times New Roman"/>
          <w:i w:val="0"/>
          <w:sz w:val="24"/>
        </w:rPr>
        <w:t xml:space="preserve">4. </w:t>
      </w:r>
      <w:r w:rsidR="002365D5" w:rsidRPr="00513607">
        <w:rPr>
          <w:rFonts w:ascii="Times New Roman" w:hAnsi="Times New Roman"/>
          <w:i w:val="0"/>
          <w:sz w:val="24"/>
          <w:lang w:eastAsia="ar-SA"/>
        </w:rPr>
        <w:t>Действие градостроительных регламентов не распространяется на земельные участки:</w:t>
      </w:r>
    </w:p>
    <w:p w:rsidR="002365D5" w:rsidRPr="00513607"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proofErr w:type="gramStart"/>
      <w:r w:rsidRPr="00513607">
        <w:rPr>
          <w:rFonts w:ascii="Times New Roman" w:hAnsi="Times New Roman"/>
          <w:i w:val="0"/>
          <w:sz w:val="24"/>
          <w:lang w:eastAsia="ar-SA"/>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r w:rsidRPr="00513607">
        <w:rPr>
          <w:rFonts w:ascii="Times New Roman" w:hAnsi="Times New Roman"/>
          <w:i w:val="0"/>
          <w:sz w:val="24"/>
          <w:lang w:eastAsia="ar-SA"/>
        </w:rPr>
        <w:t>;</w:t>
      </w:r>
    </w:p>
    <w:p w:rsidR="002365D5" w:rsidRPr="00513607"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513607">
        <w:rPr>
          <w:rFonts w:ascii="Times New Roman" w:hAnsi="Times New Roman"/>
          <w:i w:val="0"/>
          <w:sz w:val="24"/>
          <w:lang w:eastAsia="ar-SA"/>
        </w:rPr>
        <w:t>- в границах территорий общего пользования;</w:t>
      </w:r>
    </w:p>
    <w:p w:rsidR="002365D5" w:rsidRPr="00513607"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proofErr w:type="gramStart"/>
      <w:r w:rsidRPr="00513607">
        <w:rPr>
          <w:rFonts w:ascii="Times New Roman" w:hAnsi="Times New Roman"/>
          <w:i w:val="0"/>
          <w:sz w:val="24"/>
          <w:lang w:eastAsia="ar-SA"/>
        </w:rPr>
        <w:t>- предназначенные для размещения линейных объектов и (или) занятые линейными объектами;</w:t>
      </w:r>
      <w:proofErr w:type="gramEnd"/>
    </w:p>
    <w:p w:rsidR="002365D5" w:rsidRPr="00513607"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proofErr w:type="gramStart"/>
      <w:r w:rsidRPr="00513607">
        <w:rPr>
          <w:rFonts w:ascii="Times New Roman" w:hAnsi="Times New Roman"/>
          <w:i w:val="0"/>
          <w:sz w:val="24"/>
          <w:lang w:eastAsia="ar-SA"/>
        </w:rPr>
        <w:t>- предоставленные для добычи полезных ископаемых.</w:t>
      </w:r>
      <w:proofErr w:type="gramEnd"/>
    </w:p>
    <w:p w:rsidR="002365D5" w:rsidRPr="00513607"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513607">
        <w:rPr>
          <w:rFonts w:ascii="Times New Roman" w:hAnsi="Times New Roman"/>
          <w:i w:val="0"/>
          <w:sz w:val="24"/>
          <w:lang w:eastAsia="ar-SA"/>
        </w:rPr>
        <w:t xml:space="preserve">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w:t>
      </w:r>
      <w:proofErr w:type="gramStart"/>
      <w:r w:rsidRPr="00513607">
        <w:rPr>
          <w:rFonts w:ascii="Times New Roman" w:hAnsi="Times New Roman"/>
          <w:i w:val="0"/>
          <w:sz w:val="24"/>
          <w:lang w:eastAsia="ar-SA"/>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r w:rsidRPr="00513607">
        <w:rPr>
          <w:rFonts w:ascii="Times New Roman" w:hAnsi="Times New Roman"/>
          <w:i w:val="0"/>
          <w:sz w:val="24"/>
        </w:rPr>
        <w:t>(</w:t>
      </w:r>
      <w:proofErr w:type="spellStart"/>
      <w:r w:rsidRPr="00513607">
        <w:rPr>
          <w:rFonts w:ascii="Times New Roman" w:hAnsi="Times New Roman"/>
          <w:i w:val="0"/>
          <w:sz w:val="24"/>
        </w:rPr>
        <w:t>гл.4</w:t>
      </w:r>
      <w:proofErr w:type="spellEnd"/>
      <w:r w:rsidRPr="00513607">
        <w:rPr>
          <w:rFonts w:ascii="Times New Roman" w:hAnsi="Times New Roman"/>
          <w:i w:val="0"/>
          <w:sz w:val="24"/>
        </w:rPr>
        <w:t xml:space="preserve"> </w:t>
      </w:r>
      <w:proofErr w:type="spellStart"/>
      <w:r w:rsidRPr="00513607">
        <w:rPr>
          <w:rFonts w:ascii="Times New Roman" w:hAnsi="Times New Roman"/>
          <w:i w:val="0"/>
          <w:sz w:val="24"/>
        </w:rPr>
        <w:t>ст.36</w:t>
      </w:r>
      <w:proofErr w:type="spellEnd"/>
      <w:r w:rsidRPr="00513607">
        <w:rPr>
          <w:rFonts w:ascii="Times New Roman" w:hAnsi="Times New Roman"/>
          <w:i w:val="0"/>
          <w:sz w:val="24"/>
        </w:rPr>
        <w:t xml:space="preserve"> </w:t>
      </w:r>
      <w:proofErr w:type="spellStart"/>
      <w:r w:rsidRPr="00513607">
        <w:rPr>
          <w:rFonts w:ascii="Times New Roman" w:hAnsi="Times New Roman"/>
          <w:i w:val="0"/>
          <w:sz w:val="24"/>
        </w:rPr>
        <w:t>п.6</w:t>
      </w:r>
      <w:proofErr w:type="spellEnd"/>
      <w:r w:rsidRPr="00513607">
        <w:rPr>
          <w:rFonts w:ascii="Times New Roman" w:hAnsi="Times New Roman"/>
          <w:i w:val="0"/>
          <w:sz w:val="24"/>
        </w:rPr>
        <w:t xml:space="preserve"> Градостроительного кодекса РФ от 29.12.2004 №190-ФЗ)</w:t>
      </w:r>
      <w:r w:rsidRPr="00513607">
        <w:rPr>
          <w:rFonts w:ascii="Times New Roman" w:hAnsi="Times New Roman"/>
          <w:i w:val="0"/>
          <w:sz w:val="24"/>
          <w:lang w:eastAsia="ar-SA"/>
        </w:rPr>
        <w:t>.</w:t>
      </w:r>
      <w:proofErr w:type="gramEnd"/>
    </w:p>
    <w:p w:rsidR="003E4BCF" w:rsidRPr="00513607"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6</w:t>
      </w:r>
      <w:r w:rsidR="003E4BCF" w:rsidRPr="00513607">
        <w:rPr>
          <w:rFonts w:ascii="Times New Roman" w:hAnsi="Times New Roman"/>
          <w:i w:val="0"/>
          <w:sz w:val="24"/>
        </w:rPr>
        <w:t xml:space="preserve">.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w:t>
      </w:r>
      <w:r w:rsidR="00593C09" w:rsidRPr="00513607">
        <w:rPr>
          <w:rFonts w:ascii="Times New Roman" w:hAnsi="Times New Roman"/>
          <w:i w:val="0"/>
          <w:sz w:val="24"/>
        </w:rPr>
        <w:t xml:space="preserve">Ханты-Мансийского автономного округа </w:t>
      </w:r>
      <w:r w:rsidR="008877F9" w:rsidRPr="00513607">
        <w:rPr>
          <w:rFonts w:ascii="Times New Roman" w:hAnsi="Times New Roman"/>
          <w:i w:val="0"/>
          <w:sz w:val="24"/>
        </w:rPr>
        <w:t>–</w:t>
      </w:r>
      <w:r w:rsidR="00593C09" w:rsidRPr="00513607">
        <w:rPr>
          <w:rFonts w:ascii="Times New Roman" w:hAnsi="Times New Roman"/>
          <w:i w:val="0"/>
          <w:sz w:val="24"/>
        </w:rPr>
        <w:t xml:space="preserve"> Югра</w:t>
      </w:r>
      <w:r w:rsidR="003E4BCF" w:rsidRPr="00513607">
        <w:rPr>
          <w:rFonts w:ascii="Times New Roman" w:hAnsi="Times New Roman"/>
          <w:i w:val="0"/>
          <w:sz w:val="24"/>
        </w:rPr>
        <w:t xml:space="preserve"> или уполномоченными органами </w:t>
      </w:r>
      <w:r w:rsidR="003F4FA1" w:rsidRPr="00513607">
        <w:rPr>
          <w:rFonts w:ascii="Times New Roman" w:hAnsi="Times New Roman"/>
          <w:i w:val="0"/>
          <w:sz w:val="24"/>
        </w:rPr>
        <w:t xml:space="preserve">Администрации </w:t>
      </w:r>
      <w:r w:rsidR="001F6D0D" w:rsidRPr="00513607">
        <w:rPr>
          <w:rFonts w:ascii="Times New Roman" w:hAnsi="Times New Roman"/>
          <w:i w:val="0"/>
          <w:sz w:val="24"/>
        </w:rPr>
        <w:t>Ханты-Мансийского</w:t>
      </w:r>
      <w:r w:rsidR="009B0003" w:rsidRPr="00513607">
        <w:rPr>
          <w:rFonts w:ascii="Times New Roman" w:hAnsi="Times New Roman"/>
          <w:i w:val="0"/>
          <w:sz w:val="24"/>
        </w:rPr>
        <w:t xml:space="preserve"> </w:t>
      </w:r>
      <w:r w:rsidR="003F4FA1" w:rsidRPr="00513607">
        <w:rPr>
          <w:rFonts w:ascii="Times New Roman" w:hAnsi="Times New Roman"/>
          <w:i w:val="0"/>
          <w:sz w:val="24"/>
        </w:rPr>
        <w:t>района</w:t>
      </w:r>
      <w:r w:rsidR="003E4BCF" w:rsidRPr="00513607">
        <w:rPr>
          <w:rFonts w:ascii="Times New Roman" w:hAnsi="Times New Roman"/>
          <w:i w:val="0"/>
          <w:sz w:val="24"/>
        </w:rPr>
        <w:t xml:space="preserve"> в соответствии с федеральными законами.</w:t>
      </w:r>
    </w:p>
    <w:p w:rsidR="003E4BCF" w:rsidRPr="00513607"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7</w:t>
      </w:r>
      <w:r w:rsidR="003E4BCF" w:rsidRPr="00513607">
        <w:rPr>
          <w:rFonts w:ascii="Times New Roman" w:hAnsi="Times New Roman"/>
          <w:i w:val="0"/>
          <w:sz w:val="24"/>
        </w:rPr>
        <w:t xml:space="preserve">. </w:t>
      </w:r>
      <w:proofErr w:type="gramStart"/>
      <w:r w:rsidR="003E4BCF" w:rsidRPr="00513607">
        <w:rPr>
          <w:rFonts w:ascii="Times New Roman" w:hAnsi="Times New Roman"/>
          <w:i w:val="0"/>
          <w:sz w:val="24"/>
        </w:rPr>
        <w:t xml:space="preserve">Земельные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w:t>
      </w:r>
      <w:r w:rsidR="003E4BCF" w:rsidRPr="00513607">
        <w:rPr>
          <w:rFonts w:ascii="Times New Roman" w:hAnsi="Times New Roman"/>
          <w:i w:val="0"/>
          <w:sz w:val="24"/>
        </w:rPr>
        <w:lastRenderedPageBreak/>
        <w:t>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3E4BCF" w:rsidRPr="00513607"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8</w:t>
      </w:r>
      <w:r w:rsidR="003E4BCF" w:rsidRPr="00513607">
        <w:rPr>
          <w:rFonts w:ascii="Times New Roman" w:hAnsi="Times New Roman"/>
          <w:i w:val="0"/>
          <w:sz w:val="24"/>
        </w:rPr>
        <w:t>. Реконструкция указанных в пункте 6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3E4BCF" w:rsidRPr="00513607"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9</w:t>
      </w:r>
      <w:r w:rsidR="003E4BCF" w:rsidRPr="00513607">
        <w:rPr>
          <w:rFonts w:ascii="Times New Roman" w:hAnsi="Times New Roman"/>
          <w:i w:val="0"/>
          <w:sz w:val="24"/>
        </w:rPr>
        <w:t>. В случае</w:t>
      </w:r>
      <w:proofErr w:type="gramStart"/>
      <w:r w:rsidR="003E4BCF" w:rsidRPr="00513607">
        <w:rPr>
          <w:rFonts w:ascii="Times New Roman" w:hAnsi="Times New Roman"/>
          <w:i w:val="0"/>
          <w:sz w:val="24"/>
        </w:rPr>
        <w:t>,</w:t>
      </w:r>
      <w:proofErr w:type="gramEnd"/>
      <w:r w:rsidR="003E4BCF" w:rsidRPr="00513607">
        <w:rPr>
          <w:rFonts w:ascii="Times New Roman" w:hAnsi="Times New Roman"/>
          <w:i w:val="0"/>
          <w:sz w:val="24"/>
        </w:rPr>
        <w:t xml:space="preserve"> если использование указанных в пункте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E4BCF" w:rsidRPr="00513607" w:rsidRDefault="002365D5" w:rsidP="003E4BCF">
      <w:pPr>
        <w:spacing w:line="240" w:lineRule="auto"/>
        <w:ind w:left="0" w:right="0" w:firstLine="567"/>
        <w:jc w:val="both"/>
        <w:rPr>
          <w:rFonts w:ascii="Times New Roman" w:hAnsi="Times New Roman"/>
          <w:i w:val="0"/>
          <w:sz w:val="24"/>
        </w:rPr>
      </w:pPr>
      <w:r w:rsidRPr="00513607">
        <w:rPr>
          <w:rFonts w:ascii="Times New Roman" w:hAnsi="Times New Roman"/>
          <w:i w:val="0"/>
          <w:sz w:val="24"/>
        </w:rPr>
        <w:t>10</w:t>
      </w:r>
      <w:r w:rsidR="003E4BCF" w:rsidRPr="00513607">
        <w:rPr>
          <w:rFonts w:ascii="Times New Roman" w:hAnsi="Times New Roman"/>
          <w:i w:val="0"/>
          <w:sz w:val="24"/>
        </w:rPr>
        <w:t>.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w:t>
      </w:r>
      <w:proofErr w:type="gramStart"/>
      <w:r w:rsidR="003E4BCF" w:rsidRPr="00513607">
        <w:rPr>
          <w:rFonts w:ascii="Times New Roman" w:hAnsi="Times New Roman"/>
          <w:i w:val="0"/>
          <w:sz w:val="24"/>
        </w:rPr>
        <w:t>о-</w:t>
      </w:r>
      <w:proofErr w:type="gramEnd"/>
      <w:r w:rsidR="003E4BCF" w:rsidRPr="00513607">
        <w:rPr>
          <w:rFonts w:ascii="Times New Roman" w:hAnsi="Times New Roman"/>
          <w:i w:val="0"/>
          <w:sz w:val="24"/>
        </w:rPr>
        <w:t xml:space="preserve">, водо-, </w:t>
      </w:r>
      <w:proofErr w:type="spellStart"/>
      <w:r w:rsidR="003E4BCF" w:rsidRPr="00513607">
        <w:rPr>
          <w:rFonts w:ascii="Times New Roman" w:hAnsi="Times New Roman"/>
          <w:i w:val="0"/>
          <w:sz w:val="24"/>
        </w:rPr>
        <w:t>газообеспечение</w:t>
      </w:r>
      <w:proofErr w:type="spellEnd"/>
      <w:r w:rsidR="003E4BCF" w:rsidRPr="00513607">
        <w:rPr>
          <w:rFonts w:ascii="Times New Roman" w:hAnsi="Times New Roman"/>
          <w:i w:val="0"/>
          <w:sz w:val="24"/>
        </w:rPr>
        <w:t>, водоотведение, телефонизация и т.д.), являются всегда разрешенными, за исключением линейных объектов, при условии соответствия строительным и противопожарным нормам и правилам, технологическим стандартам безопасности</w:t>
      </w:r>
      <w:r w:rsidR="0012679D" w:rsidRPr="00513607">
        <w:rPr>
          <w:rFonts w:ascii="Times New Roman" w:hAnsi="Times New Roman"/>
          <w:i w:val="0"/>
          <w:sz w:val="24"/>
        </w:rPr>
        <w:t>.</w:t>
      </w:r>
    </w:p>
    <w:p w:rsidR="003E4BCF" w:rsidRPr="00513607" w:rsidRDefault="003E4BCF" w:rsidP="003E4BCF">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(иных элементов планировочной структуры </w:t>
      </w:r>
      <w:r w:rsidR="0066102D" w:rsidRPr="00513607">
        <w:rPr>
          <w:rFonts w:ascii="Times New Roman" w:hAnsi="Times New Roman"/>
          <w:i w:val="0"/>
          <w:sz w:val="24"/>
        </w:rPr>
        <w:t>муниципального района</w:t>
      </w:r>
      <w:r w:rsidRPr="00513607">
        <w:rPr>
          <w:rFonts w:ascii="Times New Roman" w:hAnsi="Times New Roman"/>
          <w:i w:val="0"/>
          <w:sz w:val="24"/>
        </w:rPr>
        <w:t>), расположение которых требует отдельного земельного участка с установлением санитарно-защитных, иных защитных зон, являются условно разрешёнными видами использования земельных участков.</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p>
    <w:p w:rsidR="003E4BCF" w:rsidRPr="00513607" w:rsidRDefault="003E4BCF" w:rsidP="003E4BCF">
      <w:pPr>
        <w:keepNext/>
        <w:spacing w:line="240" w:lineRule="auto"/>
        <w:ind w:left="0" w:right="0" w:firstLine="567"/>
        <w:jc w:val="both"/>
        <w:outlineLvl w:val="1"/>
        <w:rPr>
          <w:rFonts w:ascii="Times New Roman" w:hAnsi="Times New Roman"/>
          <w:b/>
          <w:bCs/>
          <w:i w:val="0"/>
          <w:iCs/>
          <w:sz w:val="24"/>
        </w:rPr>
      </w:pPr>
      <w:bookmarkStart w:id="127" w:name="_Toc154737466"/>
      <w:bookmarkStart w:id="128" w:name="_Toc171497405"/>
      <w:bookmarkStart w:id="129" w:name="_Toc180470346"/>
      <w:bookmarkStart w:id="130" w:name="_Toc208205279"/>
      <w:bookmarkStart w:id="131" w:name="_Toc427840789"/>
      <w:bookmarkStart w:id="132" w:name="_Toc427840971"/>
      <w:bookmarkStart w:id="133" w:name="_Toc464835192"/>
      <w:r w:rsidRPr="00513607">
        <w:rPr>
          <w:rFonts w:ascii="Times New Roman" w:hAnsi="Times New Roman"/>
          <w:b/>
          <w:bCs/>
          <w:i w:val="0"/>
          <w:iCs/>
          <w:sz w:val="24"/>
        </w:rPr>
        <w:t>Статья 1</w:t>
      </w:r>
      <w:r w:rsidR="00A97EA0" w:rsidRPr="00513607">
        <w:rPr>
          <w:rFonts w:ascii="Times New Roman" w:hAnsi="Times New Roman"/>
          <w:b/>
          <w:bCs/>
          <w:i w:val="0"/>
          <w:iCs/>
          <w:sz w:val="24"/>
        </w:rPr>
        <w:t>5</w:t>
      </w:r>
      <w:r w:rsidRPr="00513607">
        <w:rPr>
          <w:rFonts w:ascii="Times New Roman" w:hAnsi="Times New Roman"/>
          <w:b/>
          <w:bCs/>
          <w:i w:val="0"/>
          <w:iCs/>
          <w:sz w:val="24"/>
        </w:rPr>
        <w:t>. Виды разрешённого использования земельных участков и объектов капитального строительства</w:t>
      </w:r>
      <w:bookmarkEnd w:id="127"/>
      <w:bookmarkEnd w:id="128"/>
      <w:bookmarkEnd w:id="129"/>
      <w:bookmarkEnd w:id="130"/>
      <w:bookmarkEnd w:id="131"/>
      <w:bookmarkEnd w:id="132"/>
      <w:bookmarkEnd w:id="133"/>
    </w:p>
    <w:p w:rsidR="003E4BCF" w:rsidRPr="00513607" w:rsidRDefault="003E4BCF" w:rsidP="003E4BCF">
      <w:pPr>
        <w:spacing w:line="240" w:lineRule="auto"/>
        <w:ind w:left="0" w:right="0" w:firstLine="567"/>
        <w:jc w:val="both"/>
        <w:rPr>
          <w:rFonts w:ascii="Times New Roman" w:hAnsi="Times New Roman"/>
          <w:i w:val="0"/>
          <w:sz w:val="24"/>
        </w:rPr>
      </w:pP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1. Разрешённое использование земельных участков и объектов капитального строительства может быть следующих видов:</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1) основные виды разрешённого использования;</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2) условно разрешённые виды использования;</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3) вспомогательные виды разрешённого использования, допустимые только в качестве </w:t>
      </w:r>
      <w:proofErr w:type="gramStart"/>
      <w:r w:rsidRPr="00513607">
        <w:rPr>
          <w:rFonts w:ascii="Times New Roman" w:hAnsi="Times New Roman"/>
          <w:i w:val="0"/>
          <w:sz w:val="24"/>
        </w:rPr>
        <w:t>дополнительных</w:t>
      </w:r>
      <w:proofErr w:type="gramEnd"/>
      <w:r w:rsidRPr="00513607">
        <w:rPr>
          <w:rFonts w:ascii="Times New Roman" w:hAnsi="Times New Roman"/>
          <w:i w:val="0"/>
          <w:sz w:val="24"/>
        </w:rPr>
        <w:t xml:space="preserve"> по отношению к основным видам разрешённого использования и условно разрешённым видам использования и осуществляемые совместно с ними.</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2. Применительно к каждой территориальной зоне устанавливаются виды разрешённого использования земельных участков и объектов капитального строительства.</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3. 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4.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w:t>
      </w:r>
      <w:r w:rsidRPr="00513607">
        <w:rPr>
          <w:rFonts w:ascii="Times New Roman" w:hAnsi="Times New Roman"/>
          <w:i w:val="0"/>
          <w:sz w:val="24"/>
        </w:rPr>
        <w:lastRenderedPageBreak/>
        <w:t>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5.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3E4BCF" w:rsidRPr="0051360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6.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статьей 7 Правил.</w:t>
      </w:r>
    </w:p>
    <w:p w:rsidR="003E4BCF" w:rsidRPr="00513607" w:rsidRDefault="003E4BCF" w:rsidP="00C77121">
      <w:pPr>
        <w:spacing w:line="240" w:lineRule="auto"/>
        <w:ind w:left="0" w:right="0" w:firstLine="567"/>
        <w:jc w:val="center"/>
        <w:rPr>
          <w:rFonts w:ascii="Times New Roman" w:hAnsi="Times New Roman"/>
          <w:b/>
          <w:i w:val="0"/>
          <w:sz w:val="24"/>
        </w:rPr>
      </w:pPr>
    </w:p>
    <w:p w:rsidR="00AF7A3F" w:rsidRPr="00513607" w:rsidRDefault="00AF7A3F" w:rsidP="00AF7A3F">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34" w:name="_Toc464835193"/>
      <w:r w:rsidRPr="00513607">
        <w:rPr>
          <w:rFonts w:ascii="Times New Roman" w:eastAsia="GOST Type AU" w:hAnsi="Times New Roman"/>
          <w:b/>
          <w:i w:val="0"/>
          <w:sz w:val="24"/>
          <w:lang w:eastAsia="ar-SA"/>
        </w:rPr>
        <w:t xml:space="preserve">Глава </w:t>
      </w:r>
      <w:r w:rsidR="003F20FC" w:rsidRPr="00513607">
        <w:rPr>
          <w:rFonts w:ascii="Times New Roman" w:eastAsia="GOST Type AU" w:hAnsi="Times New Roman"/>
          <w:b/>
          <w:i w:val="0"/>
          <w:sz w:val="24"/>
          <w:lang w:eastAsia="ar-SA"/>
        </w:rPr>
        <w:t>8</w:t>
      </w:r>
      <w:r w:rsidRPr="00513607">
        <w:rPr>
          <w:rFonts w:ascii="Times New Roman" w:eastAsia="GOST Type AU" w:hAnsi="Times New Roman"/>
          <w:b/>
          <w:i w:val="0"/>
          <w:sz w:val="24"/>
          <w:lang w:eastAsia="ar-SA"/>
        </w:rPr>
        <w:t>. Градостроительные регламенты</w:t>
      </w:r>
      <w:bookmarkEnd w:id="134"/>
    </w:p>
    <w:p w:rsidR="003E4BCF" w:rsidRPr="00513607" w:rsidRDefault="003E4BCF" w:rsidP="00C77121">
      <w:pPr>
        <w:spacing w:line="240" w:lineRule="auto"/>
        <w:ind w:left="0" w:right="0" w:firstLine="567"/>
        <w:jc w:val="center"/>
        <w:rPr>
          <w:rFonts w:ascii="Times New Roman" w:hAnsi="Times New Roman"/>
          <w:b/>
          <w:i w:val="0"/>
          <w:sz w:val="24"/>
        </w:rPr>
      </w:pPr>
    </w:p>
    <w:p w:rsidR="00265FD4" w:rsidRPr="00513607" w:rsidRDefault="00265FD4" w:rsidP="00265FD4">
      <w:pPr>
        <w:keepNext/>
        <w:spacing w:line="240" w:lineRule="auto"/>
        <w:ind w:left="0" w:right="0" w:firstLine="567"/>
        <w:jc w:val="both"/>
        <w:outlineLvl w:val="1"/>
        <w:rPr>
          <w:rFonts w:ascii="Times New Roman" w:hAnsi="Times New Roman"/>
          <w:b/>
          <w:bCs/>
          <w:i w:val="0"/>
          <w:iCs/>
          <w:sz w:val="24"/>
        </w:rPr>
      </w:pPr>
      <w:bookmarkStart w:id="135" w:name="_Toc464835194"/>
      <w:bookmarkStart w:id="136" w:name="_Toc427840798"/>
      <w:bookmarkStart w:id="137" w:name="_Toc427840980"/>
      <w:r w:rsidRPr="00513607">
        <w:rPr>
          <w:rFonts w:ascii="Times New Roman" w:hAnsi="Times New Roman"/>
          <w:b/>
          <w:i w:val="0"/>
          <w:sz w:val="24"/>
        </w:rPr>
        <w:t>С</w:t>
      </w:r>
      <w:r w:rsidRPr="00513607">
        <w:rPr>
          <w:rFonts w:ascii="Times New Roman" w:hAnsi="Times New Roman"/>
          <w:b/>
          <w:bCs/>
          <w:i w:val="0"/>
          <w:iCs/>
          <w:sz w:val="24"/>
        </w:rPr>
        <w:t>татья 1</w:t>
      </w:r>
      <w:r w:rsidR="00A97EA0" w:rsidRPr="00513607">
        <w:rPr>
          <w:rFonts w:ascii="Times New Roman" w:hAnsi="Times New Roman"/>
          <w:b/>
          <w:bCs/>
          <w:i w:val="0"/>
          <w:iCs/>
          <w:sz w:val="24"/>
        </w:rPr>
        <w:t>6</w:t>
      </w:r>
      <w:r w:rsidRPr="00513607">
        <w:rPr>
          <w:rFonts w:ascii="Times New Roman" w:hAnsi="Times New Roman"/>
          <w:b/>
          <w:bCs/>
          <w:i w:val="0"/>
          <w:iCs/>
          <w:sz w:val="24"/>
        </w:rPr>
        <w:t>. Зоны с особыми условиями использования территорий</w:t>
      </w:r>
      <w:bookmarkEnd w:id="135"/>
    </w:p>
    <w:p w:rsidR="00CE4F42" w:rsidRPr="00513607" w:rsidRDefault="00CE4F42" w:rsidP="00CE4F42">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В границах </w:t>
      </w:r>
      <w:r w:rsidR="00593C09" w:rsidRPr="00513607">
        <w:rPr>
          <w:rFonts w:ascii="Times New Roman" w:hAnsi="Times New Roman"/>
          <w:i w:val="0"/>
          <w:sz w:val="24"/>
        </w:rPr>
        <w:t xml:space="preserve">территории сельского поселения </w:t>
      </w:r>
      <w:proofErr w:type="spellStart"/>
      <w:r w:rsidR="00593C09" w:rsidRPr="00513607">
        <w:rPr>
          <w:rFonts w:ascii="Times New Roman" w:hAnsi="Times New Roman"/>
          <w:i w:val="0"/>
          <w:sz w:val="24"/>
        </w:rPr>
        <w:t>Нялинского</w:t>
      </w:r>
      <w:proofErr w:type="spellEnd"/>
      <w:r w:rsidR="00593C09" w:rsidRPr="00513607">
        <w:rPr>
          <w:rFonts w:ascii="Times New Roman" w:hAnsi="Times New Roman"/>
          <w:i w:val="0"/>
          <w:sz w:val="24"/>
        </w:rPr>
        <w:t xml:space="preserve">, </w:t>
      </w:r>
      <w:proofErr w:type="spellStart"/>
      <w:r w:rsidR="00593C09" w:rsidRPr="00513607">
        <w:rPr>
          <w:rFonts w:ascii="Times New Roman" w:hAnsi="Times New Roman"/>
          <w:i w:val="0"/>
          <w:sz w:val="24"/>
        </w:rPr>
        <w:t>п</w:t>
      </w:r>
      <w:proofErr w:type="gramStart"/>
      <w:r w:rsidR="00593C09" w:rsidRPr="00513607">
        <w:rPr>
          <w:rFonts w:ascii="Times New Roman" w:hAnsi="Times New Roman"/>
          <w:i w:val="0"/>
          <w:sz w:val="24"/>
        </w:rPr>
        <w:t>.П</w:t>
      </w:r>
      <w:proofErr w:type="gramEnd"/>
      <w:r w:rsidR="00593C09" w:rsidRPr="00513607">
        <w:rPr>
          <w:rFonts w:ascii="Times New Roman" w:hAnsi="Times New Roman"/>
          <w:i w:val="0"/>
          <w:sz w:val="24"/>
        </w:rPr>
        <w:t>ырьях</w:t>
      </w:r>
      <w:proofErr w:type="spellEnd"/>
      <w:r w:rsidRPr="00513607">
        <w:rPr>
          <w:rFonts w:ascii="Times New Roman" w:hAnsi="Times New Roman"/>
          <w:i w:val="0"/>
          <w:sz w:val="24"/>
        </w:rPr>
        <w:t xml:space="preserve"> устанавливаются следующие зоны с особыми условиями использования территории:</w:t>
      </w:r>
    </w:p>
    <w:p w:rsidR="00614C97" w:rsidRPr="00513607" w:rsidRDefault="00614C97" w:rsidP="00614C97">
      <w:pPr>
        <w:spacing w:line="240" w:lineRule="auto"/>
        <w:ind w:left="0" w:right="0" w:firstLine="567"/>
        <w:jc w:val="both"/>
        <w:rPr>
          <w:rFonts w:ascii="Times New Roman" w:hAnsi="Times New Roman"/>
          <w:b/>
          <w:i w:val="0"/>
          <w:sz w:val="24"/>
        </w:rPr>
      </w:pPr>
      <w:r w:rsidRPr="00513607">
        <w:rPr>
          <w:rFonts w:ascii="Times New Roman" w:hAnsi="Times New Roman"/>
          <w:b/>
          <w:i w:val="0"/>
          <w:sz w:val="24"/>
        </w:rPr>
        <w:t>Санитарно-защитные зоны</w:t>
      </w:r>
    </w:p>
    <w:p w:rsidR="00614C97" w:rsidRPr="00513607" w:rsidRDefault="00614C97" w:rsidP="00614C97">
      <w:pPr>
        <w:spacing w:line="240" w:lineRule="auto"/>
        <w:ind w:left="0" w:right="0" w:firstLine="567"/>
        <w:jc w:val="both"/>
        <w:rPr>
          <w:rFonts w:ascii="Times New Roman" w:hAnsi="Times New Roman"/>
          <w:i w:val="0"/>
          <w:sz w:val="24"/>
        </w:rPr>
      </w:pPr>
      <w:proofErr w:type="gramStart"/>
      <w:r w:rsidRPr="00513607">
        <w:rPr>
          <w:rFonts w:ascii="Times New Roman" w:hAnsi="Times New Roman"/>
          <w:i w:val="0"/>
          <w:sz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614C97" w:rsidRPr="00513607" w:rsidRDefault="00614C97" w:rsidP="00614C97">
      <w:pPr>
        <w:spacing w:line="240" w:lineRule="auto"/>
        <w:ind w:left="0" w:right="0" w:firstLine="567"/>
        <w:jc w:val="both"/>
        <w:rPr>
          <w:rFonts w:ascii="Times New Roman" w:hAnsi="Times New Roman"/>
          <w:i w:val="0"/>
          <w:sz w:val="24"/>
          <w:u w:val="single"/>
        </w:rPr>
      </w:pPr>
      <w:r w:rsidRPr="00513607">
        <w:rPr>
          <w:rFonts w:ascii="Times New Roman" w:hAnsi="Times New Roman"/>
          <w:i w:val="0"/>
          <w:sz w:val="24"/>
          <w:u w:val="single"/>
        </w:rPr>
        <w:t>Санитарно-защитные зоны от сельскохозяйственных и производственно-коммунальных предприятий</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Для предприятий устанавливаются следующие ориентировочные размеры санитарно-защитных зон:</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промышленные объекты и производства третьего класса - 300 м;</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промышленные объекты и производства четвертого класса - 100 м;</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промышленные объекты и производства пятого класса - 50 м.</w:t>
      </w:r>
    </w:p>
    <w:p w:rsidR="00614C97" w:rsidRPr="00513607" w:rsidRDefault="00614C97" w:rsidP="00614C97">
      <w:pPr>
        <w:spacing w:line="240" w:lineRule="auto"/>
        <w:ind w:left="0" w:right="0" w:firstLine="567"/>
        <w:jc w:val="both"/>
        <w:rPr>
          <w:rFonts w:ascii="Times New Roman" w:hAnsi="Times New Roman"/>
          <w:i w:val="0"/>
          <w:sz w:val="24"/>
          <w:u w:val="single"/>
        </w:rPr>
      </w:pPr>
      <w:r w:rsidRPr="00513607">
        <w:rPr>
          <w:rFonts w:ascii="Times New Roman" w:hAnsi="Times New Roman"/>
          <w:i w:val="0"/>
          <w:sz w:val="24"/>
          <w:u w:val="single"/>
        </w:rPr>
        <w:t>Санитарно-защитные зоны от объектов инженерной инфраструктуры</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санитарно-защитная зона от трансформаторной подстанции – 20 м;</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санитарно-защитная зона от газорегуляторного пункта – 10 м;</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санитарно-защитная зона от газораспределительной станции – 300 м;</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санитарно-защитная зона от канализационных очис</w:t>
      </w:r>
      <w:r w:rsidR="007B7002" w:rsidRPr="00513607">
        <w:rPr>
          <w:rFonts w:ascii="Times New Roman" w:hAnsi="Times New Roman"/>
          <w:i w:val="0"/>
          <w:sz w:val="24"/>
        </w:rPr>
        <w:t>тных сооружений – 100, 150, 300 </w:t>
      </w:r>
      <w:r w:rsidRPr="00513607">
        <w:rPr>
          <w:rFonts w:ascii="Times New Roman" w:hAnsi="Times New Roman"/>
          <w:i w:val="0"/>
          <w:sz w:val="24"/>
        </w:rPr>
        <w:t>м;</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санитарно-защитная зона от локальных очистных сооружений – 20 м;</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санитарно-защитная зона от ливневых очистных сооружений – 50 м;</w:t>
      </w:r>
    </w:p>
    <w:p w:rsidR="00614C97" w:rsidRPr="00513607" w:rsidRDefault="00614C97" w:rsidP="00614C97">
      <w:pPr>
        <w:spacing w:line="240" w:lineRule="auto"/>
        <w:ind w:left="0" w:right="0" w:firstLine="567"/>
        <w:jc w:val="both"/>
        <w:rPr>
          <w:rFonts w:ascii="Times New Roman" w:hAnsi="Times New Roman"/>
          <w:b/>
          <w:i w:val="0"/>
          <w:sz w:val="24"/>
        </w:rPr>
      </w:pPr>
      <w:r w:rsidRPr="00513607">
        <w:rPr>
          <w:rFonts w:ascii="Times New Roman" w:hAnsi="Times New Roman"/>
          <w:b/>
          <w:i w:val="0"/>
          <w:sz w:val="24"/>
        </w:rPr>
        <w:t>Санитарные разрывы</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Характеристика и режим использования аналогичен режиму для санитарно-защитных зон.</w:t>
      </w:r>
    </w:p>
    <w:p w:rsidR="00614C97" w:rsidRPr="00513607" w:rsidRDefault="00614C97" w:rsidP="00614C97">
      <w:pPr>
        <w:spacing w:line="240" w:lineRule="auto"/>
        <w:ind w:left="0" w:right="0" w:firstLine="567"/>
        <w:jc w:val="both"/>
        <w:rPr>
          <w:rFonts w:ascii="Times New Roman" w:hAnsi="Times New Roman"/>
          <w:i w:val="0"/>
          <w:sz w:val="24"/>
          <w:u w:val="single"/>
        </w:rPr>
      </w:pPr>
      <w:r w:rsidRPr="00513607">
        <w:rPr>
          <w:rFonts w:ascii="Times New Roman" w:hAnsi="Times New Roman"/>
          <w:i w:val="0"/>
          <w:sz w:val="24"/>
          <w:u w:val="single"/>
        </w:rPr>
        <w:t>Санитарные разрывы от автомагистралей.</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Величина санитарного разрыва от бровки земляного полотна автомобильных дорог до застройки необходимо принимать не менее для дорог:</w:t>
      </w:r>
    </w:p>
    <w:p w:rsidR="00614C97" w:rsidRPr="00513607" w:rsidRDefault="00614C97" w:rsidP="00614C97">
      <w:pPr>
        <w:spacing w:line="240" w:lineRule="auto"/>
        <w:ind w:left="0" w:right="0" w:firstLine="567"/>
        <w:jc w:val="both"/>
        <w:rPr>
          <w:rFonts w:ascii="Times New Roman" w:hAnsi="Times New Roman" w:cs="GOST type A"/>
          <w:i w:val="0"/>
          <w:sz w:val="24"/>
        </w:rPr>
      </w:pPr>
      <w:r w:rsidRPr="00513607">
        <w:rPr>
          <w:rFonts w:ascii="Times New Roman" w:hAnsi="Times New Roman"/>
          <w:i w:val="0"/>
          <w:sz w:val="24"/>
        </w:rPr>
        <w:t xml:space="preserve">- I, II, III категорий до жилой застройки </w:t>
      </w:r>
      <w:r w:rsidRPr="00513607">
        <w:rPr>
          <w:rFonts w:ascii="Times New Roman" w:hAnsi="Times New Roman" w:cs="Arial"/>
          <w:i w:val="0"/>
          <w:sz w:val="24"/>
        </w:rPr>
        <w:t>—</w:t>
      </w:r>
      <w:r w:rsidRPr="00513607">
        <w:rPr>
          <w:rFonts w:ascii="Times New Roman" w:hAnsi="Times New Roman" w:cs="GOST type A"/>
          <w:i w:val="0"/>
          <w:sz w:val="24"/>
        </w:rPr>
        <w:t xml:space="preserve"> 100 м, до садоводческих, огороднических, дачных объединений </w:t>
      </w:r>
      <w:r w:rsidRPr="00513607">
        <w:rPr>
          <w:rFonts w:ascii="Times New Roman" w:hAnsi="Times New Roman" w:cs="Arial"/>
          <w:i w:val="0"/>
          <w:sz w:val="24"/>
        </w:rPr>
        <w:t>—</w:t>
      </w:r>
      <w:r w:rsidRPr="00513607">
        <w:rPr>
          <w:rFonts w:ascii="Times New Roman" w:hAnsi="Times New Roman" w:cs="GOST type A"/>
          <w:i w:val="0"/>
          <w:sz w:val="24"/>
        </w:rPr>
        <w:t xml:space="preserve"> 50 м;</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 IV категории до жилой застройки </w:t>
      </w:r>
      <w:r w:rsidRPr="00513607">
        <w:rPr>
          <w:rFonts w:ascii="Times New Roman" w:hAnsi="Times New Roman" w:cs="Arial"/>
          <w:i w:val="0"/>
          <w:sz w:val="24"/>
        </w:rPr>
        <w:t>—</w:t>
      </w:r>
      <w:r w:rsidRPr="00513607">
        <w:rPr>
          <w:rFonts w:ascii="Times New Roman" w:hAnsi="Times New Roman" w:cs="GOST type A"/>
          <w:i w:val="0"/>
          <w:sz w:val="24"/>
        </w:rPr>
        <w:t xml:space="preserve"> 50 м, до садоводческих огороднических, дачных объединений </w:t>
      </w:r>
      <w:r w:rsidRPr="00513607">
        <w:rPr>
          <w:rFonts w:ascii="Times New Roman" w:hAnsi="Times New Roman" w:cs="Arial"/>
          <w:i w:val="0"/>
          <w:sz w:val="24"/>
        </w:rPr>
        <w:t>—</w:t>
      </w:r>
      <w:r w:rsidRPr="00513607">
        <w:rPr>
          <w:rFonts w:ascii="Times New Roman" w:hAnsi="Times New Roman" w:cs="GOST type A"/>
          <w:i w:val="0"/>
          <w:sz w:val="24"/>
        </w:rPr>
        <w:t xml:space="preserve"> 25 м.</w:t>
      </w:r>
    </w:p>
    <w:p w:rsidR="00614C97" w:rsidRPr="00513607" w:rsidRDefault="00614C97" w:rsidP="00614C97">
      <w:pPr>
        <w:spacing w:line="240" w:lineRule="auto"/>
        <w:ind w:left="0" w:right="0" w:firstLine="567"/>
        <w:jc w:val="both"/>
        <w:rPr>
          <w:rFonts w:ascii="Times New Roman" w:hAnsi="Times New Roman"/>
          <w:i w:val="0"/>
          <w:sz w:val="24"/>
          <w:u w:val="single"/>
        </w:rPr>
      </w:pPr>
      <w:r w:rsidRPr="00513607">
        <w:rPr>
          <w:rFonts w:ascii="Times New Roman" w:hAnsi="Times New Roman"/>
          <w:i w:val="0"/>
          <w:sz w:val="24"/>
          <w:u w:val="single"/>
        </w:rPr>
        <w:t>Санитарные разрывы от сооружений для хранения легкового транспорта</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lastRenderedPageBreak/>
        <w:t>Согласно СанПиН 2.2.1/2.1.1.1200-03, на территории располагаются санитарные разрывы от стоянок легкового транспорта.</w:t>
      </w:r>
    </w:p>
    <w:p w:rsidR="00614C97" w:rsidRPr="00513607" w:rsidRDefault="00614C97" w:rsidP="00614C97">
      <w:pPr>
        <w:spacing w:line="240" w:lineRule="auto"/>
        <w:ind w:left="0" w:firstLine="0"/>
        <w:jc w:val="both"/>
        <w:rPr>
          <w:rFonts w:ascii="Times New Roman" w:hAnsi="Times New Roman"/>
          <w:i w:val="0"/>
          <w:sz w:val="24"/>
        </w:rPr>
      </w:pPr>
    </w:p>
    <w:p w:rsidR="00614C97" w:rsidRPr="00513607" w:rsidRDefault="00614C97" w:rsidP="00614C97">
      <w:pPr>
        <w:pStyle w:val="-2"/>
        <w:spacing w:before="0"/>
        <w:ind w:left="0" w:right="282" w:firstLine="0"/>
        <w:jc w:val="right"/>
        <w:rPr>
          <w:iCs/>
          <w:sz w:val="20"/>
          <w:lang w:eastAsia="ar-SA"/>
        </w:rPr>
      </w:pPr>
      <w:r w:rsidRPr="00513607">
        <w:rPr>
          <w:iCs/>
          <w:sz w:val="20"/>
          <w:lang w:eastAsia="ar-SA"/>
        </w:rPr>
        <w:t>Таблица 3</w:t>
      </w:r>
    </w:p>
    <w:p w:rsidR="00614C97" w:rsidRPr="00513607" w:rsidRDefault="00614C97" w:rsidP="00614C97">
      <w:pPr>
        <w:spacing w:line="240" w:lineRule="auto"/>
        <w:ind w:left="0" w:firstLine="0"/>
        <w:jc w:val="center"/>
        <w:rPr>
          <w:rFonts w:ascii="Times New Roman" w:hAnsi="Times New Roman"/>
          <w:i w:val="0"/>
          <w:sz w:val="24"/>
        </w:rPr>
      </w:pPr>
      <w:r w:rsidRPr="00513607">
        <w:rPr>
          <w:rFonts w:ascii="Times New Roman" w:hAnsi="Times New Roman"/>
          <w:i w:val="0"/>
          <w:sz w:val="24"/>
        </w:rPr>
        <w:t>Разрыв от сооружений для хранения легкового автотранспорта до объектов застройки</w:t>
      </w:r>
    </w:p>
    <w:tbl>
      <w:tblPr>
        <w:tblStyle w:val="af8"/>
        <w:tblW w:w="10031" w:type="dxa"/>
        <w:tblInd w:w="108" w:type="dxa"/>
        <w:tblLayout w:type="fixed"/>
        <w:tblLook w:val="04A0" w:firstRow="1" w:lastRow="0" w:firstColumn="1" w:lastColumn="0" w:noHBand="0" w:noVBand="1"/>
      </w:tblPr>
      <w:tblGrid>
        <w:gridCol w:w="3227"/>
        <w:gridCol w:w="1276"/>
        <w:gridCol w:w="1276"/>
        <w:gridCol w:w="1559"/>
        <w:gridCol w:w="1417"/>
        <w:gridCol w:w="1276"/>
      </w:tblGrid>
      <w:tr w:rsidR="00513607" w:rsidRPr="00513607" w:rsidTr="001C1596">
        <w:tc>
          <w:tcPr>
            <w:tcW w:w="3227" w:type="dxa"/>
            <w:vMerge w:val="restart"/>
          </w:tcPr>
          <w:p w:rsidR="00614C97" w:rsidRPr="00513607" w:rsidRDefault="00614C97" w:rsidP="001C1596">
            <w:pPr>
              <w:spacing w:line="240" w:lineRule="auto"/>
              <w:ind w:left="0" w:right="0" w:firstLine="0"/>
              <w:jc w:val="center"/>
              <w:rPr>
                <w:rFonts w:ascii="Times New Roman" w:hAnsi="Times New Roman"/>
                <w:i w:val="0"/>
                <w:sz w:val="22"/>
                <w:szCs w:val="22"/>
              </w:rPr>
            </w:pPr>
            <w:r w:rsidRPr="00513607">
              <w:rPr>
                <w:rFonts w:ascii="Times New Roman" w:hAnsi="Times New Roman"/>
                <w:i w:val="0"/>
                <w:sz w:val="22"/>
                <w:szCs w:val="22"/>
              </w:rPr>
              <w:t>Объекты, до которых исчисляется разрыв</w:t>
            </w:r>
          </w:p>
        </w:tc>
        <w:tc>
          <w:tcPr>
            <w:tcW w:w="6804" w:type="dxa"/>
            <w:gridSpan w:val="5"/>
          </w:tcPr>
          <w:p w:rsidR="00614C97" w:rsidRPr="00513607" w:rsidRDefault="00614C97" w:rsidP="001C1596">
            <w:pPr>
              <w:spacing w:line="240" w:lineRule="auto"/>
              <w:ind w:left="0" w:right="0" w:firstLine="0"/>
              <w:jc w:val="center"/>
              <w:rPr>
                <w:rFonts w:ascii="Times New Roman" w:hAnsi="Times New Roman"/>
                <w:i w:val="0"/>
                <w:sz w:val="22"/>
                <w:szCs w:val="22"/>
              </w:rPr>
            </w:pPr>
            <w:r w:rsidRPr="00513607">
              <w:rPr>
                <w:rFonts w:ascii="Times New Roman" w:hAnsi="Times New Roman"/>
                <w:i w:val="0"/>
                <w:sz w:val="22"/>
                <w:szCs w:val="22"/>
              </w:rPr>
              <w:t xml:space="preserve">Расстояние, </w:t>
            </w:r>
            <w:proofErr w:type="gramStart"/>
            <w:r w:rsidRPr="00513607">
              <w:rPr>
                <w:rFonts w:ascii="Times New Roman" w:hAnsi="Times New Roman"/>
                <w:i w:val="0"/>
                <w:sz w:val="22"/>
                <w:szCs w:val="22"/>
              </w:rPr>
              <w:t>м</w:t>
            </w:r>
            <w:proofErr w:type="gramEnd"/>
          </w:p>
        </w:tc>
      </w:tr>
      <w:tr w:rsidR="00513607" w:rsidRPr="00513607" w:rsidTr="001C1596">
        <w:tc>
          <w:tcPr>
            <w:tcW w:w="3227" w:type="dxa"/>
            <w:vMerge/>
            <w:vAlign w:val="center"/>
          </w:tcPr>
          <w:p w:rsidR="00614C97" w:rsidRPr="00513607" w:rsidRDefault="00614C97" w:rsidP="001C1596">
            <w:pPr>
              <w:spacing w:line="240" w:lineRule="auto"/>
              <w:ind w:left="0" w:right="0" w:firstLine="0"/>
              <w:jc w:val="center"/>
              <w:rPr>
                <w:rFonts w:ascii="Times New Roman" w:hAnsi="Times New Roman"/>
                <w:i w:val="0"/>
                <w:sz w:val="22"/>
                <w:szCs w:val="22"/>
              </w:rPr>
            </w:pPr>
          </w:p>
        </w:tc>
        <w:tc>
          <w:tcPr>
            <w:tcW w:w="6804" w:type="dxa"/>
            <w:gridSpan w:val="5"/>
          </w:tcPr>
          <w:p w:rsidR="00614C97" w:rsidRPr="00513607" w:rsidRDefault="00614C97" w:rsidP="001C1596">
            <w:pPr>
              <w:spacing w:line="240" w:lineRule="auto"/>
              <w:ind w:left="0" w:right="0" w:firstLine="0"/>
              <w:jc w:val="center"/>
              <w:rPr>
                <w:rFonts w:ascii="Times New Roman" w:hAnsi="Times New Roman"/>
                <w:i w:val="0"/>
                <w:sz w:val="22"/>
                <w:szCs w:val="22"/>
              </w:rPr>
            </w:pPr>
            <w:r w:rsidRPr="00513607">
              <w:rPr>
                <w:rFonts w:ascii="Times New Roman" w:hAnsi="Times New Roman"/>
                <w:i w:val="0"/>
                <w:sz w:val="22"/>
                <w:szCs w:val="22"/>
              </w:rPr>
              <w:t xml:space="preserve">Открытые автостоянки и паркинги вместимостью, </w:t>
            </w:r>
            <w:proofErr w:type="spellStart"/>
            <w:r w:rsidRPr="00513607">
              <w:rPr>
                <w:rFonts w:ascii="Times New Roman" w:hAnsi="Times New Roman"/>
                <w:i w:val="0"/>
                <w:sz w:val="22"/>
                <w:szCs w:val="22"/>
              </w:rPr>
              <w:t>машино</w:t>
            </w:r>
            <w:proofErr w:type="spellEnd"/>
            <w:r w:rsidRPr="00513607">
              <w:rPr>
                <w:rFonts w:ascii="Times New Roman" w:hAnsi="Times New Roman"/>
                <w:i w:val="0"/>
                <w:sz w:val="22"/>
                <w:szCs w:val="22"/>
              </w:rPr>
              <w:t>-мест</w:t>
            </w:r>
          </w:p>
        </w:tc>
      </w:tr>
      <w:tr w:rsidR="00513607" w:rsidRPr="00513607" w:rsidTr="001C1596">
        <w:tc>
          <w:tcPr>
            <w:tcW w:w="3227" w:type="dxa"/>
            <w:vMerge/>
            <w:vAlign w:val="center"/>
          </w:tcPr>
          <w:p w:rsidR="00614C97" w:rsidRPr="00513607" w:rsidRDefault="00614C97" w:rsidP="001C1596">
            <w:pPr>
              <w:spacing w:line="240" w:lineRule="auto"/>
              <w:ind w:left="0" w:right="0" w:firstLine="0"/>
              <w:jc w:val="center"/>
              <w:rPr>
                <w:rFonts w:ascii="Times New Roman" w:hAnsi="Times New Roman"/>
                <w:i w:val="0"/>
                <w:sz w:val="22"/>
                <w:szCs w:val="22"/>
              </w:rPr>
            </w:pPr>
          </w:p>
        </w:tc>
        <w:tc>
          <w:tcPr>
            <w:tcW w:w="1276" w:type="dxa"/>
          </w:tcPr>
          <w:p w:rsidR="00614C97" w:rsidRPr="00513607" w:rsidRDefault="00614C97" w:rsidP="001C1596">
            <w:pPr>
              <w:spacing w:line="240" w:lineRule="auto"/>
              <w:ind w:left="0" w:right="0" w:firstLine="0"/>
              <w:jc w:val="center"/>
              <w:rPr>
                <w:rFonts w:ascii="Times New Roman" w:hAnsi="Times New Roman"/>
                <w:i w:val="0"/>
                <w:sz w:val="22"/>
                <w:szCs w:val="22"/>
              </w:rPr>
            </w:pPr>
            <w:r w:rsidRPr="00513607">
              <w:rPr>
                <w:rFonts w:ascii="Times New Roman" w:hAnsi="Times New Roman"/>
                <w:i w:val="0"/>
                <w:sz w:val="22"/>
                <w:szCs w:val="22"/>
              </w:rPr>
              <w:t>10 и менее</w:t>
            </w:r>
          </w:p>
        </w:tc>
        <w:tc>
          <w:tcPr>
            <w:tcW w:w="1276" w:type="dxa"/>
          </w:tcPr>
          <w:p w:rsidR="00614C97" w:rsidRPr="00513607" w:rsidRDefault="00614C97" w:rsidP="001C1596">
            <w:pPr>
              <w:spacing w:line="240" w:lineRule="auto"/>
              <w:ind w:left="0" w:right="0" w:firstLine="0"/>
              <w:jc w:val="center"/>
              <w:rPr>
                <w:rFonts w:ascii="Times New Roman" w:hAnsi="Times New Roman"/>
                <w:i w:val="0"/>
                <w:sz w:val="22"/>
                <w:szCs w:val="22"/>
              </w:rPr>
            </w:pPr>
            <w:r w:rsidRPr="00513607">
              <w:rPr>
                <w:rFonts w:ascii="Times New Roman" w:hAnsi="Times New Roman"/>
                <w:i w:val="0"/>
                <w:sz w:val="22"/>
                <w:szCs w:val="22"/>
              </w:rPr>
              <w:t>11-50</w:t>
            </w:r>
          </w:p>
        </w:tc>
        <w:tc>
          <w:tcPr>
            <w:tcW w:w="1559" w:type="dxa"/>
          </w:tcPr>
          <w:p w:rsidR="00614C97" w:rsidRPr="00513607" w:rsidRDefault="00614C97" w:rsidP="001C1596">
            <w:pPr>
              <w:spacing w:line="240" w:lineRule="auto"/>
              <w:ind w:left="0" w:right="0" w:firstLine="0"/>
              <w:jc w:val="center"/>
              <w:rPr>
                <w:rFonts w:ascii="Times New Roman" w:hAnsi="Times New Roman"/>
                <w:i w:val="0"/>
                <w:sz w:val="22"/>
                <w:szCs w:val="22"/>
              </w:rPr>
            </w:pPr>
            <w:r w:rsidRPr="00513607">
              <w:rPr>
                <w:rFonts w:ascii="Times New Roman" w:hAnsi="Times New Roman"/>
                <w:i w:val="0"/>
                <w:sz w:val="22"/>
                <w:szCs w:val="22"/>
              </w:rPr>
              <w:t>51-100</w:t>
            </w:r>
          </w:p>
        </w:tc>
        <w:tc>
          <w:tcPr>
            <w:tcW w:w="1417" w:type="dxa"/>
          </w:tcPr>
          <w:p w:rsidR="00614C97" w:rsidRPr="00513607" w:rsidRDefault="00614C97" w:rsidP="001C1596">
            <w:pPr>
              <w:spacing w:line="240" w:lineRule="auto"/>
              <w:ind w:left="0" w:right="0" w:firstLine="0"/>
              <w:jc w:val="center"/>
              <w:rPr>
                <w:rFonts w:ascii="Times New Roman" w:hAnsi="Times New Roman"/>
                <w:i w:val="0"/>
                <w:sz w:val="22"/>
                <w:szCs w:val="22"/>
              </w:rPr>
            </w:pPr>
            <w:r w:rsidRPr="00513607">
              <w:rPr>
                <w:rFonts w:ascii="Times New Roman" w:hAnsi="Times New Roman"/>
                <w:i w:val="0"/>
                <w:sz w:val="22"/>
                <w:szCs w:val="22"/>
              </w:rPr>
              <w:t>101-300</w:t>
            </w:r>
          </w:p>
        </w:tc>
        <w:tc>
          <w:tcPr>
            <w:tcW w:w="1276" w:type="dxa"/>
          </w:tcPr>
          <w:p w:rsidR="00614C97" w:rsidRPr="00513607" w:rsidRDefault="00614C97" w:rsidP="001C1596">
            <w:pPr>
              <w:spacing w:line="240" w:lineRule="auto"/>
              <w:ind w:left="0" w:right="0" w:firstLine="0"/>
              <w:jc w:val="center"/>
              <w:rPr>
                <w:rFonts w:ascii="Times New Roman" w:hAnsi="Times New Roman"/>
                <w:i w:val="0"/>
                <w:sz w:val="22"/>
                <w:szCs w:val="22"/>
              </w:rPr>
            </w:pPr>
            <w:r w:rsidRPr="00513607">
              <w:rPr>
                <w:rFonts w:ascii="Times New Roman" w:hAnsi="Times New Roman"/>
                <w:i w:val="0"/>
                <w:sz w:val="22"/>
                <w:szCs w:val="22"/>
              </w:rPr>
              <w:t>свыше 300</w:t>
            </w:r>
          </w:p>
        </w:tc>
      </w:tr>
      <w:tr w:rsidR="00513607" w:rsidRPr="00513607" w:rsidTr="001C1596">
        <w:tc>
          <w:tcPr>
            <w:tcW w:w="3227" w:type="dxa"/>
          </w:tcPr>
          <w:p w:rsidR="00614C97" w:rsidRPr="00513607" w:rsidRDefault="00614C97" w:rsidP="001C1596">
            <w:pPr>
              <w:spacing w:line="240" w:lineRule="auto"/>
              <w:ind w:left="0" w:right="0" w:firstLine="0"/>
              <w:rPr>
                <w:rFonts w:ascii="Times New Roman" w:hAnsi="Times New Roman"/>
                <w:i w:val="0"/>
                <w:sz w:val="22"/>
                <w:szCs w:val="22"/>
              </w:rPr>
            </w:pPr>
            <w:r w:rsidRPr="00513607">
              <w:rPr>
                <w:rFonts w:ascii="Times New Roman" w:hAnsi="Times New Roman"/>
                <w:i w:val="0"/>
                <w:sz w:val="22"/>
                <w:szCs w:val="22"/>
              </w:rPr>
              <w:t>Фасады жилых домов и торцы с окнами</w:t>
            </w:r>
          </w:p>
        </w:tc>
        <w:tc>
          <w:tcPr>
            <w:tcW w:w="1276" w:type="dxa"/>
            <w:vAlign w:val="center"/>
          </w:tcPr>
          <w:p w:rsidR="00614C97" w:rsidRPr="00513607" w:rsidRDefault="00614C97" w:rsidP="001C1596">
            <w:pPr>
              <w:spacing w:line="240" w:lineRule="auto"/>
              <w:ind w:left="0" w:right="0" w:firstLine="0"/>
              <w:jc w:val="center"/>
              <w:rPr>
                <w:rFonts w:ascii="Times New Roman" w:hAnsi="Times New Roman"/>
                <w:i w:val="0"/>
                <w:sz w:val="22"/>
                <w:szCs w:val="22"/>
              </w:rPr>
            </w:pPr>
            <w:r w:rsidRPr="00513607">
              <w:rPr>
                <w:rFonts w:ascii="Times New Roman" w:hAnsi="Times New Roman"/>
                <w:i w:val="0"/>
                <w:sz w:val="22"/>
                <w:szCs w:val="22"/>
              </w:rPr>
              <w:t>10</w:t>
            </w:r>
          </w:p>
        </w:tc>
        <w:tc>
          <w:tcPr>
            <w:tcW w:w="1276" w:type="dxa"/>
            <w:vAlign w:val="center"/>
          </w:tcPr>
          <w:p w:rsidR="00614C97" w:rsidRPr="00513607" w:rsidRDefault="00614C97" w:rsidP="001C1596">
            <w:pPr>
              <w:spacing w:line="240" w:lineRule="auto"/>
              <w:ind w:left="0" w:right="0" w:firstLine="0"/>
              <w:jc w:val="center"/>
              <w:rPr>
                <w:rFonts w:ascii="Times New Roman" w:hAnsi="Times New Roman"/>
                <w:i w:val="0"/>
                <w:sz w:val="22"/>
                <w:szCs w:val="22"/>
              </w:rPr>
            </w:pPr>
            <w:r w:rsidRPr="00513607">
              <w:rPr>
                <w:rFonts w:ascii="Times New Roman" w:hAnsi="Times New Roman"/>
                <w:i w:val="0"/>
                <w:sz w:val="22"/>
                <w:szCs w:val="22"/>
              </w:rPr>
              <w:t>15</w:t>
            </w:r>
          </w:p>
        </w:tc>
        <w:tc>
          <w:tcPr>
            <w:tcW w:w="1559" w:type="dxa"/>
            <w:vAlign w:val="center"/>
          </w:tcPr>
          <w:p w:rsidR="00614C97" w:rsidRPr="00513607" w:rsidRDefault="00614C97" w:rsidP="001C1596">
            <w:pPr>
              <w:spacing w:line="240" w:lineRule="auto"/>
              <w:ind w:left="0" w:right="0" w:firstLine="0"/>
              <w:jc w:val="center"/>
              <w:rPr>
                <w:rFonts w:ascii="Times New Roman" w:hAnsi="Times New Roman"/>
                <w:i w:val="0"/>
                <w:sz w:val="22"/>
                <w:szCs w:val="22"/>
              </w:rPr>
            </w:pPr>
            <w:r w:rsidRPr="00513607">
              <w:rPr>
                <w:rFonts w:ascii="Times New Roman" w:hAnsi="Times New Roman"/>
                <w:i w:val="0"/>
                <w:sz w:val="22"/>
                <w:szCs w:val="22"/>
              </w:rPr>
              <w:t>25</w:t>
            </w:r>
          </w:p>
        </w:tc>
        <w:tc>
          <w:tcPr>
            <w:tcW w:w="1417" w:type="dxa"/>
            <w:vAlign w:val="center"/>
          </w:tcPr>
          <w:p w:rsidR="00614C97" w:rsidRPr="00513607" w:rsidRDefault="00614C97" w:rsidP="001C1596">
            <w:pPr>
              <w:spacing w:line="240" w:lineRule="auto"/>
              <w:ind w:left="0" w:right="0" w:firstLine="0"/>
              <w:jc w:val="center"/>
              <w:rPr>
                <w:rFonts w:ascii="Times New Roman" w:hAnsi="Times New Roman"/>
                <w:i w:val="0"/>
                <w:sz w:val="22"/>
                <w:szCs w:val="22"/>
              </w:rPr>
            </w:pPr>
            <w:r w:rsidRPr="00513607">
              <w:rPr>
                <w:rFonts w:ascii="Times New Roman" w:hAnsi="Times New Roman"/>
                <w:i w:val="0"/>
                <w:sz w:val="22"/>
                <w:szCs w:val="22"/>
              </w:rPr>
              <w:t>35</w:t>
            </w:r>
          </w:p>
        </w:tc>
        <w:tc>
          <w:tcPr>
            <w:tcW w:w="1276" w:type="dxa"/>
            <w:vAlign w:val="center"/>
          </w:tcPr>
          <w:p w:rsidR="00614C97" w:rsidRPr="00513607" w:rsidRDefault="00614C97" w:rsidP="001C1596">
            <w:pPr>
              <w:spacing w:line="240" w:lineRule="auto"/>
              <w:ind w:left="0" w:right="0" w:firstLine="0"/>
              <w:jc w:val="center"/>
              <w:rPr>
                <w:rFonts w:ascii="Times New Roman" w:hAnsi="Times New Roman"/>
                <w:i w:val="0"/>
                <w:sz w:val="22"/>
                <w:szCs w:val="22"/>
              </w:rPr>
            </w:pPr>
            <w:r w:rsidRPr="00513607">
              <w:rPr>
                <w:rFonts w:ascii="Times New Roman" w:hAnsi="Times New Roman"/>
                <w:i w:val="0"/>
                <w:sz w:val="22"/>
                <w:szCs w:val="22"/>
              </w:rPr>
              <w:t>50</w:t>
            </w:r>
          </w:p>
        </w:tc>
      </w:tr>
      <w:tr w:rsidR="00513607" w:rsidRPr="00513607" w:rsidTr="001C1596">
        <w:tc>
          <w:tcPr>
            <w:tcW w:w="3227" w:type="dxa"/>
          </w:tcPr>
          <w:p w:rsidR="00614C97" w:rsidRPr="00513607" w:rsidRDefault="00614C97" w:rsidP="001C1596">
            <w:pPr>
              <w:spacing w:line="240" w:lineRule="auto"/>
              <w:ind w:left="0" w:right="0" w:firstLine="0"/>
              <w:rPr>
                <w:rFonts w:ascii="Times New Roman" w:hAnsi="Times New Roman"/>
                <w:i w:val="0"/>
                <w:sz w:val="22"/>
                <w:szCs w:val="22"/>
              </w:rPr>
            </w:pPr>
            <w:r w:rsidRPr="00513607">
              <w:rPr>
                <w:rFonts w:ascii="Times New Roman" w:hAnsi="Times New Roman"/>
                <w:i w:val="0"/>
                <w:sz w:val="22"/>
                <w:szCs w:val="22"/>
              </w:rPr>
              <w:t>Торцы жилых домов без окон</w:t>
            </w:r>
          </w:p>
        </w:tc>
        <w:tc>
          <w:tcPr>
            <w:tcW w:w="1276" w:type="dxa"/>
            <w:vAlign w:val="center"/>
          </w:tcPr>
          <w:p w:rsidR="00614C97" w:rsidRPr="00513607" w:rsidRDefault="00614C97" w:rsidP="001C1596">
            <w:pPr>
              <w:spacing w:line="240" w:lineRule="auto"/>
              <w:ind w:left="0" w:right="0" w:firstLine="0"/>
              <w:jc w:val="center"/>
              <w:rPr>
                <w:rFonts w:ascii="Times New Roman" w:hAnsi="Times New Roman"/>
                <w:i w:val="0"/>
                <w:sz w:val="22"/>
                <w:szCs w:val="22"/>
              </w:rPr>
            </w:pPr>
            <w:r w:rsidRPr="00513607">
              <w:rPr>
                <w:rFonts w:ascii="Times New Roman" w:hAnsi="Times New Roman"/>
                <w:i w:val="0"/>
                <w:sz w:val="22"/>
                <w:szCs w:val="22"/>
              </w:rPr>
              <w:t>10</w:t>
            </w:r>
          </w:p>
        </w:tc>
        <w:tc>
          <w:tcPr>
            <w:tcW w:w="1276" w:type="dxa"/>
            <w:vAlign w:val="center"/>
          </w:tcPr>
          <w:p w:rsidR="00614C97" w:rsidRPr="00513607" w:rsidRDefault="00614C97" w:rsidP="001C1596">
            <w:pPr>
              <w:spacing w:line="240" w:lineRule="auto"/>
              <w:ind w:left="0" w:right="0" w:firstLine="0"/>
              <w:jc w:val="center"/>
              <w:rPr>
                <w:rFonts w:ascii="Times New Roman" w:hAnsi="Times New Roman"/>
                <w:i w:val="0"/>
                <w:sz w:val="22"/>
                <w:szCs w:val="22"/>
              </w:rPr>
            </w:pPr>
            <w:r w:rsidRPr="00513607">
              <w:rPr>
                <w:rFonts w:ascii="Times New Roman" w:hAnsi="Times New Roman"/>
                <w:i w:val="0"/>
                <w:sz w:val="22"/>
                <w:szCs w:val="22"/>
              </w:rPr>
              <w:t>10</w:t>
            </w:r>
          </w:p>
        </w:tc>
        <w:tc>
          <w:tcPr>
            <w:tcW w:w="1559" w:type="dxa"/>
            <w:vAlign w:val="center"/>
          </w:tcPr>
          <w:p w:rsidR="00614C97" w:rsidRPr="00513607" w:rsidRDefault="00614C97" w:rsidP="001C1596">
            <w:pPr>
              <w:spacing w:line="240" w:lineRule="auto"/>
              <w:ind w:left="0" w:right="0" w:firstLine="0"/>
              <w:jc w:val="center"/>
              <w:rPr>
                <w:rFonts w:ascii="Times New Roman" w:hAnsi="Times New Roman"/>
                <w:i w:val="0"/>
                <w:sz w:val="22"/>
                <w:szCs w:val="22"/>
              </w:rPr>
            </w:pPr>
            <w:r w:rsidRPr="00513607">
              <w:rPr>
                <w:rFonts w:ascii="Times New Roman" w:hAnsi="Times New Roman"/>
                <w:i w:val="0"/>
                <w:sz w:val="22"/>
                <w:szCs w:val="22"/>
              </w:rPr>
              <w:t>15</w:t>
            </w:r>
          </w:p>
        </w:tc>
        <w:tc>
          <w:tcPr>
            <w:tcW w:w="1417" w:type="dxa"/>
            <w:vAlign w:val="center"/>
          </w:tcPr>
          <w:p w:rsidR="00614C97" w:rsidRPr="00513607" w:rsidRDefault="00614C97" w:rsidP="001C1596">
            <w:pPr>
              <w:spacing w:line="240" w:lineRule="auto"/>
              <w:ind w:left="0" w:right="0" w:firstLine="0"/>
              <w:jc w:val="center"/>
              <w:rPr>
                <w:rFonts w:ascii="Times New Roman" w:hAnsi="Times New Roman"/>
                <w:i w:val="0"/>
                <w:sz w:val="22"/>
                <w:szCs w:val="22"/>
              </w:rPr>
            </w:pPr>
            <w:r w:rsidRPr="00513607">
              <w:rPr>
                <w:rFonts w:ascii="Times New Roman" w:hAnsi="Times New Roman"/>
                <w:i w:val="0"/>
                <w:sz w:val="22"/>
                <w:szCs w:val="22"/>
              </w:rPr>
              <w:t>25</w:t>
            </w:r>
          </w:p>
        </w:tc>
        <w:tc>
          <w:tcPr>
            <w:tcW w:w="1276" w:type="dxa"/>
            <w:vAlign w:val="center"/>
          </w:tcPr>
          <w:p w:rsidR="00614C97" w:rsidRPr="00513607" w:rsidRDefault="00614C97" w:rsidP="001C1596">
            <w:pPr>
              <w:spacing w:line="240" w:lineRule="auto"/>
              <w:ind w:left="0" w:right="0" w:firstLine="0"/>
              <w:jc w:val="center"/>
              <w:rPr>
                <w:rFonts w:ascii="Times New Roman" w:hAnsi="Times New Roman"/>
                <w:i w:val="0"/>
                <w:sz w:val="22"/>
                <w:szCs w:val="22"/>
              </w:rPr>
            </w:pPr>
            <w:r w:rsidRPr="00513607">
              <w:rPr>
                <w:rFonts w:ascii="Times New Roman" w:hAnsi="Times New Roman"/>
                <w:i w:val="0"/>
                <w:sz w:val="22"/>
                <w:szCs w:val="22"/>
              </w:rPr>
              <w:t>35</w:t>
            </w:r>
          </w:p>
        </w:tc>
      </w:tr>
      <w:tr w:rsidR="00513607" w:rsidRPr="00513607" w:rsidTr="001C1596">
        <w:tc>
          <w:tcPr>
            <w:tcW w:w="3227" w:type="dxa"/>
          </w:tcPr>
          <w:p w:rsidR="00614C97" w:rsidRPr="00513607" w:rsidRDefault="00614C97" w:rsidP="001C1596">
            <w:pPr>
              <w:spacing w:line="240" w:lineRule="auto"/>
              <w:ind w:left="0" w:right="0" w:firstLine="0"/>
              <w:rPr>
                <w:rFonts w:ascii="Times New Roman" w:hAnsi="Times New Roman"/>
                <w:i w:val="0"/>
                <w:sz w:val="22"/>
                <w:szCs w:val="22"/>
              </w:rPr>
            </w:pPr>
            <w:r w:rsidRPr="00513607">
              <w:rPr>
                <w:rFonts w:ascii="Times New Roman" w:hAnsi="Times New Roman"/>
                <w:i w:val="0"/>
                <w:sz w:val="22"/>
                <w:szCs w:val="22"/>
              </w:rPr>
              <w:t>Территории школ, детских учреждений, ПТУ, техникумов, площадок для отдыха, игр и спорта, детских</w:t>
            </w:r>
          </w:p>
        </w:tc>
        <w:tc>
          <w:tcPr>
            <w:tcW w:w="1276" w:type="dxa"/>
            <w:vAlign w:val="center"/>
          </w:tcPr>
          <w:p w:rsidR="00614C97" w:rsidRPr="00513607" w:rsidRDefault="00614C97" w:rsidP="001C1596">
            <w:pPr>
              <w:spacing w:line="240" w:lineRule="auto"/>
              <w:ind w:left="0" w:right="0" w:firstLine="0"/>
              <w:jc w:val="center"/>
              <w:rPr>
                <w:rFonts w:ascii="Times New Roman" w:hAnsi="Times New Roman"/>
                <w:i w:val="0"/>
                <w:sz w:val="22"/>
                <w:szCs w:val="22"/>
              </w:rPr>
            </w:pPr>
            <w:r w:rsidRPr="00513607">
              <w:rPr>
                <w:rFonts w:ascii="Times New Roman" w:hAnsi="Times New Roman"/>
                <w:i w:val="0"/>
                <w:sz w:val="22"/>
                <w:szCs w:val="22"/>
              </w:rPr>
              <w:t>25</w:t>
            </w:r>
          </w:p>
        </w:tc>
        <w:tc>
          <w:tcPr>
            <w:tcW w:w="1276" w:type="dxa"/>
            <w:vAlign w:val="center"/>
          </w:tcPr>
          <w:p w:rsidR="00614C97" w:rsidRPr="00513607" w:rsidRDefault="00614C97" w:rsidP="001C1596">
            <w:pPr>
              <w:spacing w:line="240" w:lineRule="auto"/>
              <w:ind w:left="0" w:right="0" w:firstLine="0"/>
              <w:jc w:val="center"/>
              <w:rPr>
                <w:rFonts w:ascii="Times New Roman" w:hAnsi="Times New Roman"/>
                <w:i w:val="0"/>
                <w:sz w:val="22"/>
                <w:szCs w:val="22"/>
              </w:rPr>
            </w:pPr>
            <w:r w:rsidRPr="00513607">
              <w:rPr>
                <w:rFonts w:ascii="Times New Roman" w:hAnsi="Times New Roman"/>
                <w:i w:val="0"/>
                <w:sz w:val="22"/>
                <w:szCs w:val="22"/>
              </w:rPr>
              <w:t>50</w:t>
            </w:r>
          </w:p>
        </w:tc>
        <w:tc>
          <w:tcPr>
            <w:tcW w:w="1559" w:type="dxa"/>
            <w:vAlign w:val="center"/>
          </w:tcPr>
          <w:p w:rsidR="00614C97" w:rsidRPr="00513607" w:rsidRDefault="00614C97" w:rsidP="001C1596">
            <w:pPr>
              <w:spacing w:line="240" w:lineRule="auto"/>
              <w:ind w:left="0" w:right="0" w:firstLine="0"/>
              <w:jc w:val="center"/>
              <w:rPr>
                <w:rFonts w:ascii="Times New Roman" w:hAnsi="Times New Roman"/>
                <w:i w:val="0"/>
                <w:sz w:val="22"/>
                <w:szCs w:val="22"/>
              </w:rPr>
            </w:pPr>
            <w:r w:rsidRPr="00513607">
              <w:rPr>
                <w:rFonts w:ascii="Times New Roman" w:hAnsi="Times New Roman"/>
                <w:i w:val="0"/>
                <w:sz w:val="22"/>
                <w:szCs w:val="22"/>
              </w:rPr>
              <w:t>50</w:t>
            </w:r>
          </w:p>
        </w:tc>
        <w:tc>
          <w:tcPr>
            <w:tcW w:w="1417" w:type="dxa"/>
            <w:vAlign w:val="center"/>
          </w:tcPr>
          <w:p w:rsidR="00614C97" w:rsidRPr="00513607" w:rsidRDefault="00614C97" w:rsidP="001C1596">
            <w:pPr>
              <w:spacing w:line="240" w:lineRule="auto"/>
              <w:ind w:left="0" w:right="0" w:firstLine="0"/>
              <w:jc w:val="center"/>
              <w:rPr>
                <w:rFonts w:ascii="Times New Roman" w:hAnsi="Times New Roman"/>
                <w:i w:val="0"/>
                <w:sz w:val="22"/>
                <w:szCs w:val="22"/>
              </w:rPr>
            </w:pPr>
            <w:r w:rsidRPr="00513607">
              <w:rPr>
                <w:rFonts w:ascii="Times New Roman" w:hAnsi="Times New Roman"/>
                <w:i w:val="0"/>
                <w:sz w:val="22"/>
                <w:szCs w:val="22"/>
              </w:rPr>
              <w:t>50</w:t>
            </w:r>
          </w:p>
        </w:tc>
        <w:tc>
          <w:tcPr>
            <w:tcW w:w="1276" w:type="dxa"/>
            <w:vAlign w:val="center"/>
          </w:tcPr>
          <w:p w:rsidR="00614C97" w:rsidRPr="00513607" w:rsidRDefault="00614C97" w:rsidP="001C1596">
            <w:pPr>
              <w:spacing w:line="240" w:lineRule="auto"/>
              <w:ind w:left="0" w:right="0" w:firstLine="0"/>
              <w:jc w:val="center"/>
              <w:rPr>
                <w:rFonts w:ascii="Times New Roman" w:hAnsi="Times New Roman"/>
                <w:i w:val="0"/>
                <w:sz w:val="22"/>
                <w:szCs w:val="22"/>
              </w:rPr>
            </w:pPr>
            <w:r w:rsidRPr="00513607">
              <w:rPr>
                <w:rFonts w:ascii="Times New Roman" w:hAnsi="Times New Roman"/>
                <w:i w:val="0"/>
                <w:sz w:val="22"/>
                <w:szCs w:val="22"/>
              </w:rPr>
              <w:t>50</w:t>
            </w:r>
          </w:p>
        </w:tc>
      </w:tr>
      <w:tr w:rsidR="0077024F" w:rsidRPr="00513607" w:rsidTr="001C1596">
        <w:tc>
          <w:tcPr>
            <w:tcW w:w="3227" w:type="dxa"/>
          </w:tcPr>
          <w:p w:rsidR="00614C97" w:rsidRPr="00513607" w:rsidRDefault="00614C97" w:rsidP="001C1596">
            <w:pPr>
              <w:spacing w:line="240" w:lineRule="auto"/>
              <w:ind w:left="0" w:right="0" w:firstLine="0"/>
              <w:rPr>
                <w:rFonts w:ascii="Times New Roman" w:hAnsi="Times New Roman"/>
                <w:i w:val="0"/>
                <w:sz w:val="22"/>
                <w:szCs w:val="22"/>
              </w:rPr>
            </w:pPr>
            <w:r w:rsidRPr="00513607">
              <w:rPr>
                <w:rFonts w:ascii="Times New Roman" w:hAnsi="Times New Roman"/>
                <w:i w:val="0"/>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6" w:type="dxa"/>
            <w:vAlign w:val="center"/>
          </w:tcPr>
          <w:p w:rsidR="00614C97" w:rsidRPr="00513607" w:rsidRDefault="00614C97" w:rsidP="001C1596">
            <w:pPr>
              <w:spacing w:line="240" w:lineRule="auto"/>
              <w:ind w:left="0" w:right="0" w:firstLine="0"/>
              <w:jc w:val="center"/>
              <w:rPr>
                <w:rFonts w:ascii="Times New Roman" w:hAnsi="Times New Roman"/>
                <w:i w:val="0"/>
                <w:sz w:val="22"/>
                <w:szCs w:val="22"/>
              </w:rPr>
            </w:pPr>
            <w:r w:rsidRPr="00513607">
              <w:rPr>
                <w:rFonts w:ascii="Times New Roman" w:hAnsi="Times New Roman"/>
                <w:i w:val="0"/>
                <w:sz w:val="22"/>
                <w:szCs w:val="22"/>
              </w:rPr>
              <w:t>25</w:t>
            </w:r>
          </w:p>
        </w:tc>
        <w:tc>
          <w:tcPr>
            <w:tcW w:w="1276" w:type="dxa"/>
            <w:vAlign w:val="center"/>
          </w:tcPr>
          <w:p w:rsidR="00614C97" w:rsidRPr="00513607" w:rsidRDefault="00614C97" w:rsidP="001C1596">
            <w:pPr>
              <w:spacing w:line="240" w:lineRule="auto"/>
              <w:ind w:left="0" w:right="0" w:firstLine="0"/>
              <w:jc w:val="center"/>
              <w:rPr>
                <w:rFonts w:ascii="Times New Roman" w:hAnsi="Times New Roman"/>
                <w:i w:val="0"/>
                <w:sz w:val="22"/>
                <w:szCs w:val="22"/>
              </w:rPr>
            </w:pPr>
            <w:r w:rsidRPr="00513607">
              <w:rPr>
                <w:rFonts w:ascii="Times New Roman" w:hAnsi="Times New Roman"/>
                <w:i w:val="0"/>
                <w:sz w:val="22"/>
                <w:szCs w:val="22"/>
              </w:rPr>
              <w:t>50</w:t>
            </w:r>
          </w:p>
        </w:tc>
        <w:tc>
          <w:tcPr>
            <w:tcW w:w="1559" w:type="dxa"/>
            <w:vAlign w:val="center"/>
          </w:tcPr>
          <w:p w:rsidR="00614C97" w:rsidRPr="00513607" w:rsidRDefault="00614C97" w:rsidP="001C1596">
            <w:pPr>
              <w:spacing w:line="240" w:lineRule="auto"/>
              <w:ind w:left="0" w:right="0" w:firstLine="0"/>
              <w:jc w:val="center"/>
              <w:rPr>
                <w:rFonts w:ascii="Times New Roman" w:hAnsi="Times New Roman"/>
                <w:i w:val="0"/>
                <w:sz w:val="22"/>
                <w:szCs w:val="22"/>
              </w:rPr>
            </w:pPr>
            <w:r w:rsidRPr="00513607">
              <w:rPr>
                <w:rFonts w:ascii="Times New Roman" w:hAnsi="Times New Roman"/>
                <w:i w:val="0"/>
                <w:sz w:val="22"/>
                <w:szCs w:val="22"/>
              </w:rPr>
              <w:t>по расчетам</w:t>
            </w:r>
          </w:p>
        </w:tc>
        <w:tc>
          <w:tcPr>
            <w:tcW w:w="1417" w:type="dxa"/>
            <w:vAlign w:val="center"/>
          </w:tcPr>
          <w:p w:rsidR="00614C97" w:rsidRPr="00513607" w:rsidRDefault="00614C97" w:rsidP="001C1596">
            <w:pPr>
              <w:spacing w:line="240" w:lineRule="auto"/>
              <w:ind w:left="0" w:right="0" w:firstLine="0"/>
              <w:jc w:val="center"/>
              <w:rPr>
                <w:rFonts w:ascii="Times New Roman" w:hAnsi="Times New Roman"/>
                <w:i w:val="0"/>
                <w:sz w:val="22"/>
                <w:szCs w:val="22"/>
              </w:rPr>
            </w:pPr>
            <w:r w:rsidRPr="00513607">
              <w:rPr>
                <w:rFonts w:ascii="Times New Roman" w:hAnsi="Times New Roman"/>
                <w:i w:val="0"/>
                <w:sz w:val="22"/>
                <w:szCs w:val="22"/>
              </w:rPr>
              <w:t>по расчетам</w:t>
            </w:r>
          </w:p>
        </w:tc>
        <w:tc>
          <w:tcPr>
            <w:tcW w:w="1276" w:type="dxa"/>
            <w:vAlign w:val="center"/>
          </w:tcPr>
          <w:p w:rsidR="00614C97" w:rsidRPr="00513607" w:rsidRDefault="00614C97" w:rsidP="001C1596">
            <w:pPr>
              <w:spacing w:line="240" w:lineRule="auto"/>
              <w:ind w:left="0" w:right="0" w:firstLine="0"/>
              <w:jc w:val="center"/>
              <w:rPr>
                <w:rFonts w:ascii="Times New Roman" w:hAnsi="Times New Roman"/>
                <w:i w:val="0"/>
                <w:sz w:val="22"/>
                <w:szCs w:val="22"/>
              </w:rPr>
            </w:pPr>
            <w:r w:rsidRPr="00513607">
              <w:rPr>
                <w:rFonts w:ascii="Times New Roman" w:hAnsi="Times New Roman"/>
                <w:i w:val="0"/>
                <w:sz w:val="22"/>
                <w:szCs w:val="22"/>
              </w:rPr>
              <w:t>по расчетам</w:t>
            </w:r>
          </w:p>
        </w:tc>
      </w:tr>
    </w:tbl>
    <w:p w:rsidR="00614C97" w:rsidRPr="00513607" w:rsidRDefault="00614C97" w:rsidP="00614C97">
      <w:pPr>
        <w:spacing w:line="240" w:lineRule="auto"/>
        <w:ind w:left="0" w:right="0" w:firstLine="567"/>
        <w:jc w:val="both"/>
        <w:rPr>
          <w:rFonts w:ascii="Times New Roman" w:hAnsi="Times New Roman"/>
          <w:i w:val="0"/>
          <w:sz w:val="24"/>
        </w:rPr>
      </w:pPr>
    </w:p>
    <w:p w:rsidR="00614C97" w:rsidRPr="00513607" w:rsidRDefault="00614C97" w:rsidP="00614C97">
      <w:pPr>
        <w:spacing w:line="240" w:lineRule="auto"/>
        <w:ind w:left="0" w:right="0" w:firstLine="567"/>
        <w:jc w:val="both"/>
        <w:rPr>
          <w:rFonts w:ascii="Times New Roman" w:hAnsi="Times New Roman"/>
          <w:b/>
          <w:i w:val="0"/>
          <w:sz w:val="24"/>
        </w:rPr>
      </w:pPr>
      <w:r w:rsidRPr="00513607">
        <w:rPr>
          <w:rFonts w:ascii="Times New Roman" w:hAnsi="Times New Roman"/>
          <w:b/>
          <w:i w:val="0"/>
          <w:sz w:val="24"/>
        </w:rPr>
        <w:t>Водоохранные зоны</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В границах </w:t>
      </w:r>
      <w:proofErr w:type="spellStart"/>
      <w:r w:rsidRPr="00513607">
        <w:rPr>
          <w:rFonts w:ascii="Times New Roman" w:hAnsi="Times New Roman"/>
          <w:i w:val="0"/>
          <w:sz w:val="24"/>
        </w:rPr>
        <w:t>водоохранных</w:t>
      </w:r>
      <w:proofErr w:type="spellEnd"/>
      <w:r w:rsidRPr="00513607">
        <w:rPr>
          <w:rFonts w:ascii="Times New Roman" w:hAnsi="Times New Roman"/>
          <w:i w:val="0"/>
          <w:sz w:val="24"/>
        </w:rPr>
        <w:t xml:space="preserve"> зон запрещаются: </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1) использование сточных вод в целях регулирования плодородия почв; </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w:t>
      </w:r>
      <w:r w:rsidR="007B7002" w:rsidRPr="00513607">
        <w:rPr>
          <w:rFonts w:ascii="Times New Roman" w:hAnsi="Times New Roman"/>
          <w:i w:val="0"/>
          <w:sz w:val="24"/>
        </w:rPr>
        <w:t>оронения радиоактивных отходов;</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3) осуществление авиационных мер по борьбе с вредны</w:t>
      </w:r>
      <w:r w:rsidR="007B7002" w:rsidRPr="00513607">
        <w:rPr>
          <w:rFonts w:ascii="Times New Roman" w:hAnsi="Times New Roman"/>
          <w:i w:val="0"/>
          <w:sz w:val="24"/>
        </w:rPr>
        <w:t>ми организмами;</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w:t>
      </w:r>
      <w:r w:rsidR="007B7002" w:rsidRPr="00513607">
        <w:rPr>
          <w:rFonts w:ascii="Times New Roman" w:hAnsi="Times New Roman"/>
          <w:i w:val="0"/>
          <w:sz w:val="24"/>
        </w:rPr>
        <w:t>стах, имеющих твердое покрытие;</w:t>
      </w:r>
    </w:p>
    <w:p w:rsidR="00614C97" w:rsidRPr="00513607" w:rsidRDefault="00614C97" w:rsidP="00614C97">
      <w:pPr>
        <w:spacing w:line="240" w:lineRule="auto"/>
        <w:ind w:left="0" w:right="0" w:firstLine="567"/>
        <w:jc w:val="both"/>
        <w:rPr>
          <w:rFonts w:ascii="Times New Roman" w:hAnsi="Times New Roman"/>
          <w:i w:val="0"/>
          <w:sz w:val="24"/>
        </w:rPr>
      </w:pPr>
      <w:proofErr w:type="gramStart"/>
      <w:r w:rsidRPr="00513607">
        <w:rPr>
          <w:rFonts w:ascii="Times New Roman" w:hAnsi="Times New Roman"/>
          <w:i w:val="0"/>
          <w:sz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w:t>
      </w:r>
      <w:r w:rsidR="007B7002" w:rsidRPr="00513607">
        <w:rPr>
          <w:rFonts w:ascii="Times New Roman" w:hAnsi="Times New Roman"/>
          <w:i w:val="0"/>
          <w:sz w:val="24"/>
        </w:rPr>
        <w:t>ние мойки транспортных средств;</w:t>
      </w:r>
      <w:proofErr w:type="gramEnd"/>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6) размещение специализированных хранилищ пестицидов и </w:t>
      </w:r>
      <w:proofErr w:type="spellStart"/>
      <w:r w:rsidRPr="00513607">
        <w:rPr>
          <w:rFonts w:ascii="Times New Roman" w:hAnsi="Times New Roman"/>
          <w:i w:val="0"/>
          <w:sz w:val="24"/>
        </w:rPr>
        <w:t>агрохимикатов</w:t>
      </w:r>
      <w:proofErr w:type="spellEnd"/>
      <w:r w:rsidRPr="00513607">
        <w:rPr>
          <w:rFonts w:ascii="Times New Roman" w:hAnsi="Times New Roman"/>
          <w:i w:val="0"/>
          <w:sz w:val="24"/>
        </w:rPr>
        <w:t>, примене</w:t>
      </w:r>
      <w:r w:rsidR="007B7002" w:rsidRPr="00513607">
        <w:rPr>
          <w:rFonts w:ascii="Times New Roman" w:hAnsi="Times New Roman"/>
          <w:i w:val="0"/>
          <w:sz w:val="24"/>
        </w:rPr>
        <w:t xml:space="preserve">ние пестицидов и </w:t>
      </w:r>
      <w:proofErr w:type="spellStart"/>
      <w:r w:rsidR="007B7002" w:rsidRPr="00513607">
        <w:rPr>
          <w:rFonts w:ascii="Times New Roman" w:hAnsi="Times New Roman"/>
          <w:i w:val="0"/>
          <w:sz w:val="24"/>
        </w:rPr>
        <w:t>агрохимикатов</w:t>
      </w:r>
      <w:proofErr w:type="spellEnd"/>
      <w:r w:rsidR="007B7002" w:rsidRPr="00513607">
        <w:rPr>
          <w:rFonts w:ascii="Times New Roman" w:hAnsi="Times New Roman"/>
          <w:i w:val="0"/>
          <w:sz w:val="24"/>
        </w:rPr>
        <w:t>;</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7) сброс сточн</w:t>
      </w:r>
      <w:r w:rsidR="007B7002" w:rsidRPr="00513607">
        <w:rPr>
          <w:rFonts w:ascii="Times New Roman" w:hAnsi="Times New Roman"/>
          <w:i w:val="0"/>
          <w:sz w:val="24"/>
        </w:rPr>
        <w:t>ых, в том числе дренажных, вод;</w:t>
      </w:r>
    </w:p>
    <w:p w:rsidR="00614C97" w:rsidRPr="00513607" w:rsidRDefault="00614C97" w:rsidP="00614C97">
      <w:pPr>
        <w:spacing w:line="240" w:lineRule="auto"/>
        <w:ind w:left="0" w:right="0" w:firstLine="567"/>
        <w:jc w:val="both"/>
        <w:rPr>
          <w:rFonts w:ascii="Times New Roman" w:hAnsi="Times New Roman"/>
          <w:i w:val="0"/>
          <w:sz w:val="24"/>
        </w:rPr>
      </w:pPr>
      <w:proofErr w:type="gramStart"/>
      <w:r w:rsidRPr="00513607">
        <w:rPr>
          <w:rFonts w:ascii="Times New Roman" w:hAnsi="Times New Roman"/>
          <w:i w:val="0"/>
          <w:sz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513607">
        <w:rPr>
          <w:rFonts w:ascii="Times New Roman" w:hAnsi="Times New Roman"/>
          <w:i w:val="0"/>
          <w:sz w:val="24"/>
        </w:rPr>
        <w:t xml:space="preserve"> </w:t>
      </w:r>
      <w:proofErr w:type="gramStart"/>
      <w:r w:rsidRPr="00513607">
        <w:rPr>
          <w:rFonts w:ascii="Times New Roman" w:hAnsi="Times New Roman"/>
          <w:i w:val="0"/>
          <w:sz w:val="24"/>
        </w:rPr>
        <w:t xml:space="preserve">21 февраля 1992 года </w:t>
      </w:r>
      <w:r w:rsidRPr="00513607">
        <w:rPr>
          <w:rFonts w:ascii="Times New Roman" w:hAnsi="Times New Roman"/>
          <w:i w:val="0"/>
          <w:sz w:val="24"/>
          <w:lang w:val="en-US"/>
        </w:rPr>
        <w:t>N</w:t>
      </w:r>
      <w:r w:rsidR="007B7002" w:rsidRPr="00513607">
        <w:rPr>
          <w:rFonts w:ascii="Times New Roman" w:hAnsi="Times New Roman"/>
          <w:i w:val="0"/>
          <w:sz w:val="24"/>
        </w:rPr>
        <w:t xml:space="preserve"> 2395-1 "О недрах").</w:t>
      </w:r>
      <w:proofErr w:type="gramEnd"/>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lastRenderedPageBreak/>
        <w:t xml:space="preserve">В границах </w:t>
      </w:r>
      <w:proofErr w:type="spellStart"/>
      <w:r w:rsidRPr="00513607">
        <w:rPr>
          <w:rFonts w:ascii="Times New Roman" w:hAnsi="Times New Roman"/>
          <w:i w:val="0"/>
          <w:sz w:val="24"/>
        </w:rPr>
        <w:t>водоохранных</w:t>
      </w:r>
      <w:proofErr w:type="spellEnd"/>
      <w:r w:rsidRPr="00513607">
        <w:rPr>
          <w:rFonts w:ascii="Times New Roman" w:hAnsi="Times New Roman"/>
          <w:i w:val="0"/>
          <w:sz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В границах прибрежных защитных полос наряду с вышеперечисленными ограничениями запрещаются:</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1) распашка земель;</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2) размещение отвалов размываемых грунтов;</w:t>
      </w:r>
    </w:p>
    <w:p w:rsidR="00614C97" w:rsidRPr="00513607" w:rsidRDefault="00614C97" w:rsidP="00614C97">
      <w:pPr>
        <w:spacing w:line="240" w:lineRule="auto"/>
        <w:ind w:left="0" w:right="0" w:firstLine="567"/>
        <w:jc w:val="both"/>
        <w:rPr>
          <w:rFonts w:ascii="Times New Roman" w:hAnsi="Times New Roman"/>
          <w:i w:val="0"/>
          <w:sz w:val="20"/>
          <w:szCs w:val="20"/>
        </w:rPr>
      </w:pPr>
      <w:r w:rsidRPr="00513607">
        <w:rPr>
          <w:rFonts w:ascii="Times New Roman" w:hAnsi="Times New Roman"/>
          <w:i w:val="0"/>
          <w:sz w:val="24"/>
        </w:rPr>
        <w:t>3) выпас сельскохозяйственных животных, организация для них летних лагерей, ванн.</w:t>
      </w:r>
    </w:p>
    <w:p w:rsidR="00614C97" w:rsidRPr="00513607" w:rsidRDefault="00614C97" w:rsidP="00614C97">
      <w:pPr>
        <w:spacing w:line="240" w:lineRule="auto"/>
        <w:ind w:left="0" w:firstLine="0"/>
        <w:jc w:val="right"/>
        <w:rPr>
          <w:rFonts w:ascii="Times New Roman" w:hAnsi="Times New Roman"/>
          <w:i w:val="0"/>
          <w:sz w:val="20"/>
          <w:szCs w:val="20"/>
        </w:rPr>
      </w:pPr>
    </w:p>
    <w:p w:rsidR="00614C97" w:rsidRPr="00513607" w:rsidRDefault="00614C97" w:rsidP="00614C97">
      <w:pPr>
        <w:spacing w:line="240" w:lineRule="auto"/>
        <w:ind w:left="0" w:firstLine="0"/>
        <w:jc w:val="right"/>
        <w:rPr>
          <w:rFonts w:ascii="Times New Roman" w:hAnsi="Times New Roman"/>
          <w:i w:val="0"/>
          <w:sz w:val="20"/>
          <w:szCs w:val="20"/>
        </w:rPr>
      </w:pPr>
      <w:r w:rsidRPr="00513607">
        <w:rPr>
          <w:rFonts w:ascii="Times New Roman" w:hAnsi="Times New Roman"/>
          <w:i w:val="0"/>
          <w:sz w:val="20"/>
          <w:szCs w:val="20"/>
        </w:rPr>
        <w:t>Таблица 3</w:t>
      </w:r>
    </w:p>
    <w:p w:rsidR="00614C97" w:rsidRPr="00513607" w:rsidRDefault="00614C97" w:rsidP="00614C97">
      <w:pPr>
        <w:spacing w:line="240" w:lineRule="auto"/>
        <w:ind w:left="0" w:firstLine="0"/>
        <w:jc w:val="center"/>
        <w:rPr>
          <w:rFonts w:ascii="Times New Roman" w:hAnsi="Times New Roman"/>
          <w:b/>
          <w:sz w:val="24"/>
        </w:rPr>
      </w:pPr>
      <w:r w:rsidRPr="00513607">
        <w:rPr>
          <w:rFonts w:ascii="Times New Roman" w:hAnsi="Times New Roman"/>
          <w:i w:val="0"/>
          <w:sz w:val="24"/>
        </w:rPr>
        <w:t>Характеристика наиболее крупных рек</w:t>
      </w:r>
    </w:p>
    <w:tbl>
      <w:tblPr>
        <w:tblW w:w="97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2349"/>
        <w:gridCol w:w="2552"/>
        <w:gridCol w:w="818"/>
        <w:gridCol w:w="1012"/>
        <w:gridCol w:w="806"/>
        <w:gridCol w:w="864"/>
        <w:gridCol w:w="877"/>
      </w:tblGrid>
      <w:tr w:rsidR="00513607" w:rsidRPr="00513607" w:rsidTr="001C1596">
        <w:tc>
          <w:tcPr>
            <w:tcW w:w="486" w:type="dxa"/>
            <w:vMerge w:val="restart"/>
            <w:tcBorders>
              <w:top w:val="single" w:sz="4" w:space="0" w:color="auto"/>
              <w:left w:val="single" w:sz="4" w:space="0" w:color="auto"/>
              <w:bottom w:val="single" w:sz="4" w:space="0" w:color="auto"/>
              <w:right w:val="single" w:sz="4" w:space="0" w:color="auto"/>
            </w:tcBorders>
            <w:vAlign w:val="center"/>
            <w:hideMark/>
          </w:tcPr>
          <w:p w:rsidR="00614C97" w:rsidRPr="00513607" w:rsidRDefault="00614C97" w:rsidP="001C1596">
            <w:pPr>
              <w:spacing w:line="240" w:lineRule="auto"/>
              <w:ind w:left="0" w:right="0" w:firstLine="0"/>
              <w:jc w:val="center"/>
              <w:rPr>
                <w:rFonts w:ascii="Times New Roman" w:hAnsi="Times New Roman"/>
                <w:i w:val="0"/>
                <w:sz w:val="20"/>
                <w:szCs w:val="20"/>
              </w:rPr>
            </w:pPr>
            <w:r w:rsidRPr="00513607">
              <w:rPr>
                <w:rFonts w:ascii="Times New Roman" w:hAnsi="Times New Roman"/>
                <w:i w:val="0"/>
                <w:sz w:val="20"/>
                <w:szCs w:val="20"/>
              </w:rPr>
              <w:t xml:space="preserve">№ </w:t>
            </w:r>
            <w:proofErr w:type="gramStart"/>
            <w:r w:rsidRPr="00513607">
              <w:rPr>
                <w:rFonts w:ascii="Times New Roman" w:hAnsi="Times New Roman"/>
                <w:i w:val="0"/>
                <w:sz w:val="20"/>
                <w:szCs w:val="20"/>
              </w:rPr>
              <w:t>п</w:t>
            </w:r>
            <w:proofErr w:type="gramEnd"/>
            <w:r w:rsidRPr="00513607">
              <w:rPr>
                <w:rFonts w:ascii="Times New Roman" w:hAnsi="Times New Roman"/>
                <w:i w:val="0"/>
                <w:sz w:val="20"/>
                <w:szCs w:val="20"/>
              </w:rPr>
              <w:t>/п</w:t>
            </w:r>
          </w:p>
        </w:tc>
        <w:tc>
          <w:tcPr>
            <w:tcW w:w="2349" w:type="dxa"/>
            <w:vMerge w:val="restart"/>
            <w:tcBorders>
              <w:top w:val="single" w:sz="4" w:space="0" w:color="auto"/>
              <w:left w:val="single" w:sz="4" w:space="0" w:color="auto"/>
              <w:bottom w:val="single" w:sz="4" w:space="0" w:color="auto"/>
              <w:right w:val="single" w:sz="4" w:space="0" w:color="auto"/>
            </w:tcBorders>
            <w:vAlign w:val="center"/>
            <w:hideMark/>
          </w:tcPr>
          <w:p w:rsidR="00614C97" w:rsidRPr="00513607" w:rsidRDefault="00614C97" w:rsidP="001C1596">
            <w:pPr>
              <w:spacing w:line="240" w:lineRule="auto"/>
              <w:ind w:left="0" w:right="0" w:firstLine="0"/>
              <w:jc w:val="center"/>
              <w:rPr>
                <w:rFonts w:ascii="Times New Roman" w:hAnsi="Times New Roman"/>
                <w:i w:val="0"/>
                <w:sz w:val="20"/>
                <w:szCs w:val="20"/>
              </w:rPr>
            </w:pPr>
            <w:r w:rsidRPr="00513607">
              <w:rPr>
                <w:rFonts w:ascii="Times New Roman" w:hAnsi="Times New Roman"/>
                <w:i w:val="0"/>
                <w:sz w:val="20"/>
                <w:szCs w:val="20"/>
              </w:rPr>
              <w:t>Наименование водотока</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614C97" w:rsidRPr="00513607" w:rsidRDefault="00614C97" w:rsidP="001C1596">
            <w:pPr>
              <w:spacing w:line="240" w:lineRule="auto"/>
              <w:ind w:left="0" w:right="0" w:firstLine="0"/>
              <w:jc w:val="center"/>
              <w:rPr>
                <w:rFonts w:ascii="Times New Roman" w:hAnsi="Times New Roman"/>
                <w:i w:val="0"/>
                <w:sz w:val="20"/>
                <w:szCs w:val="20"/>
              </w:rPr>
            </w:pPr>
            <w:r w:rsidRPr="00513607">
              <w:rPr>
                <w:rFonts w:ascii="Times New Roman" w:hAnsi="Times New Roman"/>
                <w:i w:val="0"/>
                <w:sz w:val="20"/>
                <w:szCs w:val="20"/>
              </w:rPr>
              <w:t>Куда впадает, с какого берега, на каком километре от устья</w:t>
            </w:r>
          </w:p>
        </w:tc>
        <w:tc>
          <w:tcPr>
            <w:tcW w:w="818" w:type="dxa"/>
            <w:vMerge w:val="restart"/>
            <w:tcBorders>
              <w:top w:val="single" w:sz="4" w:space="0" w:color="auto"/>
              <w:left w:val="single" w:sz="4" w:space="0" w:color="auto"/>
              <w:bottom w:val="single" w:sz="4" w:space="0" w:color="auto"/>
              <w:right w:val="single" w:sz="4" w:space="0" w:color="auto"/>
            </w:tcBorders>
            <w:vAlign w:val="center"/>
            <w:hideMark/>
          </w:tcPr>
          <w:p w:rsidR="00614C97" w:rsidRPr="00513607" w:rsidRDefault="00614C97" w:rsidP="001C1596">
            <w:pPr>
              <w:spacing w:line="240" w:lineRule="auto"/>
              <w:ind w:left="0" w:right="0" w:firstLine="0"/>
              <w:jc w:val="center"/>
              <w:rPr>
                <w:rFonts w:ascii="Times New Roman" w:hAnsi="Times New Roman"/>
                <w:i w:val="0"/>
                <w:sz w:val="20"/>
                <w:szCs w:val="20"/>
              </w:rPr>
            </w:pPr>
            <w:r w:rsidRPr="00513607">
              <w:rPr>
                <w:rFonts w:ascii="Times New Roman" w:hAnsi="Times New Roman"/>
                <w:i w:val="0"/>
                <w:sz w:val="20"/>
                <w:szCs w:val="20"/>
              </w:rPr>
              <w:t xml:space="preserve">Длина реки, </w:t>
            </w:r>
            <w:proofErr w:type="gramStart"/>
            <w:r w:rsidRPr="00513607">
              <w:rPr>
                <w:rFonts w:ascii="Times New Roman" w:hAnsi="Times New Roman"/>
                <w:i w:val="0"/>
                <w:sz w:val="20"/>
                <w:szCs w:val="20"/>
              </w:rPr>
              <w:t>км</w:t>
            </w:r>
            <w:proofErr w:type="gramEnd"/>
          </w:p>
        </w:tc>
        <w:tc>
          <w:tcPr>
            <w:tcW w:w="1012" w:type="dxa"/>
            <w:vMerge w:val="restart"/>
            <w:tcBorders>
              <w:top w:val="single" w:sz="4" w:space="0" w:color="auto"/>
              <w:left w:val="single" w:sz="4" w:space="0" w:color="auto"/>
              <w:bottom w:val="single" w:sz="4" w:space="0" w:color="auto"/>
              <w:right w:val="single" w:sz="4" w:space="0" w:color="auto"/>
            </w:tcBorders>
            <w:vAlign w:val="center"/>
            <w:hideMark/>
          </w:tcPr>
          <w:p w:rsidR="00614C97" w:rsidRPr="00513607" w:rsidRDefault="00614C97" w:rsidP="001C1596">
            <w:pPr>
              <w:spacing w:line="240" w:lineRule="auto"/>
              <w:ind w:left="0" w:right="0" w:firstLine="0"/>
              <w:jc w:val="center"/>
              <w:rPr>
                <w:rFonts w:ascii="Times New Roman" w:hAnsi="Times New Roman"/>
                <w:i w:val="0"/>
                <w:sz w:val="20"/>
                <w:szCs w:val="20"/>
              </w:rPr>
            </w:pPr>
            <w:r w:rsidRPr="00513607">
              <w:rPr>
                <w:rFonts w:ascii="Times New Roman" w:hAnsi="Times New Roman"/>
                <w:i w:val="0"/>
                <w:sz w:val="20"/>
                <w:szCs w:val="20"/>
              </w:rPr>
              <w:t xml:space="preserve">Площадь водо-сбора, </w:t>
            </w:r>
            <w:proofErr w:type="spellStart"/>
            <w:r w:rsidRPr="00513607">
              <w:rPr>
                <w:rFonts w:ascii="Times New Roman" w:hAnsi="Times New Roman"/>
                <w:i w:val="0"/>
                <w:sz w:val="20"/>
                <w:szCs w:val="20"/>
              </w:rPr>
              <w:t>км</w:t>
            </w:r>
            <w:proofErr w:type="gramStart"/>
            <w:r w:rsidRPr="00513607">
              <w:rPr>
                <w:rFonts w:ascii="Times New Roman" w:hAnsi="Times New Roman"/>
                <w:i w:val="0"/>
                <w:sz w:val="20"/>
                <w:szCs w:val="20"/>
                <w:vertAlign w:val="superscript"/>
              </w:rPr>
              <w:t>2</w:t>
            </w:r>
            <w:proofErr w:type="spellEnd"/>
            <w:proofErr w:type="gramEnd"/>
          </w:p>
        </w:tc>
        <w:tc>
          <w:tcPr>
            <w:tcW w:w="2547" w:type="dxa"/>
            <w:gridSpan w:val="3"/>
            <w:tcBorders>
              <w:top w:val="single" w:sz="4" w:space="0" w:color="auto"/>
              <w:left w:val="single" w:sz="4" w:space="0" w:color="auto"/>
              <w:bottom w:val="single" w:sz="4" w:space="0" w:color="auto"/>
              <w:right w:val="single" w:sz="4" w:space="0" w:color="auto"/>
            </w:tcBorders>
            <w:vAlign w:val="center"/>
            <w:hideMark/>
          </w:tcPr>
          <w:p w:rsidR="00614C97" w:rsidRPr="00513607" w:rsidRDefault="00614C97" w:rsidP="001C1596">
            <w:pPr>
              <w:spacing w:line="240" w:lineRule="auto"/>
              <w:ind w:left="0" w:right="0" w:firstLine="0"/>
              <w:jc w:val="center"/>
              <w:rPr>
                <w:rFonts w:ascii="Times New Roman" w:hAnsi="Times New Roman"/>
                <w:i w:val="0"/>
                <w:sz w:val="20"/>
                <w:szCs w:val="20"/>
              </w:rPr>
            </w:pPr>
            <w:r w:rsidRPr="00513607">
              <w:rPr>
                <w:rFonts w:ascii="Times New Roman" w:hAnsi="Times New Roman"/>
                <w:i w:val="0"/>
                <w:sz w:val="20"/>
                <w:szCs w:val="20"/>
              </w:rPr>
              <w:t xml:space="preserve">Ширина, </w:t>
            </w:r>
            <w:proofErr w:type="gramStart"/>
            <w:r w:rsidRPr="00513607">
              <w:rPr>
                <w:rFonts w:ascii="Times New Roman" w:hAnsi="Times New Roman"/>
                <w:i w:val="0"/>
                <w:sz w:val="20"/>
                <w:szCs w:val="20"/>
              </w:rPr>
              <w:t>м</w:t>
            </w:r>
            <w:proofErr w:type="gramEnd"/>
          </w:p>
        </w:tc>
      </w:tr>
      <w:tr w:rsidR="00513607" w:rsidRPr="00513607" w:rsidTr="001C1596">
        <w:tc>
          <w:tcPr>
            <w:tcW w:w="0" w:type="auto"/>
            <w:vMerge/>
            <w:tcBorders>
              <w:top w:val="single" w:sz="4" w:space="0" w:color="auto"/>
              <w:left w:val="single" w:sz="4" w:space="0" w:color="auto"/>
              <w:bottom w:val="single" w:sz="4" w:space="0" w:color="auto"/>
              <w:right w:val="single" w:sz="4" w:space="0" w:color="auto"/>
            </w:tcBorders>
            <w:vAlign w:val="center"/>
            <w:hideMark/>
          </w:tcPr>
          <w:p w:rsidR="00614C97" w:rsidRPr="00513607" w:rsidRDefault="00614C97" w:rsidP="001C1596">
            <w:pPr>
              <w:spacing w:line="240" w:lineRule="auto"/>
              <w:ind w:left="0" w:right="0" w:firstLine="0"/>
              <w:rPr>
                <w:rFonts w:ascii="Times New Roman" w:hAnsi="Times New Roman"/>
                <w:i w:val="0"/>
                <w:sz w:val="20"/>
                <w:szCs w:val="20"/>
              </w:rPr>
            </w:pPr>
          </w:p>
        </w:tc>
        <w:tc>
          <w:tcPr>
            <w:tcW w:w="2349" w:type="dxa"/>
            <w:vMerge/>
            <w:tcBorders>
              <w:top w:val="single" w:sz="4" w:space="0" w:color="auto"/>
              <w:left w:val="single" w:sz="4" w:space="0" w:color="auto"/>
              <w:bottom w:val="single" w:sz="4" w:space="0" w:color="auto"/>
              <w:right w:val="single" w:sz="4" w:space="0" w:color="auto"/>
            </w:tcBorders>
            <w:vAlign w:val="center"/>
            <w:hideMark/>
          </w:tcPr>
          <w:p w:rsidR="00614C97" w:rsidRPr="00513607" w:rsidRDefault="00614C97" w:rsidP="001C1596">
            <w:pPr>
              <w:spacing w:line="240" w:lineRule="auto"/>
              <w:ind w:left="0" w:right="0" w:firstLine="0"/>
              <w:rPr>
                <w:rFonts w:ascii="Times New Roman" w:hAnsi="Times New Roman"/>
                <w:i w:val="0"/>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614C97" w:rsidRPr="00513607" w:rsidRDefault="00614C97" w:rsidP="001C1596">
            <w:pPr>
              <w:spacing w:line="240" w:lineRule="auto"/>
              <w:ind w:left="0" w:right="0" w:firstLine="0"/>
              <w:rPr>
                <w:rFonts w:ascii="Times New Roman" w:hAnsi="Times New Roman"/>
                <w:i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4C97" w:rsidRPr="00513607" w:rsidRDefault="00614C97" w:rsidP="001C1596">
            <w:pPr>
              <w:spacing w:line="240" w:lineRule="auto"/>
              <w:ind w:left="0" w:right="0" w:firstLine="0"/>
              <w:rPr>
                <w:rFonts w:ascii="Times New Roman" w:hAnsi="Times New Roman"/>
                <w:i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4C97" w:rsidRPr="00513607" w:rsidRDefault="00614C97" w:rsidP="001C1596">
            <w:pPr>
              <w:spacing w:line="240" w:lineRule="auto"/>
              <w:ind w:left="0" w:right="0" w:firstLine="0"/>
              <w:rPr>
                <w:rFonts w:ascii="Times New Roman" w:hAnsi="Times New Roman"/>
                <w:i w:val="0"/>
                <w:sz w:val="20"/>
                <w:szCs w:val="20"/>
              </w:rPr>
            </w:pPr>
          </w:p>
        </w:tc>
        <w:tc>
          <w:tcPr>
            <w:tcW w:w="806" w:type="dxa"/>
            <w:tcBorders>
              <w:top w:val="single" w:sz="4" w:space="0" w:color="auto"/>
              <w:left w:val="single" w:sz="4" w:space="0" w:color="auto"/>
              <w:bottom w:val="single" w:sz="4" w:space="0" w:color="auto"/>
              <w:right w:val="single" w:sz="4" w:space="0" w:color="auto"/>
            </w:tcBorders>
            <w:vAlign w:val="center"/>
            <w:hideMark/>
          </w:tcPr>
          <w:p w:rsidR="00614C97" w:rsidRPr="00513607" w:rsidRDefault="00614C97" w:rsidP="001C1596">
            <w:pPr>
              <w:spacing w:line="240" w:lineRule="auto"/>
              <w:ind w:left="0" w:right="0" w:firstLine="0"/>
              <w:jc w:val="center"/>
              <w:rPr>
                <w:rFonts w:ascii="Times New Roman" w:hAnsi="Times New Roman"/>
                <w:i w:val="0"/>
                <w:sz w:val="20"/>
                <w:szCs w:val="20"/>
              </w:rPr>
            </w:pPr>
            <w:r w:rsidRPr="00513607">
              <w:rPr>
                <w:rFonts w:ascii="Times New Roman" w:hAnsi="Times New Roman"/>
                <w:i w:val="0"/>
                <w:sz w:val="20"/>
                <w:szCs w:val="20"/>
              </w:rPr>
              <w:t>водо-охран-ной зоны</w:t>
            </w:r>
          </w:p>
        </w:tc>
        <w:tc>
          <w:tcPr>
            <w:tcW w:w="864" w:type="dxa"/>
            <w:tcBorders>
              <w:top w:val="single" w:sz="4" w:space="0" w:color="auto"/>
              <w:left w:val="single" w:sz="4" w:space="0" w:color="auto"/>
              <w:bottom w:val="single" w:sz="4" w:space="0" w:color="auto"/>
              <w:right w:val="single" w:sz="4" w:space="0" w:color="auto"/>
            </w:tcBorders>
            <w:vAlign w:val="center"/>
            <w:hideMark/>
          </w:tcPr>
          <w:p w:rsidR="00614C97" w:rsidRPr="00513607" w:rsidRDefault="00614C97" w:rsidP="001C1596">
            <w:pPr>
              <w:spacing w:line="240" w:lineRule="auto"/>
              <w:ind w:left="0" w:right="0" w:firstLine="0"/>
              <w:jc w:val="center"/>
              <w:rPr>
                <w:rFonts w:ascii="Times New Roman" w:hAnsi="Times New Roman"/>
                <w:i w:val="0"/>
                <w:sz w:val="20"/>
                <w:szCs w:val="20"/>
              </w:rPr>
            </w:pPr>
            <w:r w:rsidRPr="00513607">
              <w:rPr>
                <w:rFonts w:ascii="Times New Roman" w:hAnsi="Times New Roman"/>
                <w:i w:val="0"/>
                <w:sz w:val="20"/>
                <w:szCs w:val="20"/>
              </w:rPr>
              <w:t>при-</w:t>
            </w:r>
            <w:proofErr w:type="spellStart"/>
            <w:r w:rsidRPr="00513607">
              <w:rPr>
                <w:rFonts w:ascii="Times New Roman" w:hAnsi="Times New Roman"/>
                <w:i w:val="0"/>
                <w:sz w:val="20"/>
                <w:szCs w:val="20"/>
              </w:rPr>
              <w:t>бреж</w:t>
            </w:r>
            <w:proofErr w:type="spellEnd"/>
            <w:r w:rsidRPr="00513607">
              <w:rPr>
                <w:rFonts w:ascii="Times New Roman" w:hAnsi="Times New Roman"/>
                <w:i w:val="0"/>
                <w:sz w:val="20"/>
                <w:szCs w:val="20"/>
              </w:rPr>
              <w:t xml:space="preserve">-ной </w:t>
            </w:r>
            <w:proofErr w:type="gramStart"/>
            <w:r w:rsidRPr="00513607">
              <w:rPr>
                <w:rFonts w:ascii="Times New Roman" w:hAnsi="Times New Roman"/>
                <w:i w:val="0"/>
                <w:sz w:val="20"/>
                <w:szCs w:val="20"/>
              </w:rPr>
              <w:t>защит-ной</w:t>
            </w:r>
            <w:proofErr w:type="gramEnd"/>
            <w:r w:rsidRPr="00513607">
              <w:rPr>
                <w:rFonts w:ascii="Times New Roman" w:hAnsi="Times New Roman"/>
                <w:i w:val="0"/>
                <w:sz w:val="20"/>
                <w:szCs w:val="20"/>
              </w:rPr>
              <w:t xml:space="preserve"> полосы</w:t>
            </w:r>
          </w:p>
        </w:tc>
        <w:tc>
          <w:tcPr>
            <w:tcW w:w="877" w:type="dxa"/>
            <w:tcBorders>
              <w:top w:val="single" w:sz="4" w:space="0" w:color="auto"/>
              <w:left w:val="single" w:sz="4" w:space="0" w:color="auto"/>
              <w:bottom w:val="single" w:sz="4" w:space="0" w:color="auto"/>
              <w:right w:val="single" w:sz="4" w:space="0" w:color="auto"/>
            </w:tcBorders>
            <w:vAlign w:val="center"/>
            <w:hideMark/>
          </w:tcPr>
          <w:p w:rsidR="00614C97" w:rsidRPr="00513607" w:rsidRDefault="00614C97" w:rsidP="001C1596">
            <w:pPr>
              <w:spacing w:line="240" w:lineRule="auto"/>
              <w:ind w:left="0" w:right="0" w:firstLine="0"/>
              <w:jc w:val="center"/>
              <w:rPr>
                <w:rFonts w:ascii="Times New Roman" w:hAnsi="Times New Roman"/>
                <w:i w:val="0"/>
                <w:sz w:val="20"/>
                <w:szCs w:val="20"/>
              </w:rPr>
            </w:pPr>
            <w:proofErr w:type="spellStart"/>
            <w:proofErr w:type="gramStart"/>
            <w:r w:rsidRPr="00513607">
              <w:rPr>
                <w:rFonts w:ascii="Times New Roman" w:hAnsi="Times New Roman"/>
                <w:i w:val="0"/>
                <w:sz w:val="20"/>
                <w:szCs w:val="20"/>
              </w:rPr>
              <w:t>бере-говой</w:t>
            </w:r>
            <w:proofErr w:type="spellEnd"/>
            <w:proofErr w:type="gramEnd"/>
            <w:r w:rsidRPr="00513607">
              <w:rPr>
                <w:rFonts w:ascii="Times New Roman" w:hAnsi="Times New Roman"/>
                <w:i w:val="0"/>
                <w:sz w:val="20"/>
                <w:szCs w:val="20"/>
              </w:rPr>
              <w:t xml:space="preserve"> полосы общего </w:t>
            </w:r>
            <w:proofErr w:type="spellStart"/>
            <w:r w:rsidRPr="00513607">
              <w:rPr>
                <w:rFonts w:ascii="Times New Roman" w:hAnsi="Times New Roman"/>
                <w:i w:val="0"/>
                <w:sz w:val="20"/>
                <w:szCs w:val="20"/>
              </w:rPr>
              <w:t>пользо-вания</w:t>
            </w:r>
            <w:proofErr w:type="spellEnd"/>
          </w:p>
        </w:tc>
      </w:tr>
      <w:tr w:rsidR="00513607" w:rsidRPr="00513607" w:rsidTr="001C1596">
        <w:trPr>
          <w:trHeight w:val="104"/>
        </w:trPr>
        <w:tc>
          <w:tcPr>
            <w:tcW w:w="486" w:type="dxa"/>
            <w:tcBorders>
              <w:top w:val="single" w:sz="4" w:space="0" w:color="auto"/>
              <w:left w:val="single" w:sz="4" w:space="0" w:color="auto"/>
              <w:bottom w:val="single" w:sz="4" w:space="0" w:color="auto"/>
              <w:right w:val="single" w:sz="4" w:space="0" w:color="auto"/>
            </w:tcBorders>
          </w:tcPr>
          <w:p w:rsidR="000C6F7B" w:rsidRPr="00513607" w:rsidRDefault="000C6F7B" w:rsidP="000C6F7B">
            <w:pPr>
              <w:spacing w:line="240" w:lineRule="auto"/>
              <w:ind w:left="0" w:right="0" w:firstLine="0"/>
              <w:jc w:val="center"/>
              <w:rPr>
                <w:rFonts w:ascii="Times New Roman" w:hAnsi="Times New Roman"/>
                <w:i w:val="0"/>
                <w:sz w:val="20"/>
                <w:szCs w:val="20"/>
              </w:rPr>
            </w:pPr>
          </w:p>
        </w:tc>
        <w:tc>
          <w:tcPr>
            <w:tcW w:w="2349" w:type="dxa"/>
            <w:tcBorders>
              <w:top w:val="single" w:sz="4" w:space="0" w:color="auto"/>
              <w:left w:val="single" w:sz="4" w:space="0" w:color="auto"/>
              <w:bottom w:val="single" w:sz="4" w:space="0" w:color="auto"/>
              <w:right w:val="single" w:sz="4" w:space="0" w:color="auto"/>
            </w:tcBorders>
          </w:tcPr>
          <w:p w:rsidR="000C6F7B" w:rsidRPr="00513607" w:rsidRDefault="00372ADC" w:rsidP="000C6F7B">
            <w:pPr>
              <w:spacing w:line="240" w:lineRule="auto"/>
              <w:ind w:left="0" w:right="0" w:firstLine="0"/>
              <w:jc w:val="both"/>
              <w:rPr>
                <w:rFonts w:ascii="Times New Roman" w:hAnsi="Times New Roman"/>
                <w:i w:val="0"/>
                <w:sz w:val="20"/>
                <w:szCs w:val="20"/>
              </w:rPr>
            </w:pPr>
            <w:r w:rsidRPr="00513607">
              <w:rPr>
                <w:rFonts w:ascii="Times New Roman" w:hAnsi="Times New Roman"/>
                <w:b/>
                <w:sz w:val="20"/>
                <w:szCs w:val="20"/>
              </w:rPr>
              <w:t>Иртышский бассейновый округ</w:t>
            </w:r>
          </w:p>
        </w:tc>
        <w:tc>
          <w:tcPr>
            <w:tcW w:w="2552" w:type="dxa"/>
            <w:tcBorders>
              <w:top w:val="single" w:sz="4" w:space="0" w:color="auto"/>
              <w:left w:val="single" w:sz="4" w:space="0" w:color="auto"/>
              <w:bottom w:val="single" w:sz="4" w:space="0" w:color="auto"/>
              <w:right w:val="single" w:sz="4" w:space="0" w:color="auto"/>
            </w:tcBorders>
            <w:vAlign w:val="center"/>
          </w:tcPr>
          <w:p w:rsidR="000C6F7B" w:rsidRPr="00513607" w:rsidRDefault="000C6F7B" w:rsidP="000C6F7B">
            <w:pPr>
              <w:spacing w:line="240" w:lineRule="auto"/>
              <w:ind w:left="0" w:right="0" w:firstLine="0"/>
              <w:jc w:val="center"/>
              <w:rPr>
                <w:rFonts w:ascii="Times New Roman" w:hAnsi="Times New Roman"/>
                <w:i w:val="0"/>
                <w:sz w:val="20"/>
                <w:szCs w:val="20"/>
              </w:rPr>
            </w:pPr>
          </w:p>
        </w:tc>
        <w:tc>
          <w:tcPr>
            <w:tcW w:w="818" w:type="dxa"/>
            <w:tcBorders>
              <w:top w:val="single" w:sz="4" w:space="0" w:color="auto"/>
              <w:left w:val="single" w:sz="4" w:space="0" w:color="auto"/>
              <w:bottom w:val="single" w:sz="4" w:space="0" w:color="auto"/>
              <w:right w:val="single" w:sz="4" w:space="0" w:color="auto"/>
            </w:tcBorders>
            <w:vAlign w:val="center"/>
          </w:tcPr>
          <w:p w:rsidR="000C6F7B" w:rsidRPr="00513607" w:rsidRDefault="000C6F7B" w:rsidP="000C6F7B">
            <w:pPr>
              <w:spacing w:line="240" w:lineRule="auto"/>
              <w:ind w:left="0" w:right="0" w:firstLine="0"/>
              <w:jc w:val="center"/>
              <w:rPr>
                <w:rFonts w:ascii="Times New Roman" w:hAnsi="Times New Roman"/>
                <w:i w:val="0"/>
                <w:sz w:val="20"/>
                <w:szCs w:val="20"/>
              </w:rPr>
            </w:pPr>
          </w:p>
        </w:tc>
        <w:tc>
          <w:tcPr>
            <w:tcW w:w="1012" w:type="dxa"/>
            <w:tcBorders>
              <w:top w:val="single" w:sz="4" w:space="0" w:color="auto"/>
              <w:left w:val="single" w:sz="4" w:space="0" w:color="auto"/>
              <w:bottom w:val="single" w:sz="4" w:space="0" w:color="auto"/>
              <w:right w:val="single" w:sz="4" w:space="0" w:color="auto"/>
            </w:tcBorders>
            <w:vAlign w:val="center"/>
          </w:tcPr>
          <w:p w:rsidR="000C6F7B" w:rsidRPr="00513607" w:rsidRDefault="000C6F7B" w:rsidP="000C6F7B">
            <w:pPr>
              <w:spacing w:line="240" w:lineRule="auto"/>
              <w:ind w:left="0" w:right="0" w:firstLine="0"/>
              <w:jc w:val="center"/>
              <w:rPr>
                <w:rFonts w:ascii="Times New Roman" w:hAnsi="Times New Roman"/>
                <w:i w:val="0"/>
                <w:sz w:val="20"/>
                <w:szCs w:val="20"/>
              </w:rPr>
            </w:pPr>
          </w:p>
        </w:tc>
        <w:tc>
          <w:tcPr>
            <w:tcW w:w="806" w:type="dxa"/>
            <w:tcBorders>
              <w:top w:val="single" w:sz="4" w:space="0" w:color="auto"/>
              <w:left w:val="single" w:sz="4" w:space="0" w:color="auto"/>
              <w:bottom w:val="single" w:sz="4" w:space="0" w:color="auto"/>
              <w:right w:val="single" w:sz="4" w:space="0" w:color="auto"/>
            </w:tcBorders>
            <w:vAlign w:val="center"/>
          </w:tcPr>
          <w:p w:rsidR="000C6F7B" w:rsidRPr="00513607" w:rsidRDefault="000C6F7B" w:rsidP="000C6F7B">
            <w:pPr>
              <w:spacing w:line="240" w:lineRule="auto"/>
              <w:ind w:left="0" w:right="0" w:firstLine="0"/>
              <w:jc w:val="center"/>
              <w:rPr>
                <w:rFonts w:ascii="Times New Roman" w:hAnsi="Times New Roman"/>
                <w:i w:val="0"/>
                <w:sz w:val="20"/>
                <w:szCs w:val="20"/>
              </w:rPr>
            </w:pPr>
          </w:p>
        </w:tc>
        <w:tc>
          <w:tcPr>
            <w:tcW w:w="864" w:type="dxa"/>
            <w:tcBorders>
              <w:top w:val="single" w:sz="4" w:space="0" w:color="auto"/>
              <w:left w:val="single" w:sz="4" w:space="0" w:color="auto"/>
              <w:bottom w:val="single" w:sz="4" w:space="0" w:color="auto"/>
              <w:right w:val="single" w:sz="4" w:space="0" w:color="auto"/>
            </w:tcBorders>
            <w:vAlign w:val="center"/>
          </w:tcPr>
          <w:p w:rsidR="000C6F7B" w:rsidRPr="00513607" w:rsidRDefault="000C6F7B" w:rsidP="000C6F7B">
            <w:pPr>
              <w:spacing w:line="240" w:lineRule="auto"/>
              <w:ind w:left="0" w:right="0" w:firstLine="0"/>
              <w:jc w:val="center"/>
              <w:rPr>
                <w:rFonts w:ascii="Times New Roman" w:hAnsi="Times New Roman"/>
                <w:i w:val="0"/>
                <w:sz w:val="20"/>
                <w:szCs w:val="20"/>
              </w:rPr>
            </w:pPr>
          </w:p>
        </w:tc>
        <w:tc>
          <w:tcPr>
            <w:tcW w:w="877" w:type="dxa"/>
            <w:tcBorders>
              <w:top w:val="single" w:sz="4" w:space="0" w:color="auto"/>
              <w:left w:val="single" w:sz="4" w:space="0" w:color="auto"/>
              <w:bottom w:val="single" w:sz="4" w:space="0" w:color="auto"/>
              <w:right w:val="single" w:sz="4" w:space="0" w:color="auto"/>
            </w:tcBorders>
            <w:vAlign w:val="center"/>
          </w:tcPr>
          <w:p w:rsidR="000C6F7B" w:rsidRPr="00513607" w:rsidRDefault="000C6F7B" w:rsidP="000C6F7B">
            <w:pPr>
              <w:spacing w:line="240" w:lineRule="auto"/>
              <w:ind w:left="0" w:right="0" w:firstLine="0"/>
              <w:jc w:val="center"/>
              <w:rPr>
                <w:rFonts w:ascii="Times New Roman" w:hAnsi="Times New Roman"/>
                <w:i w:val="0"/>
                <w:sz w:val="20"/>
                <w:szCs w:val="20"/>
              </w:rPr>
            </w:pPr>
          </w:p>
        </w:tc>
      </w:tr>
      <w:tr w:rsidR="0077024F" w:rsidRPr="00513607" w:rsidTr="001C1596">
        <w:trPr>
          <w:trHeight w:val="104"/>
        </w:trPr>
        <w:tc>
          <w:tcPr>
            <w:tcW w:w="486" w:type="dxa"/>
            <w:tcBorders>
              <w:top w:val="single" w:sz="4" w:space="0" w:color="auto"/>
              <w:left w:val="single" w:sz="4" w:space="0" w:color="auto"/>
              <w:bottom w:val="single" w:sz="4" w:space="0" w:color="auto"/>
              <w:right w:val="single" w:sz="4" w:space="0" w:color="auto"/>
            </w:tcBorders>
          </w:tcPr>
          <w:p w:rsidR="00E51FAD" w:rsidRPr="00513607" w:rsidRDefault="00E51FAD" w:rsidP="00E51FAD">
            <w:pPr>
              <w:spacing w:line="240" w:lineRule="auto"/>
              <w:ind w:left="0" w:right="0" w:firstLine="0"/>
              <w:jc w:val="center"/>
              <w:rPr>
                <w:rFonts w:ascii="Times New Roman" w:hAnsi="Times New Roman"/>
                <w:i w:val="0"/>
                <w:sz w:val="20"/>
                <w:szCs w:val="20"/>
              </w:rPr>
            </w:pPr>
            <w:r w:rsidRPr="00513607">
              <w:rPr>
                <w:rFonts w:ascii="Times New Roman" w:hAnsi="Times New Roman"/>
                <w:i w:val="0"/>
                <w:sz w:val="20"/>
                <w:szCs w:val="20"/>
              </w:rPr>
              <w:t>1</w:t>
            </w:r>
          </w:p>
        </w:tc>
        <w:tc>
          <w:tcPr>
            <w:tcW w:w="2349" w:type="dxa"/>
            <w:tcBorders>
              <w:top w:val="single" w:sz="4" w:space="0" w:color="auto"/>
              <w:left w:val="single" w:sz="4" w:space="0" w:color="auto"/>
              <w:bottom w:val="single" w:sz="4" w:space="0" w:color="auto"/>
              <w:right w:val="single" w:sz="4" w:space="0" w:color="auto"/>
            </w:tcBorders>
            <w:vAlign w:val="center"/>
          </w:tcPr>
          <w:p w:rsidR="00372ADC" w:rsidRPr="00513607" w:rsidRDefault="00372ADC" w:rsidP="00372ADC">
            <w:pPr>
              <w:spacing w:line="240" w:lineRule="auto"/>
              <w:ind w:left="0" w:right="0" w:firstLine="0"/>
              <w:rPr>
                <w:rFonts w:ascii="Times New Roman" w:hAnsi="Times New Roman"/>
                <w:i w:val="0"/>
                <w:sz w:val="20"/>
                <w:szCs w:val="20"/>
              </w:rPr>
            </w:pPr>
            <w:proofErr w:type="spellStart"/>
            <w:r w:rsidRPr="00513607">
              <w:rPr>
                <w:rFonts w:ascii="Times New Roman" w:hAnsi="Times New Roman"/>
                <w:i w:val="0"/>
                <w:sz w:val="20"/>
                <w:szCs w:val="20"/>
              </w:rPr>
              <w:t>Пырь-Ях</w:t>
            </w:r>
            <w:proofErr w:type="spellEnd"/>
          </w:p>
        </w:tc>
        <w:tc>
          <w:tcPr>
            <w:tcW w:w="2552" w:type="dxa"/>
            <w:tcBorders>
              <w:top w:val="single" w:sz="4" w:space="0" w:color="auto"/>
              <w:left w:val="single" w:sz="4" w:space="0" w:color="auto"/>
              <w:bottom w:val="single" w:sz="4" w:space="0" w:color="auto"/>
              <w:right w:val="single" w:sz="4" w:space="0" w:color="auto"/>
            </w:tcBorders>
            <w:vAlign w:val="center"/>
          </w:tcPr>
          <w:p w:rsidR="00E51FAD" w:rsidRPr="00513607" w:rsidRDefault="00372ADC" w:rsidP="00E51FAD">
            <w:pPr>
              <w:spacing w:line="240" w:lineRule="auto"/>
              <w:ind w:left="0" w:right="0" w:firstLine="0"/>
              <w:rPr>
                <w:rFonts w:ascii="Times New Roman" w:hAnsi="Times New Roman"/>
                <w:i w:val="0"/>
                <w:sz w:val="20"/>
                <w:szCs w:val="20"/>
              </w:rPr>
            </w:pPr>
            <w:r w:rsidRPr="00513607">
              <w:rPr>
                <w:rFonts w:ascii="Times New Roman" w:hAnsi="Times New Roman"/>
                <w:i w:val="0"/>
                <w:sz w:val="20"/>
                <w:szCs w:val="20"/>
              </w:rPr>
              <w:t>25 км по пр. берегу протока Северная</w:t>
            </w:r>
          </w:p>
        </w:tc>
        <w:tc>
          <w:tcPr>
            <w:tcW w:w="818" w:type="dxa"/>
            <w:tcBorders>
              <w:top w:val="single" w:sz="4" w:space="0" w:color="auto"/>
              <w:left w:val="single" w:sz="4" w:space="0" w:color="auto"/>
              <w:bottom w:val="single" w:sz="4" w:space="0" w:color="auto"/>
              <w:right w:val="single" w:sz="4" w:space="0" w:color="auto"/>
            </w:tcBorders>
            <w:vAlign w:val="center"/>
          </w:tcPr>
          <w:p w:rsidR="00E51FAD" w:rsidRPr="00513607" w:rsidRDefault="00372ADC" w:rsidP="00372ADC">
            <w:pPr>
              <w:spacing w:line="240" w:lineRule="auto"/>
              <w:ind w:left="0" w:right="0" w:firstLine="0"/>
              <w:jc w:val="center"/>
              <w:rPr>
                <w:rFonts w:ascii="Times New Roman" w:hAnsi="Times New Roman"/>
                <w:i w:val="0"/>
                <w:sz w:val="20"/>
                <w:szCs w:val="20"/>
              </w:rPr>
            </w:pPr>
            <w:r w:rsidRPr="00513607">
              <w:rPr>
                <w:rFonts w:ascii="Times New Roman" w:hAnsi="Times New Roman"/>
                <w:i w:val="0"/>
                <w:sz w:val="20"/>
                <w:szCs w:val="20"/>
              </w:rPr>
              <w:t>111</w:t>
            </w:r>
          </w:p>
        </w:tc>
        <w:tc>
          <w:tcPr>
            <w:tcW w:w="1012" w:type="dxa"/>
            <w:tcBorders>
              <w:top w:val="single" w:sz="4" w:space="0" w:color="auto"/>
              <w:left w:val="single" w:sz="4" w:space="0" w:color="auto"/>
              <w:bottom w:val="single" w:sz="4" w:space="0" w:color="auto"/>
              <w:right w:val="single" w:sz="4" w:space="0" w:color="auto"/>
            </w:tcBorders>
            <w:vAlign w:val="center"/>
          </w:tcPr>
          <w:p w:rsidR="00E51FAD" w:rsidRPr="00513607" w:rsidRDefault="00372ADC" w:rsidP="00372ADC">
            <w:pPr>
              <w:spacing w:line="240" w:lineRule="auto"/>
              <w:ind w:left="0" w:right="0" w:firstLine="0"/>
              <w:jc w:val="center"/>
              <w:rPr>
                <w:rFonts w:ascii="Times New Roman" w:hAnsi="Times New Roman"/>
                <w:i w:val="0"/>
                <w:sz w:val="20"/>
                <w:szCs w:val="20"/>
              </w:rPr>
            </w:pPr>
            <w:r w:rsidRPr="00513607">
              <w:rPr>
                <w:rFonts w:ascii="Times New Roman" w:hAnsi="Times New Roman"/>
                <w:i w:val="0"/>
                <w:sz w:val="20"/>
                <w:szCs w:val="20"/>
              </w:rPr>
              <w:t>595</w:t>
            </w:r>
          </w:p>
        </w:tc>
        <w:tc>
          <w:tcPr>
            <w:tcW w:w="806" w:type="dxa"/>
            <w:tcBorders>
              <w:top w:val="single" w:sz="4" w:space="0" w:color="auto"/>
              <w:left w:val="single" w:sz="4" w:space="0" w:color="auto"/>
              <w:bottom w:val="single" w:sz="4" w:space="0" w:color="auto"/>
              <w:right w:val="single" w:sz="4" w:space="0" w:color="auto"/>
            </w:tcBorders>
            <w:vAlign w:val="center"/>
          </w:tcPr>
          <w:p w:rsidR="00E51FAD" w:rsidRPr="00513607" w:rsidRDefault="00372ADC" w:rsidP="00E51FAD">
            <w:pPr>
              <w:spacing w:line="240" w:lineRule="auto"/>
              <w:ind w:left="0" w:right="0" w:firstLine="0"/>
              <w:jc w:val="center"/>
              <w:rPr>
                <w:rFonts w:ascii="Times New Roman" w:hAnsi="Times New Roman"/>
                <w:i w:val="0"/>
                <w:sz w:val="20"/>
                <w:szCs w:val="20"/>
              </w:rPr>
            </w:pPr>
            <w:r w:rsidRPr="00513607">
              <w:rPr>
                <w:rFonts w:ascii="Times New Roman" w:hAnsi="Times New Roman"/>
                <w:i w:val="0"/>
                <w:sz w:val="20"/>
                <w:szCs w:val="20"/>
              </w:rPr>
              <w:t>2</w:t>
            </w:r>
            <w:r w:rsidR="00E51FAD" w:rsidRPr="00513607">
              <w:rPr>
                <w:rFonts w:ascii="Times New Roman" w:hAnsi="Times New Roman"/>
                <w:i w:val="0"/>
                <w:sz w:val="20"/>
                <w:szCs w:val="20"/>
              </w:rPr>
              <w:t>00</w:t>
            </w:r>
          </w:p>
        </w:tc>
        <w:tc>
          <w:tcPr>
            <w:tcW w:w="864" w:type="dxa"/>
            <w:tcBorders>
              <w:top w:val="single" w:sz="4" w:space="0" w:color="auto"/>
              <w:left w:val="single" w:sz="4" w:space="0" w:color="auto"/>
              <w:bottom w:val="single" w:sz="4" w:space="0" w:color="auto"/>
              <w:right w:val="single" w:sz="4" w:space="0" w:color="auto"/>
            </w:tcBorders>
            <w:vAlign w:val="center"/>
          </w:tcPr>
          <w:p w:rsidR="00E51FAD" w:rsidRPr="00513607" w:rsidRDefault="00E51FAD" w:rsidP="00E51FAD">
            <w:pPr>
              <w:spacing w:line="240" w:lineRule="auto"/>
              <w:ind w:left="0" w:right="0" w:firstLine="0"/>
              <w:jc w:val="center"/>
              <w:rPr>
                <w:rFonts w:ascii="Times New Roman" w:hAnsi="Times New Roman"/>
                <w:i w:val="0"/>
                <w:sz w:val="20"/>
                <w:szCs w:val="20"/>
              </w:rPr>
            </w:pPr>
            <w:r w:rsidRPr="00513607">
              <w:rPr>
                <w:rFonts w:ascii="Times New Roman" w:hAnsi="Times New Roman"/>
                <w:i w:val="0"/>
                <w:sz w:val="20"/>
                <w:szCs w:val="20"/>
              </w:rPr>
              <w:t>50</w:t>
            </w:r>
          </w:p>
        </w:tc>
        <w:tc>
          <w:tcPr>
            <w:tcW w:w="877" w:type="dxa"/>
            <w:tcBorders>
              <w:top w:val="single" w:sz="4" w:space="0" w:color="auto"/>
              <w:left w:val="single" w:sz="4" w:space="0" w:color="auto"/>
              <w:bottom w:val="single" w:sz="4" w:space="0" w:color="auto"/>
              <w:right w:val="single" w:sz="4" w:space="0" w:color="auto"/>
            </w:tcBorders>
            <w:vAlign w:val="center"/>
          </w:tcPr>
          <w:p w:rsidR="00E51FAD" w:rsidRPr="00513607" w:rsidRDefault="00E51FAD" w:rsidP="00E51FAD">
            <w:pPr>
              <w:spacing w:line="240" w:lineRule="auto"/>
              <w:ind w:left="0" w:right="0" w:firstLine="0"/>
              <w:jc w:val="center"/>
              <w:rPr>
                <w:rFonts w:ascii="Times New Roman" w:hAnsi="Times New Roman"/>
                <w:i w:val="0"/>
                <w:sz w:val="20"/>
                <w:szCs w:val="20"/>
              </w:rPr>
            </w:pPr>
            <w:r w:rsidRPr="00513607">
              <w:rPr>
                <w:rFonts w:ascii="Times New Roman" w:hAnsi="Times New Roman"/>
                <w:i w:val="0"/>
                <w:sz w:val="20"/>
                <w:szCs w:val="20"/>
              </w:rPr>
              <w:t>20</w:t>
            </w:r>
          </w:p>
        </w:tc>
      </w:tr>
    </w:tbl>
    <w:p w:rsidR="00614C97" w:rsidRPr="00513607" w:rsidRDefault="00614C97" w:rsidP="00614C97">
      <w:pPr>
        <w:spacing w:line="240" w:lineRule="auto"/>
        <w:ind w:left="0" w:right="0" w:firstLine="567"/>
        <w:jc w:val="both"/>
        <w:rPr>
          <w:rFonts w:ascii="Times New Roman" w:hAnsi="Times New Roman"/>
          <w:i w:val="0"/>
          <w:sz w:val="24"/>
        </w:rPr>
      </w:pP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b/>
          <w:i w:val="0"/>
          <w:sz w:val="24"/>
        </w:rPr>
        <w:t>Зоны санитарной охраны источников водоснабжения</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Требуется разработка и утверждение проектов зон ЗСО для всех источников водоснабжения.</w:t>
      </w:r>
    </w:p>
    <w:p w:rsidR="00614C97" w:rsidRPr="00513607" w:rsidRDefault="00614C97" w:rsidP="00614C97">
      <w:pPr>
        <w:spacing w:line="240" w:lineRule="auto"/>
        <w:ind w:left="0" w:right="0" w:firstLine="567"/>
        <w:jc w:val="both"/>
        <w:rPr>
          <w:rFonts w:ascii="Times New Roman" w:hAnsi="Times New Roman"/>
          <w:sz w:val="24"/>
        </w:rPr>
      </w:pPr>
      <w:r w:rsidRPr="00513607">
        <w:rPr>
          <w:rFonts w:ascii="Times New Roman" w:hAnsi="Times New Roman"/>
          <w:sz w:val="24"/>
        </w:rPr>
        <w:t>Подземный водозабор</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пояса ЗСО определяется гидродинамическими расчетами.</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В первом поясе ЗСО подземных водозаборов не допускается:</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посадка высокоствольных деревьев;</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все виды строительства, не имеющие непосредственного отношения к эксплуатации, реконструкции и расширению водопроводных сооружений;</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прокладка трубопроводов различного назначения;</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размещение жилых и хозяйственно-бытовых зданий;</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проживание людей;</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применение удобрений и ядохимикатов.</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Во втором и третьем поясе ЗСО подземных водозаборов не допускается:</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закачка отработанных вод в подземные горизонты, подземного складирования твердых отходов и разработки недр земли,</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 размещение складов горюче–смазочных материалов, ядохимикатов и минеральных удобрений, накопителей </w:t>
      </w:r>
      <w:proofErr w:type="spellStart"/>
      <w:r w:rsidRPr="00513607">
        <w:rPr>
          <w:rFonts w:ascii="Times New Roman" w:hAnsi="Times New Roman"/>
          <w:i w:val="0"/>
          <w:sz w:val="24"/>
        </w:rPr>
        <w:t>промстоков</w:t>
      </w:r>
      <w:proofErr w:type="spellEnd"/>
      <w:r w:rsidRPr="00513607">
        <w:rPr>
          <w:rFonts w:ascii="Times New Roman" w:hAnsi="Times New Roman"/>
          <w:i w:val="0"/>
          <w:sz w:val="24"/>
        </w:rPr>
        <w:t xml:space="preserve">, </w:t>
      </w:r>
      <w:proofErr w:type="spellStart"/>
      <w:r w:rsidRPr="00513607">
        <w:rPr>
          <w:rFonts w:ascii="Times New Roman" w:hAnsi="Times New Roman"/>
          <w:i w:val="0"/>
          <w:sz w:val="24"/>
        </w:rPr>
        <w:t>шламохранилищ</w:t>
      </w:r>
      <w:proofErr w:type="spellEnd"/>
      <w:r w:rsidRPr="00513607">
        <w:rPr>
          <w:rFonts w:ascii="Times New Roman" w:hAnsi="Times New Roman"/>
          <w:i w:val="0"/>
          <w:sz w:val="24"/>
        </w:rPr>
        <w:t xml:space="preserve"> и других объектов, обусловливающих опасность химического загрязнения подземных вод.</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Во втором поясе ЗСО подземных водозаборов не допускается:</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lastRenderedPageBreak/>
        <w:t xml:space="preserve">- применение удобрений и ядохимикатов; </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рубка леса главного пользования.</w:t>
      </w:r>
    </w:p>
    <w:p w:rsidR="00614C97" w:rsidRPr="00513607" w:rsidRDefault="00614C97" w:rsidP="00614C97">
      <w:pPr>
        <w:spacing w:line="240" w:lineRule="auto"/>
        <w:ind w:left="0" w:right="0" w:firstLine="567"/>
        <w:jc w:val="both"/>
        <w:rPr>
          <w:rFonts w:ascii="Times New Roman" w:hAnsi="Times New Roman"/>
          <w:sz w:val="24"/>
        </w:rPr>
      </w:pPr>
      <w:r w:rsidRPr="00513607">
        <w:rPr>
          <w:rFonts w:ascii="Times New Roman" w:hAnsi="Times New Roman"/>
          <w:sz w:val="24"/>
        </w:rPr>
        <w:t>Водопроводные сооружения</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Граница первого пояса ЗСО водопроводных сооружений принимается на расстоянии:</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от стен запасных и регулирующих ёмкостей, фильтров и контактных осветлителей - не менее 30 м;</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от водонапорных башен - не менее 10 м;</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 от остальных помещений (отстойники, </w:t>
      </w:r>
      <w:proofErr w:type="spellStart"/>
      <w:r w:rsidRPr="00513607">
        <w:rPr>
          <w:rFonts w:ascii="Times New Roman" w:hAnsi="Times New Roman"/>
          <w:i w:val="0"/>
          <w:sz w:val="24"/>
        </w:rPr>
        <w:t>реагентное</w:t>
      </w:r>
      <w:proofErr w:type="spellEnd"/>
      <w:r w:rsidRPr="00513607">
        <w:rPr>
          <w:rFonts w:ascii="Times New Roman" w:hAnsi="Times New Roman"/>
          <w:i w:val="0"/>
          <w:sz w:val="24"/>
        </w:rPr>
        <w:t xml:space="preserve"> хозяйство, склад хлора, насосные станции и др.) - не менее </w:t>
      </w:r>
      <w:proofErr w:type="spellStart"/>
      <w:r w:rsidRPr="00513607">
        <w:rPr>
          <w:rFonts w:ascii="Times New Roman" w:hAnsi="Times New Roman"/>
          <w:i w:val="0"/>
          <w:sz w:val="24"/>
        </w:rPr>
        <w:t>15м</w:t>
      </w:r>
      <w:proofErr w:type="spellEnd"/>
      <w:r w:rsidRPr="00513607">
        <w:rPr>
          <w:rFonts w:ascii="Times New Roman" w:hAnsi="Times New Roman"/>
          <w:i w:val="0"/>
          <w:sz w:val="24"/>
        </w:rPr>
        <w:t>.</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Ширину санитарно-защитной полосы следует принимать по обе стороны от крайних линий водопровода:</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а) при отсутствии грунтовых вод не менее 10 м при диаметре водоводов до 1 000 мм и не менее 20 м при диаметре водоводов более 1 000 мм;</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б) при наличии грунтовых вод - не менее 50 м вне зависимости от диаметра водоводов.</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614C97" w:rsidRPr="00513607" w:rsidRDefault="00614C97" w:rsidP="00614C97">
      <w:pPr>
        <w:spacing w:line="240" w:lineRule="auto"/>
        <w:ind w:left="0" w:right="0" w:firstLine="567"/>
        <w:jc w:val="both"/>
        <w:rPr>
          <w:rFonts w:ascii="Times New Roman" w:hAnsi="Times New Roman"/>
          <w:b/>
          <w:i w:val="0"/>
          <w:sz w:val="24"/>
        </w:rPr>
      </w:pPr>
      <w:r w:rsidRPr="00513607">
        <w:rPr>
          <w:rFonts w:ascii="Times New Roman" w:hAnsi="Times New Roman"/>
          <w:b/>
          <w:i w:val="0"/>
          <w:sz w:val="24"/>
        </w:rPr>
        <w:t xml:space="preserve">Охранные зоны </w:t>
      </w:r>
    </w:p>
    <w:p w:rsidR="00614C97" w:rsidRPr="00513607" w:rsidRDefault="00614C97" w:rsidP="00614C97">
      <w:pPr>
        <w:spacing w:line="240" w:lineRule="auto"/>
        <w:ind w:left="0" w:right="0" w:firstLine="567"/>
        <w:jc w:val="both"/>
        <w:rPr>
          <w:rFonts w:ascii="Times New Roman" w:hAnsi="Times New Roman"/>
          <w:i w:val="0"/>
          <w:sz w:val="24"/>
          <w:u w:val="single"/>
        </w:rPr>
      </w:pPr>
      <w:r w:rsidRPr="00513607">
        <w:rPr>
          <w:rFonts w:ascii="Times New Roman" w:hAnsi="Times New Roman"/>
          <w:i w:val="0"/>
          <w:sz w:val="24"/>
          <w:u w:val="single"/>
        </w:rPr>
        <w:t>Охранные зоны трубопроводов</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Для газораспределительных сетей устанавливаются следующие охранные зоны:</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а) вдоль трасс наружных газопроводов — в виде территории, ограниченной условными линиями, проходящими на расстоянии 2–х метров с каждой стороны газопровода;</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е) вдоль трасс межпоселковых газопроводов, проходящих по лесам и </w:t>
      </w:r>
      <w:proofErr w:type="spellStart"/>
      <w:r w:rsidRPr="00513607">
        <w:rPr>
          <w:rFonts w:ascii="Times New Roman" w:hAnsi="Times New Roman"/>
          <w:i w:val="0"/>
          <w:sz w:val="24"/>
        </w:rPr>
        <w:t>древесно</w:t>
      </w:r>
      <w:proofErr w:type="spellEnd"/>
      <w:r w:rsidRPr="00513607">
        <w:rPr>
          <w:rFonts w:ascii="Times New Roman" w:hAnsi="Times New Roman"/>
          <w:i w:val="0"/>
          <w:sz w:val="24"/>
        </w:rPr>
        <w:t xml:space="preserve"> —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827E40" w:rsidRPr="00513607" w:rsidRDefault="00827E40" w:rsidP="00827E40">
      <w:pPr>
        <w:spacing w:line="240" w:lineRule="auto"/>
        <w:ind w:left="0" w:right="0" w:firstLine="567"/>
        <w:jc w:val="both"/>
        <w:rPr>
          <w:rFonts w:ascii="Times New Roman" w:hAnsi="Times New Roman"/>
          <w:i w:val="0"/>
          <w:sz w:val="24"/>
        </w:rPr>
      </w:pPr>
      <w:r w:rsidRPr="00513607">
        <w:rPr>
          <w:rFonts w:ascii="Times New Roman" w:hAnsi="Times New Roman"/>
          <w:i w:val="0"/>
          <w:sz w:val="24"/>
        </w:rPr>
        <w:t>Согласно «Правилам охраны магистральных трубопроводов» вдоль трасс магистральных трубопроводов (при любом виде их прокладки), для исключения возможности повреждения трубопроводов, устанавливаются охранные зоны:</w:t>
      </w:r>
    </w:p>
    <w:p w:rsidR="00827E40" w:rsidRPr="00513607" w:rsidRDefault="00827E40" w:rsidP="00827E40">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а) вдоль трасс трубопроводов, транспортирующих нефть, природный газ, нефтепродукты, нефтяной и искусственный углеводородные газы - в виде участка земли, </w:t>
      </w:r>
      <w:r w:rsidRPr="00513607">
        <w:rPr>
          <w:rFonts w:ascii="Times New Roman" w:hAnsi="Times New Roman"/>
          <w:i w:val="0"/>
          <w:sz w:val="24"/>
        </w:rPr>
        <w:lastRenderedPageBreak/>
        <w:t>ограниченного условными линиями, проходящими в 25 м от оси трубопровода с каждой стороны.</w:t>
      </w:r>
    </w:p>
    <w:p w:rsidR="00827E40" w:rsidRPr="00513607" w:rsidRDefault="00827E40" w:rsidP="00827E40">
      <w:pPr>
        <w:spacing w:line="240" w:lineRule="auto"/>
        <w:ind w:left="0" w:right="0" w:firstLine="567"/>
        <w:jc w:val="both"/>
        <w:rPr>
          <w:rFonts w:ascii="Times New Roman" w:hAnsi="Times New Roman"/>
          <w:i w:val="0"/>
          <w:sz w:val="24"/>
        </w:rPr>
      </w:pPr>
      <w:r w:rsidRPr="00513607">
        <w:rPr>
          <w:rFonts w:ascii="Times New Roman" w:hAnsi="Times New Roman"/>
          <w:i w:val="0"/>
          <w:sz w:val="24"/>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827E40" w:rsidRPr="00513607" w:rsidRDefault="00827E40" w:rsidP="00827E40">
      <w:pPr>
        <w:spacing w:line="240" w:lineRule="auto"/>
        <w:ind w:left="0" w:right="0" w:firstLine="567"/>
        <w:jc w:val="both"/>
        <w:rPr>
          <w:rFonts w:ascii="Times New Roman" w:hAnsi="Times New Roman"/>
          <w:i w:val="0"/>
          <w:sz w:val="24"/>
        </w:rPr>
      </w:pPr>
      <w:r w:rsidRPr="00513607">
        <w:rPr>
          <w:rFonts w:ascii="Times New Roman" w:hAnsi="Times New Roman"/>
          <w:i w:val="0"/>
          <w:sz w:val="24"/>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827E40" w:rsidRPr="00513607" w:rsidRDefault="00827E40" w:rsidP="00827E40">
      <w:pPr>
        <w:spacing w:line="240" w:lineRule="auto"/>
        <w:ind w:left="0" w:right="0" w:firstLine="567"/>
        <w:jc w:val="both"/>
        <w:rPr>
          <w:rFonts w:ascii="Times New Roman" w:hAnsi="Times New Roman"/>
          <w:i w:val="0"/>
          <w:sz w:val="24"/>
        </w:rPr>
      </w:pPr>
      <w:r w:rsidRPr="00513607">
        <w:rPr>
          <w:rFonts w:ascii="Times New Roman" w:hAnsi="Times New Roman"/>
          <w:i w:val="0"/>
          <w:sz w:val="24"/>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827E40" w:rsidRPr="00513607" w:rsidRDefault="00827E40" w:rsidP="00827E40">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д) вокруг емкостей для хранения и </w:t>
      </w:r>
      <w:proofErr w:type="spellStart"/>
      <w:r w:rsidRPr="00513607">
        <w:rPr>
          <w:rFonts w:ascii="Times New Roman" w:hAnsi="Times New Roman"/>
          <w:i w:val="0"/>
          <w:sz w:val="24"/>
        </w:rPr>
        <w:t>разгазирования</w:t>
      </w:r>
      <w:proofErr w:type="spellEnd"/>
      <w:r w:rsidRPr="00513607">
        <w:rPr>
          <w:rFonts w:ascii="Times New Roman" w:hAnsi="Times New Roman"/>
          <w:i w:val="0"/>
          <w:sz w:val="24"/>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827E40" w:rsidRPr="00513607" w:rsidRDefault="00827E40" w:rsidP="00827E40">
      <w:pPr>
        <w:spacing w:line="240" w:lineRule="auto"/>
        <w:ind w:left="0" w:right="0" w:firstLine="567"/>
        <w:jc w:val="both"/>
        <w:rPr>
          <w:rFonts w:ascii="Times New Roman" w:hAnsi="Times New Roman"/>
          <w:i w:val="0"/>
          <w:sz w:val="24"/>
        </w:rPr>
      </w:pPr>
      <w:proofErr w:type="gramStart"/>
      <w:r w:rsidRPr="00513607">
        <w:rPr>
          <w:rFonts w:ascii="Times New Roman" w:hAnsi="Times New Roman"/>
          <w:i w:val="0"/>
          <w:sz w:val="24"/>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roofErr w:type="gramEnd"/>
    </w:p>
    <w:p w:rsidR="00827E40" w:rsidRPr="00513607" w:rsidRDefault="00827E40" w:rsidP="00827E40">
      <w:pPr>
        <w:spacing w:line="240" w:lineRule="auto"/>
        <w:ind w:left="0" w:right="0" w:firstLine="567"/>
        <w:jc w:val="both"/>
        <w:rPr>
          <w:rFonts w:ascii="Times New Roman" w:hAnsi="Times New Roman"/>
          <w:i w:val="0"/>
          <w:sz w:val="24"/>
        </w:rPr>
      </w:pPr>
      <w:r w:rsidRPr="00513607">
        <w:rPr>
          <w:rFonts w:ascii="Times New Roman" w:hAnsi="Times New Roman"/>
          <w:i w:val="0"/>
          <w:sz w:val="24"/>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w:t>
      </w:r>
    </w:p>
    <w:p w:rsidR="00614C97" w:rsidRPr="00513607" w:rsidRDefault="00614C97" w:rsidP="00614C97">
      <w:pPr>
        <w:spacing w:line="240" w:lineRule="auto"/>
        <w:ind w:left="0" w:right="0" w:firstLine="567"/>
        <w:jc w:val="both"/>
        <w:rPr>
          <w:rFonts w:ascii="Times New Roman" w:hAnsi="Times New Roman"/>
          <w:b/>
          <w:i w:val="0"/>
          <w:sz w:val="24"/>
        </w:rPr>
      </w:pPr>
      <w:r w:rsidRPr="00513607">
        <w:rPr>
          <w:rFonts w:ascii="Times New Roman" w:hAnsi="Times New Roman"/>
          <w:i w:val="0"/>
          <w:sz w:val="24"/>
          <w:u w:val="single"/>
        </w:rPr>
        <w:t>Охранные зоны объектов электросетевого хозяйства</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Охранные зоны устанавливаются:</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513607">
        <w:rPr>
          <w:rFonts w:ascii="Times New Roman" w:hAnsi="Times New Roman"/>
          <w:i w:val="0"/>
          <w:sz w:val="24"/>
        </w:rPr>
        <w:t>неотклоненном</w:t>
      </w:r>
      <w:proofErr w:type="spellEnd"/>
      <w:r w:rsidRPr="00513607">
        <w:rPr>
          <w:rFonts w:ascii="Times New Roman" w:hAnsi="Times New Roman"/>
          <w:i w:val="0"/>
          <w:sz w:val="24"/>
        </w:rPr>
        <w:t xml:space="preserve"> их положении на следующем расстоянии, </w:t>
      </w:r>
      <w:proofErr w:type="gramStart"/>
      <w:r w:rsidRPr="00513607">
        <w:rPr>
          <w:rFonts w:ascii="Times New Roman" w:hAnsi="Times New Roman"/>
          <w:i w:val="0"/>
          <w:sz w:val="24"/>
        </w:rPr>
        <w:t>м</w:t>
      </w:r>
      <w:proofErr w:type="gramEnd"/>
      <w:r w:rsidRPr="00513607">
        <w:rPr>
          <w:rFonts w:ascii="Times New Roman" w:hAnsi="Times New Roman"/>
          <w:i w:val="0"/>
          <w:sz w:val="24"/>
        </w:rPr>
        <w:t>:</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2 – для </w:t>
      </w:r>
      <w:proofErr w:type="gramStart"/>
      <w:r w:rsidRPr="00513607">
        <w:rPr>
          <w:rFonts w:ascii="Times New Roman" w:hAnsi="Times New Roman"/>
          <w:i w:val="0"/>
          <w:sz w:val="24"/>
        </w:rPr>
        <w:t>ВЛ</w:t>
      </w:r>
      <w:proofErr w:type="gramEnd"/>
      <w:r w:rsidRPr="00513607">
        <w:rPr>
          <w:rFonts w:ascii="Times New Roman" w:hAnsi="Times New Roman"/>
          <w:i w:val="0"/>
          <w:sz w:val="24"/>
        </w:rPr>
        <w:t xml:space="preserve"> напряжением до 1 </w:t>
      </w:r>
      <w:proofErr w:type="spellStart"/>
      <w:r w:rsidRPr="00513607">
        <w:rPr>
          <w:rFonts w:ascii="Times New Roman" w:hAnsi="Times New Roman"/>
          <w:i w:val="0"/>
          <w:sz w:val="24"/>
        </w:rPr>
        <w:t>кВ</w:t>
      </w:r>
      <w:proofErr w:type="spellEnd"/>
      <w:r w:rsidRPr="00513607">
        <w:rPr>
          <w:rFonts w:ascii="Times New Roman" w:hAnsi="Times New Roman"/>
          <w:i w:val="0"/>
          <w:sz w:val="24"/>
        </w:rPr>
        <w:t xml:space="preserve">; </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10 – для </w:t>
      </w:r>
      <w:proofErr w:type="gramStart"/>
      <w:r w:rsidRPr="00513607">
        <w:rPr>
          <w:rFonts w:ascii="Times New Roman" w:hAnsi="Times New Roman"/>
          <w:i w:val="0"/>
          <w:sz w:val="24"/>
        </w:rPr>
        <w:t>ВЛ</w:t>
      </w:r>
      <w:proofErr w:type="gramEnd"/>
      <w:r w:rsidRPr="00513607">
        <w:rPr>
          <w:rFonts w:ascii="Times New Roman" w:hAnsi="Times New Roman"/>
          <w:i w:val="0"/>
          <w:sz w:val="24"/>
        </w:rPr>
        <w:t xml:space="preserve"> напряжением от 1 до 20 </w:t>
      </w:r>
      <w:proofErr w:type="spellStart"/>
      <w:r w:rsidRPr="00513607">
        <w:rPr>
          <w:rFonts w:ascii="Times New Roman" w:hAnsi="Times New Roman"/>
          <w:i w:val="0"/>
          <w:sz w:val="24"/>
        </w:rPr>
        <w:t>кВ</w:t>
      </w:r>
      <w:proofErr w:type="spellEnd"/>
      <w:r w:rsidRPr="00513607">
        <w:rPr>
          <w:rFonts w:ascii="Times New Roman" w:hAnsi="Times New Roman"/>
          <w:i w:val="0"/>
          <w:sz w:val="24"/>
        </w:rPr>
        <w:t>;</w:t>
      </w:r>
    </w:p>
    <w:p w:rsidR="00614C97" w:rsidRPr="00513607" w:rsidRDefault="007B7002"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15 – для </w:t>
      </w:r>
      <w:proofErr w:type="gramStart"/>
      <w:r w:rsidRPr="00513607">
        <w:rPr>
          <w:rFonts w:ascii="Times New Roman" w:hAnsi="Times New Roman"/>
          <w:i w:val="0"/>
          <w:sz w:val="24"/>
        </w:rPr>
        <w:t>ВЛ</w:t>
      </w:r>
      <w:proofErr w:type="gramEnd"/>
      <w:r w:rsidRPr="00513607">
        <w:rPr>
          <w:rFonts w:ascii="Times New Roman" w:hAnsi="Times New Roman"/>
          <w:i w:val="0"/>
          <w:sz w:val="24"/>
        </w:rPr>
        <w:t xml:space="preserve"> напряжением 35 </w:t>
      </w:r>
      <w:proofErr w:type="spellStart"/>
      <w:r w:rsidRPr="00513607">
        <w:rPr>
          <w:rFonts w:ascii="Times New Roman" w:hAnsi="Times New Roman"/>
          <w:i w:val="0"/>
          <w:sz w:val="24"/>
        </w:rPr>
        <w:t>кВ</w:t>
      </w:r>
      <w:proofErr w:type="spellEnd"/>
      <w:r w:rsidRPr="00513607">
        <w:rPr>
          <w:rFonts w:ascii="Times New Roman" w:hAnsi="Times New Roman"/>
          <w:i w:val="0"/>
          <w:sz w:val="24"/>
        </w:rPr>
        <w:t>;</w:t>
      </w:r>
    </w:p>
    <w:p w:rsidR="00614C97" w:rsidRPr="00513607" w:rsidRDefault="007B7002"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20 – для </w:t>
      </w:r>
      <w:proofErr w:type="gramStart"/>
      <w:r w:rsidRPr="00513607">
        <w:rPr>
          <w:rFonts w:ascii="Times New Roman" w:hAnsi="Times New Roman"/>
          <w:i w:val="0"/>
          <w:sz w:val="24"/>
        </w:rPr>
        <w:t>ВЛ</w:t>
      </w:r>
      <w:proofErr w:type="gramEnd"/>
      <w:r w:rsidRPr="00513607">
        <w:rPr>
          <w:rFonts w:ascii="Times New Roman" w:hAnsi="Times New Roman"/>
          <w:i w:val="0"/>
          <w:sz w:val="24"/>
        </w:rPr>
        <w:t xml:space="preserve"> напряжением 110 </w:t>
      </w:r>
      <w:proofErr w:type="spellStart"/>
      <w:r w:rsidRPr="00513607">
        <w:rPr>
          <w:rFonts w:ascii="Times New Roman" w:hAnsi="Times New Roman"/>
          <w:i w:val="0"/>
          <w:sz w:val="24"/>
        </w:rPr>
        <w:t>кВ</w:t>
      </w:r>
      <w:proofErr w:type="spellEnd"/>
      <w:r w:rsidRPr="00513607">
        <w:rPr>
          <w:rFonts w:ascii="Times New Roman" w:hAnsi="Times New Roman"/>
          <w:i w:val="0"/>
          <w:sz w:val="24"/>
        </w:rPr>
        <w:t>;</w:t>
      </w:r>
    </w:p>
    <w:p w:rsidR="00614C97" w:rsidRPr="00513607" w:rsidRDefault="00614C97" w:rsidP="00614C97">
      <w:pPr>
        <w:spacing w:line="240" w:lineRule="auto"/>
        <w:ind w:left="0" w:right="0" w:firstLine="567"/>
        <w:jc w:val="both"/>
        <w:rPr>
          <w:rFonts w:ascii="Times New Roman" w:hAnsi="Times New Roman"/>
          <w:i w:val="0"/>
          <w:sz w:val="24"/>
        </w:rPr>
      </w:pPr>
      <w:proofErr w:type="gramStart"/>
      <w:r w:rsidRPr="00513607">
        <w:rPr>
          <w:rFonts w:ascii="Times New Roman" w:hAnsi="Times New Roman"/>
          <w:i w:val="0"/>
          <w:sz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w:t>
      </w:r>
      <w:proofErr w:type="gramEnd"/>
      <w:r w:rsidRPr="00513607">
        <w:rPr>
          <w:rFonts w:ascii="Times New Roman" w:hAnsi="Times New Roman"/>
          <w:i w:val="0"/>
          <w:sz w:val="24"/>
        </w:rPr>
        <w:t xml:space="preserve"> и на 1 метр в сторону проезжей части улицы);</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614C97" w:rsidRPr="00513607" w:rsidRDefault="00614C97" w:rsidP="00614C97">
      <w:pPr>
        <w:spacing w:line="240" w:lineRule="auto"/>
        <w:ind w:left="0" w:right="0" w:firstLine="567"/>
        <w:jc w:val="both"/>
        <w:rPr>
          <w:rFonts w:ascii="Times New Roman" w:hAnsi="Times New Roman"/>
          <w:i w:val="0"/>
          <w:sz w:val="24"/>
        </w:rPr>
      </w:pPr>
      <w:proofErr w:type="gramStart"/>
      <w:r w:rsidRPr="00513607">
        <w:rPr>
          <w:rFonts w:ascii="Times New Roman" w:hAnsi="Times New Roman"/>
          <w:i w:val="0"/>
          <w:sz w:val="24"/>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водоёмов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w:t>
      </w:r>
      <w:r w:rsidRPr="00513607">
        <w:rPr>
          <w:rFonts w:ascii="Times New Roman" w:hAnsi="Times New Roman"/>
          <w:i w:val="0"/>
          <w:sz w:val="24"/>
        </w:rPr>
        <w:lastRenderedPageBreak/>
        <w:t xml:space="preserve">крайних проводов при </w:t>
      </w:r>
      <w:proofErr w:type="spellStart"/>
      <w:r w:rsidRPr="00513607">
        <w:rPr>
          <w:rFonts w:ascii="Times New Roman" w:hAnsi="Times New Roman"/>
          <w:i w:val="0"/>
          <w:sz w:val="24"/>
        </w:rPr>
        <w:t>неотклоненном</w:t>
      </w:r>
      <w:proofErr w:type="spellEnd"/>
      <w:r w:rsidRPr="00513607">
        <w:rPr>
          <w:rFonts w:ascii="Times New Roman" w:hAnsi="Times New Roman"/>
          <w:i w:val="0"/>
          <w:sz w:val="24"/>
        </w:rPr>
        <w:t xml:space="preserve"> их положении для судоходных водоёмов на расстоянии 100 метров, для несудоходных водоёмов — на расстоянии, предусмотренном для установления</w:t>
      </w:r>
      <w:proofErr w:type="gramEnd"/>
      <w:r w:rsidRPr="00513607">
        <w:rPr>
          <w:rFonts w:ascii="Times New Roman" w:hAnsi="Times New Roman"/>
          <w:i w:val="0"/>
          <w:sz w:val="24"/>
        </w:rPr>
        <w:t xml:space="preserve"> охранных зон вдоль воздушных линий электропередачи.</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614C97" w:rsidRPr="00513607" w:rsidRDefault="00614C97" w:rsidP="00614C97">
      <w:pPr>
        <w:spacing w:line="240" w:lineRule="auto"/>
        <w:ind w:left="0" w:right="0" w:firstLine="567"/>
        <w:jc w:val="both"/>
        <w:rPr>
          <w:rFonts w:ascii="Times New Roman" w:hAnsi="Times New Roman"/>
          <w:i w:val="0"/>
          <w:sz w:val="24"/>
          <w:u w:val="single"/>
        </w:rPr>
      </w:pPr>
      <w:r w:rsidRPr="00513607">
        <w:rPr>
          <w:rFonts w:ascii="Times New Roman" w:hAnsi="Times New Roman"/>
          <w:i w:val="0"/>
          <w:sz w:val="24"/>
          <w:u w:val="single"/>
        </w:rPr>
        <w:t>Охранные зоны линий и сооружений связи</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Устанавливаются охранные зоны с особыми условиями использования:</w:t>
      </w:r>
    </w:p>
    <w:p w:rsidR="00614C97" w:rsidRPr="00513607" w:rsidRDefault="00614C97" w:rsidP="00614C97">
      <w:pPr>
        <w:spacing w:line="240" w:lineRule="auto"/>
        <w:ind w:left="0" w:right="0" w:firstLine="567"/>
        <w:jc w:val="both"/>
        <w:rPr>
          <w:rFonts w:ascii="Times New Roman" w:hAnsi="Times New Roman"/>
          <w:i w:val="0"/>
          <w:sz w:val="24"/>
        </w:rPr>
      </w:pPr>
      <w:proofErr w:type="gramStart"/>
      <w:r w:rsidRPr="00513607">
        <w:rPr>
          <w:rFonts w:ascii="Times New Roman" w:hAnsi="Times New Roman"/>
          <w:i w:val="0"/>
          <w:sz w:val="24"/>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614C97" w:rsidRPr="00513607" w:rsidRDefault="00614C97" w:rsidP="00614C97">
      <w:pPr>
        <w:spacing w:line="240" w:lineRule="auto"/>
        <w:ind w:left="0" w:right="0" w:firstLine="567"/>
        <w:jc w:val="both"/>
        <w:rPr>
          <w:rFonts w:ascii="Times New Roman" w:hAnsi="Times New Roman"/>
          <w:i w:val="0"/>
          <w:sz w:val="24"/>
        </w:rPr>
      </w:pPr>
      <w:proofErr w:type="gramStart"/>
      <w:r w:rsidRPr="00513607">
        <w:rPr>
          <w:rFonts w:ascii="Times New Roman" w:hAnsi="Times New Roman"/>
          <w:i w:val="0"/>
          <w:sz w:val="24"/>
        </w:rPr>
        <w:t>-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w:t>
      </w:r>
      <w:proofErr w:type="gramEnd"/>
      <w:r w:rsidRPr="00513607">
        <w:rPr>
          <w:rFonts w:ascii="Times New Roman" w:hAnsi="Times New Roman"/>
          <w:i w:val="0"/>
          <w:sz w:val="24"/>
        </w:rPr>
        <w:t xml:space="preserve"> каналы (арыки) на 100 метров с каждой стороны;</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Создаются просеки в лесных массивах и зеленых насаждениях:</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вдоль трассы кабеля связи – шириной не менее 6 метров (по 3 метра с каждой стороны от кабеля связи).</w:t>
      </w:r>
    </w:p>
    <w:p w:rsidR="00614C97" w:rsidRPr="00513607" w:rsidRDefault="00614C97" w:rsidP="00614C97">
      <w:pPr>
        <w:spacing w:line="240" w:lineRule="auto"/>
        <w:ind w:left="0" w:right="0" w:firstLine="567"/>
        <w:jc w:val="both"/>
        <w:rPr>
          <w:rFonts w:ascii="Times New Roman" w:hAnsi="Times New Roman"/>
          <w:i w:val="0"/>
          <w:sz w:val="24"/>
          <w:u w:val="single"/>
        </w:rPr>
      </w:pPr>
      <w:r w:rsidRPr="00513607">
        <w:rPr>
          <w:rFonts w:ascii="Times New Roman" w:hAnsi="Times New Roman"/>
          <w:i w:val="0"/>
          <w:sz w:val="24"/>
          <w:u w:val="single"/>
        </w:rPr>
        <w:t>Охранная зона тепловой сети</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Охранная зона устанавливается вдоль трассы прокладки тепловой сети и должна составлять не менее 6 метров.</w:t>
      </w:r>
    </w:p>
    <w:p w:rsidR="00C33DC2" w:rsidRPr="00513607" w:rsidRDefault="00C33DC2" w:rsidP="00C33DC2">
      <w:pPr>
        <w:spacing w:line="240" w:lineRule="auto"/>
        <w:ind w:left="0" w:right="0" w:firstLine="567"/>
        <w:jc w:val="both"/>
        <w:rPr>
          <w:rFonts w:ascii="Times New Roman" w:hAnsi="Times New Roman"/>
          <w:i w:val="0"/>
          <w:sz w:val="24"/>
          <w:u w:val="single"/>
        </w:rPr>
      </w:pPr>
      <w:r w:rsidRPr="00513607">
        <w:rPr>
          <w:rFonts w:ascii="Times New Roman" w:hAnsi="Times New Roman"/>
          <w:i w:val="0"/>
          <w:sz w:val="24"/>
          <w:u w:val="single"/>
        </w:rPr>
        <w:t>Охранные зоны геодезических пунктов</w:t>
      </w:r>
    </w:p>
    <w:p w:rsidR="00C33DC2" w:rsidRPr="00513607" w:rsidRDefault="00C33DC2" w:rsidP="00C33DC2">
      <w:pPr>
        <w:spacing w:line="240" w:lineRule="auto"/>
        <w:ind w:left="0" w:right="0" w:firstLine="567"/>
        <w:jc w:val="both"/>
        <w:rPr>
          <w:rFonts w:ascii="Times New Roman" w:hAnsi="Times New Roman"/>
          <w:i w:val="0"/>
          <w:sz w:val="24"/>
        </w:rPr>
      </w:pPr>
      <w:r w:rsidRPr="00513607">
        <w:rPr>
          <w:rFonts w:ascii="Times New Roman" w:hAnsi="Times New Roman"/>
          <w:i w:val="0"/>
          <w:sz w:val="24"/>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rsidR="00C33DC2" w:rsidRPr="00513607" w:rsidRDefault="00C33DC2" w:rsidP="00C33DC2">
      <w:pPr>
        <w:spacing w:line="240" w:lineRule="auto"/>
        <w:ind w:left="0" w:right="0" w:firstLine="567"/>
        <w:jc w:val="both"/>
        <w:rPr>
          <w:rFonts w:ascii="Times New Roman" w:hAnsi="Times New Roman"/>
          <w:i w:val="0"/>
          <w:sz w:val="24"/>
          <w:u w:val="single"/>
        </w:rPr>
      </w:pPr>
      <w:r w:rsidRPr="00513607">
        <w:rPr>
          <w:rFonts w:ascii="Times New Roman" w:hAnsi="Times New Roman"/>
          <w:i w:val="0"/>
          <w:sz w:val="24"/>
          <w:u w:val="single"/>
        </w:rPr>
        <w:t>Охранные зоны объектов государственной наблюдательной сети</w:t>
      </w:r>
    </w:p>
    <w:p w:rsidR="00C33DC2" w:rsidRPr="00513607" w:rsidRDefault="00C33DC2" w:rsidP="00C33DC2">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На территории муниципального образования </w:t>
      </w:r>
      <w:proofErr w:type="gramStart"/>
      <w:r w:rsidRPr="00513607">
        <w:rPr>
          <w:rFonts w:ascii="Times New Roman" w:hAnsi="Times New Roman"/>
          <w:i w:val="0"/>
          <w:sz w:val="24"/>
        </w:rPr>
        <w:t>предусматриваются ряд</w:t>
      </w:r>
      <w:proofErr w:type="gramEnd"/>
      <w:r w:rsidRPr="00513607">
        <w:rPr>
          <w:rFonts w:ascii="Times New Roman" w:hAnsi="Times New Roman"/>
          <w:i w:val="0"/>
          <w:sz w:val="24"/>
        </w:rPr>
        <w:t xml:space="preserve"> метеорологических станций. </w:t>
      </w:r>
      <w:proofErr w:type="gramStart"/>
      <w:r w:rsidRPr="00513607">
        <w:rPr>
          <w:rFonts w:ascii="Times New Roman" w:hAnsi="Times New Roman"/>
          <w:i w:val="0"/>
          <w:sz w:val="24"/>
        </w:rPr>
        <w:t>Согласно «Положению о создании охранных зон стационарных пунктов наблюдений за состоянием окружающей природной среды, ее загрязнением» (постановление Правительства Российской Федерации от 27 августа 1999 года № 972 (в редакции постановления Правительства Российской Федерации от 01.02.2005 года № 49))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w:t>
      </w:r>
      <w:proofErr w:type="gramEnd"/>
      <w:r w:rsidRPr="00513607">
        <w:rPr>
          <w:rFonts w:ascii="Times New Roman" w:hAnsi="Times New Roman"/>
          <w:i w:val="0"/>
          <w:sz w:val="24"/>
        </w:rPr>
        <w:t xml:space="preserve"> зоны в виде земельных участков и частей акваторий, ограниченных на плане местности замкнутой линией, </w:t>
      </w:r>
      <w:r w:rsidRPr="00513607">
        <w:rPr>
          <w:rFonts w:ascii="Times New Roman" w:hAnsi="Times New Roman"/>
          <w:i w:val="0"/>
          <w:sz w:val="24"/>
        </w:rPr>
        <w:lastRenderedPageBreak/>
        <w:t>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614C97" w:rsidRPr="00513607" w:rsidRDefault="00614C97" w:rsidP="00C33DC2">
      <w:pPr>
        <w:spacing w:line="240" w:lineRule="auto"/>
        <w:ind w:left="0" w:right="0" w:firstLine="567"/>
        <w:jc w:val="both"/>
        <w:rPr>
          <w:rFonts w:ascii="Times New Roman" w:hAnsi="Times New Roman"/>
          <w:b/>
          <w:i w:val="0"/>
          <w:sz w:val="24"/>
        </w:rPr>
      </w:pPr>
      <w:r w:rsidRPr="00513607">
        <w:rPr>
          <w:rFonts w:ascii="Times New Roman" w:hAnsi="Times New Roman"/>
          <w:b/>
          <w:i w:val="0"/>
          <w:sz w:val="24"/>
        </w:rPr>
        <w:t>Придорожная полоса автомобильных дорог</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Ширина придорожной полосы устанавливается в зависимости от категории автомобильной дороги в размере, </w:t>
      </w:r>
      <w:proofErr w:type="gramStart"/>
      <w:r w:rsidRPr="00513607">
        <w:rPr>
          <w:rFonts w:ascii="Times New Roman" w:hAnsi="Times New Roman"/>
          <w:i w:val="0"/>
          <w:sz w:val="24"/>
        </w:rPr>
        <w:t>м</w:t>
      </w:r>
      <w:proofErr w:type="gramEnd"/>
      <w:r w:rsidRPr="00513607">
        <w:rPr>
          <w:rFonts w:ascii="Times New Roman" w:hAnsi="Times New Roman"/>
          <w:i w:val="0"/>
          <w:sz w:val="24"/>
        </w:rPr>
        <w:t>: 50 — для автомобильных дорог III и IV категорий; 25 — для автомобильных дорог V категории.</w:t>
      </w:r>
    </w:p>
    <w:p w:rsidR="00614C97" w:rsidRPr="00513607" w:rsidRDefault="00614C97" w:rsidP="00614C97">
      <w:pPr>
        <w:spacing w:line="240" w:lineRule="auto"/>
        <w:ind w:left="0" w:right="0" w:firstLine="567"/>
        <w:jc w:val="both"/>
        <w:rPr>
          <w:rFonts w:ascii="Times New Roman" w:hAnsi="Times New Roman"/>
          <w:i w:val="0"/>
          <w:sz w:val="24"/>
          <w:u w:val="single"/>
        </w:rPr>
      </w:pPr>
      <w:r w:rsidRPr="00513607">
        <w:rPr>
          <w:rFonts w:ascii="Times New Roman" w:hAnsi="Times New Roman"/>
          <w:i w:val="0"/>
          <w:sz w:val="24"/>
          <w:u w:val="single"/>
        </w:rPr>
        <w:t xml:space="preserve">Зона ограничения до жилой застройки. </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Расстояния от бровки земляного полотна указанных дорог до застройки необходимо принимать не менее, </w:t>
      </w:r>
      <w:proofErr w:type="gramStart"/>
      <w:r w:rsidRPr="00513607">
        <w:rPr>
          <w:rFonts w:ascii="Times New Roman" w:hAnsi="Times New Roman"/>
          <w:i w:val="0"/>
          <w:sz w:val="24"/>
        </w:rPr>
        <w:t>м</w:t>
      </w:r>
      <w:proofErr w:type="gramEnd"/>
      <w:r w:rsidRPr="00513607">
        <w:rPr>
          <w:rFonts w:ascii="Times New Roman" w:hAnsi="Times New Roman"/>
          <w:i w:val="0"/>
          <w:sz w:val="24"/>
        </w:rPr>
        <w:t>: до жилой застройки – 100; садово-дачной застройки – 50; для дорог IV категории – соответственно 50 и 25. Со стороны жилой и общественной застройки поселений, садоводческих товарище</w:t>
      </w:r>
      <w:proofErr w:type="gramStart"/>
      <w:r w:rsidRPr="00513607">
        <w:rPr>
          <w:rFonts w:ascii="Times New Roman" w:hAnsi="Times New Roman"/>
          <w:i w:val="0"/>
          <w:sz w:val="24"/>
        </w:rPr>
        <w:t>ств сл</w:t>
      </w:r>
      <w:proofErr w:type="gramEnd"/>
      <w:r w:rsidRPr="00513607">
        <w:rPr>
          <w:rFonts w:ascii="Times New Roman" w:hAnsi="Times New Roman"/>
          <w:i w:val="0"/>
          <w:sz w:val="24"/>
        </w:rPr>
        <w:t>едует предусматривать вдоль дороги полосу зеленых насаждений шириной не менее 10 м.</w:t>
      </w:r>
    </w:p>
    <w:p w:rsidR="00614C97" w:rsidRPr="00513607" w:rsidRDefault="00614C97" w:rsidP="00614C97">
      <w:pPr>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В случае нахождения существующей жилой застройки в пределах зоны ограничения до жилой застройки необходим комплекс мер по обеспечению экологических и санитарно-гигиенических требований к существующей застройке. В качестве мероприятий могут быть разработка проектов зон ограничений с компенсирующими мероприятиями в виде </w:t>
      </w:r>
      <w:proofErr w:type="spellStart"/>
      <w:r w:rsidRPr="00513607">
        <w:rPr>
          <w:rFonts w:ascii="Times New Roman" w:hAnsi="Times New Roman"/>
          <w:i w:val="0"/>
          <w:sz w:val="24"/>
        </w:rPr>
        <w:t>шумозащитных</w:t>
      </w:r>
      <w:proofErr w:type="spellEnd"/>
      <w:r w:rsidRPr="00513607">
        <w:rPr>
          <w:rFonts w:ascii="Times New Roman" w:hAnsi="Times New Roman"/>
          <w:i w:val="0"/>
          <w:sz w:val="24"/>
        </w:rPr>
        <w:t xml:space="preserve"> экранов, зеленых насаждений.</w:t>
      </w:r>
    </w:p>
    <w:p w:rsidR="007652ED" w:rsidRPr="00513607" w:rsidRDefault="007652ED" w:rsidP="007652ED">
      <w:pPr>
        <w:spacing w:line="240" w:lineRule="auto"/>
        <w:ind w:left="0" w:right="0" w:firstLine="567"/>
        <w:jc w:val="both"/>
        <w:rPr>
          <w:rFonts w:ascii="Times New Roman" w:hAnsi="Times New Roman"/>
          <w:b/>
          <w:i w:val="0"/>
          <w:sz w:val="24"/>
        </w:rPr>
      </w:pPr>
      <w:r w:rsidRPr="00513607">
        <w:rPr>
          <w:rFonts w:ascii="Times New Roman" w:hAnsi="Times New Roman"/>
          <w:b/>
          <w:i w:val="0"/>
          <w:sz w:val="24"/>
        </w:rPr>
        <w:t>Ограничения от объектов воздушного транспорта</w:t>
      </w:r>
    </w:p>
    <w:p w:rsidR="00F43CCB" w:rsidRPr="00F43CCB" w:rsidRDefault="007652ED" w:rsidP="004F77FF">
      <w:pPr>
        <w:spacing w:line="240" w:lineRule="auto"/>
        <w:ind w:left="0" w:right="0" w:firstLine="567"/>
        <w:jc w:val="both"/>
        <w:rPr>
          <w:rFonts w:ascii="Times New Roman" w:hAnsi="Times New Roman"/>
          <w:i w:val="0"/>
          <w:sz w:val="24"/>
        </w:rPr>
      </w:pPr>
      <w:r w:rsidRPr="00513607">
        <w:rPr>
          <w:rFonts w:ascii="Times New Roman" w:hAnsi="Times New Roman"/>
          <w:i w:val="0"/>
          <w:sz w:val="24"/>
        </w:rPr>
        <w:t>Требуется разработка и утверждение проекта СЗЗ и других зон, устанавливаемых для вертолетных площадок.</w:t>
      </w:r>
      <w:bookmarkStart w:id="138" w:name="_Toc427840796"/>
      <w:bookmarkStart w:id="139" w:name="_Toc427840978"/>
      <w:bookmarkEnd w:id="136"/>
      <w:bookmarkEnd w:id="137"/>
    </w:p>
    <w:p w:rsidR="003B62F0" w:rsidRDefault="003B62F0" w:rsidP="00735105">
      <w:pPr>
        <w:autoSpaceDE w:val="0"/>
        <w:autoSpaceDN w:val="0"/>
        <w:adjustRightInd w:val="0"/>
        <w:spacing w:line="240" w:lineRule="auto"/>
        <w:ind w:left="0" w:right="0" w:firstLine="567"/>
        <w:jc w:val="both"/>
        <w:rPr>
          <w:rFonts w:ascii="Times New Roman" w:hAnsi="Times New Roman"/>
          <w:b/>
          <w:i w:val="0"/>
          <w:sz w:val="24"/>
        </w:rPr>
        <w:sectPr w:rsidR="003B62F0" w:rsidSect="00114CD3">
          <w:pgSz w:w="11907" w:h="16839" w:code="9"/>
          <w:pgMar w:top="567" w:right="851" w:bottom="1077" w:left="1418" w:header="709" w:footer="0" w:gutter="0"/>
          <w:cols w:space="708"/>
          <w:docGrid w:linePitch="381"/>
        </w:sectPr>
      </w:pPr>
    </w:p>
    <w:p w:rsidR="004F77FF" w:rsidRPr="00513607" w:rsidRDefault="00174729" w:rsidP="004F77FF">
      <w:pPr>
        <w:keepNext/>
        <w:spacing w:line="240" w:lineRule="auto"/>
        <w:ind w:left="0" w:right="0" w:firstLine="567"/>
        <w:jc w:val="both"/>
        <w:outlineLvl w:val="1"/>
        <w:rPr>
          <w:rFonts w:ascii="Times New Roman" w:hAnsi="Times New Roman"/>
          <w:b/>
          <w:bCs/>
          <w:i w:val="0"/>
          <w:iCs/>
          <w:sz w:val="24"/>
        </w:rPr>
      </w:pPr>
      <w:r>
        <w:rPr>
          <w:rFonts w:ascii="Times New Roman" w:hAnsi="Times New Roman"/>
          <w:b/>
          <w:sz w:val="24"/>
        </w:rPr>
        <w:lastRenderedPageBreak/>
        <w:t xml:space="preserve"> </w:t>
      </w:r>
      <w:bookmarkStart w:id="140" w:name="_Toc464835195"/>
      <w:r w:rsidR="004F77FF" w:rsidRPr="00513607">
        <w:rPr>
          <w:rFonts w:ascii="Times New Roman" w:hAnsi="Times New Roman"/>
          <w:b/>
          <w:bCs/>
          <w:i w:val="0"/>
          <w:iCs/>
          <w:sz w:val="24"/>
        </w:rPr>
        <w:t>Статья 17. Градостроительные регламенты. Зоны жилой застройки.</w:t>
      </w:r>
      <w:bookmarkEnd w:id="140"/>
    </w:p>
    <w:p w:rsidR="004F77FF" w:rsidRPr="00513607" w:rsidRDefault="004F77FF" w:rsidP="004F77F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Зона предназначена для размещения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4F77FF" w:rsidRPr="00513607" w:rsidRDefault="004F77FF" w:rsidP="004F77F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4F77FF" w:rsidRPr="00513607" w:rsidRDefault="004F77FF" w:rsidP="004F77F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 для проживания с одновременным осуществлением лечения или социального обслуживания населения (санатории, дома ребенка, дома </w:t>
      </w:r>
      <w:proofErr w:type="gramStart"/>
      <w:r w:rsidRPr="00513607">
        <w:rPr>
          <w:rFonts w:ascii="Times New Roman" w:hAnsi="Times New Roman"/>
          <w:i w:val="0"/>
          <w:sz w:val="24"/>
        </w:rPr>
        <w:t>престарелых</w:t>
      </w:r>
      <w:proofErr w:type="gramEnd"/>
      <w:r w:rsidRPr="00513607">
        <w:rPr>
          <w:rFonts w:ascii="Times New Roman" w:hAnsi="Times New Roman"/>
          <w:i w:val="0"/>
          <w:sz w:val="24"/>
        </w:rPr>
        <w:t>, больницы);</w:t>
      </w:r>
    </w:p>
    <w:p w:rsidR="004F77FF" w:rsidRPr="00513607" w:rsidRDefault="004F77FF" w:rsidP="004F77F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как способ обеспечения непрерывности производства (вахтовые помещения, служебные жилые помещения на производственных объектах);</w:t>
      </w:r>
    </w:p>
    <w:p w:rsidR="004F77FF" w:rsidRPr="00513607" w:rsidRDefault="004F77FF" w:rsidP="004F77F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как способ обеспечения деятельности режимного учреждения (казармы, караульные помещения, места лишения свободы, содержания под стражей).</w:t>
      </w:r>
    </w:p>
    <w:p w:rsidR="004F77FF" w:rsidRPr="00513607" w:rsidRDefault="004F77FF" w:rsidP="004F77FF">
      <w:pPr>
        <w:suppressAutoHyphens/>
        <w:spacing w:line="240" w:lineRule="auto"/>
        <w:ind w:left="0" w:right="0" w:firstLine="0"/>
        <w:rPr>
          <w:rFonts w:ascii="Times New Roman" w:hAnsi="Times New Roman"/>
          <w:i w:val="0"/>
          <w:sz w:val="24"/>
        </w:rPr>
      </w:pPr>
    </w:p>
    <w:p w:rsidR="004F77FF" w:rsidRPr="00513607" w:rsidRDefault="004F77FF" w:rsidP="004F77FF">
      <w:pPr>
        <w:autoSpaceDE w:val="0"/>
        <w:autoSpaceDN w:val="0"/>
        <w:adjustRightInd w:val="0"/>
        <w:spacing w:line="240" w:lineRule="auto"/>
        <w:ind w:left="0" w:right="0" w:firstLine="567"/>
        <w:jc w:val="both"/>
        <w:rPr>
          <w:rFonts w:ascii="Times New Roman" w:hAnsi="Times New Roman"/>
          <w:b/>
          <w:i w:val="0"/>
          <w:sz w:val="24"/>
        </w:rPr>
      </w:pPr>
      <w:proofErr w:type="spellStart"/>
      <w:r w:rsidRPr="00513607">
        <w:rPr>
          <w:rFonts w:ascii="Times New Roman" w:hAnsi="Times New Roman"/>
          <w:b/>
          <w:i w:val="0"/>
          <w:sz w:val="24"/>
        </w:rPr>
        <w:t>Ж</w:t>
      </w:r>
      <w:proofErr w:type="gramStart"/>
      <w:r w:rsidRPr="00513607">
        <w:rPr>
          <w:rFonts w:ascii="Times New Roman" w:hAnsi="Times New Roman"/>
          <w:b/>
          <w:i w:val="0"/>
          <w:sz w:val="24"/>
        </w:rPr>
        <w:t>2</w:t>
      </w:r>
      <w:proofErr w:type="spellEnd"/>
      <w:proofErr w:type="gramEnd"/>
      <w:r w:rsidRPr="00513607">
        <w:rPr>
          <w:rFonts w:ascii="Times New Roman" w:hAnsi="Times New Roman"/>
          <w:b/>
          <w:i w:val="0"/>
          <w:sz w:val="24"/>
        </w:rPr>
        <w:t xml:space="preserve"> - ЗОНА ЗАСТРОЙКИ МАЛОЭТАЖНЫМИ ЖИЛЫМИ ДОМАМИ</w:t>
      </w:r>
    </w:p>
    <w:p w:rsidR="004F77FF" w:rsidRPr="00513607" w:rsidRDefault="004F77FF" w:rsidP="004F77F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 xml:space="preserve">Режим использования </w:t>
      </w:r>
      <w:proofErr w:type="spellStart"/>
      <w:r w:rsidRPr="00513607">
        <w:rPr>
          <w:rFonts w:ascii="Times New Roman" w:hAnsi="Times New Roman"/>
          <w:i w:val="0"/>
          <w:sz w:val="24"/>
        </w:rPr>
        <w:t>приквартирных</w:t>
      </w:r>
      <w:proofErr w:type="spellEnd"/>
      <w:r w:rsidRPr="00513607">
        <w:rPr>
          <w:rFonts w:ascii="Times New Roman" w:hAnsi="Times New Roman"/>
          <w:i w:val="0"/>
          <w:sz w:val="24"/>
        </w:rPr>
        <w:t xml:space="preserve"> участков определяется градостроительной документацией с учетом законодательства Российской Федерации.</w:t>
      </w:r>
    </w:p>
    <w:p w:rsidR="004F77FF" w:rsidRDefault="004F77FF" w:rsidP="004F77FF">
      <w:pPr>
        <w:autoSpaceDE w:val="0"/>
        <w:autoSpaceDN w:val="0"/>
        <w:adjustRightInd w:val="0"/>
        <w:spacing w:line="240" w:lineRule="auto"/>
        <w:ind w:left="0" w:right="0" w:firstLine="567"/>
        <w:jc w:val="both"/>
        <w:rPr>
          <w:rFonts w:ascii="Times New Roman" w:hAnsi="Times New Roman"/>
          <w:i w:val="0"/>
          <w:sz w:val="24"/>
        </w:rPr>
      </w:pPr>
      <w:proofErr w:type="gramStart"/>
      <w:r w:rsidRPr="00513607">
        <w:rPr>
          <w:rFonts w:ascii="Times New Roman" w:hAnsi="Times New Roman"/>
          <w:i w:val="0"/>
          <w:sz w:val="24"/>
        </w:rPr>
        <w:t xml:space="preserve">Земельные участки, отведенные до вступления в силу решения Совета депутатов сельского поселения </w:t>
      </w:r>
      <w:proofErr w:type="spellStart"/>
      <w:r w:rsidRPr="00513607">
        <w:rPr>
          <w:rFonts w:ascii="Times New Roman" w:hAnsi="Times New Roman"/>
          <w:i w:val="0"/>
          <w:sz w:val="24"/>
        </w:rPr>
        <w:t>Нялинское</w:t>
      </w:r>
      <w:proofErr w:type="spellEnd"/>
      <w:r w:rsidRPr="00513607">
        <w:rPr>
          <w:rFonts w:ascii="Times New Roman" w:hAnsi="Times New Roman"/>
          <w:i w:val="0"/>
          <w:sz w:val="24"/>
        </w:rPr>
        <w:t xml:space="preserve"> от 18 января 2007 года №49, предоставляемые гражданам в собственность из земель, находящихся в государственной или муниципальной собственности для индивидуального жилищного строительства, огородничества, садоводства и дачного строительства, а так же личного подсобного хозяйства за чертой поселений, предоставлять в устоявшихся границах от </w:t>
      </w:r>
      <w:proofErr w:type="spellStart"/>
      <w:r w:rsidRPr="00513607">
        <w:rPr>
          <w:rFonts w:ascii="Times New Roman" w:hAnsi="Times New Roman"/>
          <w:i w:val="0"/>
          <w:sz w:val="24"/>
        </w:rPr>
        <w:t>0,06га</w:t>
      </w:r>
      <w:proofErr w:type="spellEnd"/>
      <w:r w:rsidRPr="00513607">
        <w:rPr>
          <w:rFonts w:ascii="Times New Roman" w:hAnsi="Times New Roman"/>
          <w:i w:val="0"/>
          <w:sz w:val="24"/>
        </w:rPr>
        <w:t xml:space="preserve"> до </w:t>
      </w:r>
      <w:proofErr w:type="spellStart"/>
      <w:r w:rsidRPr="00513607">
        <w:rPr>
          <w:rFonts w:ascii="Times New Roman" w:hAnsi="Times New Roman"/>
          <w:i w:val="0"/>
          <w:sz w:val="24"/>
        </w:rPr>
        <w:t>0,3га</w:t>
      </w:r>
      <w:proofErr w:type="spellEnd"/>
      <w:r w:rsidRPr="00513607">
        <w:rPr>
          <w:rFonts w:ascii="Times New Roman" w:hAnsi="Times New Roman"/>
          <w:i w:val="0"/>
          <w:sz w:val="24"/>
        </w:rPr>
        <w:t>, или</w:t>
      </w:r>
      <w:proofErr w:type="gramEnd"/>
      <w:r w:rsidRPr="00513607">
        <w:rPr>
          <w:rFonts w:ascii="Times New Roman" w:hAnsi="Times New Roman"/>
          <w:i w:val="0"/>
          <w:sz w:val="24"/>
        </w:rPr>
        <w:t xml:space="preserve"> в размерах определенных правоустанавливающими документами на земельный участок.</w:t>
      </w:r>
    </w:p>
    <w:p w:rsidR="004F77FF" w:rsidRPr="00F43CCB" w:rsidRDefault="004F77FF" w:rsidP="004F77FF">
      <w:pPr>
        <w:autoSpaceDE w:val="0"/>
        <w:autoSpaceDN w:val="0"/>
        <w:adjustRightInd w:val="0"/>
        <w:spacing w:line="240" w:lineRule="auto"/>
        <w:ind w:left="0" w:right="0" w:firstLine="567"/>
        <w:jc w:val="both"/>
        <w:rPr>
          <w:rFonts w:ascii="Times New Roman" w:hAnsi="Times New Roman"/>
          <w:i w:val="0"/>
          <w:sz w:val="24"/>
        </w:rPr>
      </w:pPr>
    </w:p>
    <w:p w:rsidR="00F44737" w:rsidRPr="0045649A" w:rsidRDefault="00F44737" w:rsidP="00882C7C">
      <w:pPr>
        <w:pStyle w:val="afa"/>
        <w:numPr>
          <w:ilvl w:val="0"/>
          <w:numId w:val="27"/>
        </w:numPr>
        <w:autoSpaceDE w:val="0"/>
        <w:autoSpaceDN w:val="0"/>
        <w:adjustRightInd w:val="0"/>
        <w:spacing w:line="240" w:lineRule="auto"/>
        <w:jc w:val="both"/>
        <w:rPr>
          <w:rFonts w:ascii="Times New Roman" w:hAnsi="Times New Roman"/>
          <w:b/>
          <w:sz w:val="24"/>
        </w:rPr>
      </w:pPr>
      <w:r w:rsidRPr="0045649A">
        <w:rPr>
          <w:rFonts w:ascii="Times New Roman" w:hAnsi="Times New Roman"/>
          <w:b/>
          <w:sz w:val="24"/>
        </w:rPr>
        <w:t>Основные виды разрешенного использования</w:t>
      </w:r>
    </w:p>
    <w:tbl>
      <w:tblPr>
        <w:tblStyle w:val="af8"/>
        <w:tblW w:w="15309" w:type="dxa"/>
        <w:tblLayout w:type="fixed"/>
        <w:tblLook w:val="04A0" w:firstRow="1" w:lastRow="0" w:firstColumn="1" w:lastColumn="0" w:noHBand="0" w:noVBand="1"/>
      </w:tblPr>
      <w:tblGrid>
        <w:gridCol w:w="1817"/>
        <w:gridCol w:w="4034"/>
        <w:gridCol w:w="1117"/>
        <w:gridCol w:w="4869"/>
        <w:gridCol w:w="3472"/>
      </w:tblGrid>
      <w:tr w:rsidR="008E556F" w:rsidTr="00F44737">
        <w:trPr>
          <w:trHeight w:val="20"/>
        </w:trPr>
        <w:tc>
          <w:tcPr>
            <w:tcW w:w="6868" w:type="dxa"/>
            <w:gridSpan w:val="3"/>
            <w:vAlign w:val="center"/>
          </w:tcPr>
          <w:p w:rsidR="008E556F" w:rsidRPr="00871A0E" w:rsidRDefault="008E556F" w:rsidP="008E556F">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Виды использования</w:t>
            </w:r>
          </w:p>
        </w:tc>
        <w:tc>
          <w:tcPr>
            <w:tcW w:w="4928" w:type="dxa"/>
            <w:vMerge w:val="restart"/>
            <w:vAlign w:val="center"/>
          </w:tcPr>
          <w:p w:rsidR="008E556F" w:rsidRPr="00871A0E" w:rsidRDefault="008E556F" w:rsidP="008E556F">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Параметры разрешенного использования</w:t>
            </w:r>
          </w:p>
        </w:tc>
        <w:tc>
          <w:tcPr>
            <w:tcW w:w="3513" w:type="dxa"/>
            <w:vMerge w:val="restart"/>
            <w:vAlign w:val="center"/>
          </w:tcPr>
          <w:p w:rsidR="008E556F" w:rsidRPr="00871A0E" w:rsidRDefault="008E556F" w:rsidP="008E556F">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Особые условия реализации</w:t>
            </w:r>
            <w:r>
              <w:rPr>
                <w:rFonts w:ascii="Times New Roman" w:hAnsi="Times New Roman"/>
                <w:b/>
                <w:i w:val="0"/>
                <w:sz w:val="20"/>
                <w:szCs w:val="20"/>
              </w:rPr>
              <w:t xml:space="preserve"> регламента</w:t>
            </w:r>
          </w:p>
        </w:tc>
      </w:tr>
      <w:tr w:rsidR="008E556F" w:rsidTr="000074D2">
        <w:trPr>
          <w:trHeight w:val="20"/>
        </w:trPr>
        <w:tc>
          <w:tcPr>
            <w:tcW w:w="1837" w:type="dxa"/>
            <w:tcBorders>
              <w:top w:val="single" w:sz="4" w:space="0" w:color="auto"/>
              <w:left w:val="single" w:sz="4" w:space="0" w:color="auto"/>
              <w:bottom w:val="single" w:sz="4" w:space="0" w:color="auto"/>
              <w:right w:val="single" w:sz="4" w:space="0" w:color="auto"/>
            </w:tcBorders>
            <w:vAlign w:val="center"/>
          </w:tcPr>
          <w:p w:rsidR="008E556F" w:rsidRPr="00871A0E" w:rsidRDefault="008E556F" w:rsidP="008E556F">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Наименование вида разрешенного использования земельного участка</w:t>
            </w:r>
          </w:p>
        </w:tc>
        <w:tc>
          <w:tcPr>
            <w:tcW w:w="4082" w:type="dxa"/>
            <w:tcBorders>
              <w:top w:val="single" w:sz="4" w:space="0" w:color="auto"/>
              <w:left w:val="single" w:sz="4" w:space="0" w:color="auto"/>
              <w:bottom w:val="single" w:sz="4" w:space="0" w:color="auto"/>
              <w:right w:val="single" w:sz="4" w:space="0" w:color="auto"/>
            </w:tcBorders>
            <w:vAlign w:val="center"/>
          </w:tcPr>
          <w:p w:rsidR="008E556F" w:rsidRPr="00871A0E" w:rsidRDefault="008E556F" w:rsidP="008E556F">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Описание вида разрешенного использования земельного участка</w:t>
            </w:r>
          </w:p>
        </w:tc>
        <w:tc>
          <w:tcPr>
            <w:tcW w:w="1128" w:type="dxa"/>
            <w:tcBorders>
              <w:top w:val="single" w:sz="4" w:space="0" w:color="auto"/>
              <w:left w:val="single" w:sz="4" w:space="0" w:color="auto"/>
              <w:bottom w:val="single" w:sz="4" w:space="0" w:color="auto"/>
              <w:right w:val="single" w:sz="4" w:space="0" w:color="auto"/>
            </w:tcBorders>
            <w:vAlign w:val="center"/>
          </w:tcPr>
          <w:p w:rsidR="008E556F" w:rsidRPr="00871A0E" w:rsidRDefault="008E556F" w:rsidP="008E556F">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Код (числовое обозначение) вида разрешенного использования земельного участка</w:t>
            </w:r>
          </w:p>
        </w:tc>
        <w:tc>
          <w:tcPr>
            <w:tcW w:w="4928" w:type="dxa"/>
            <w:vMerge/>
            <w:vAlign w:val="center"/>
          </w:tcPr>
          <w:p w:rsidR="008E556F" w:rsidRPr="007D4434" w:rsidRDefault="008E556F" w:rsidP="008E556F">
            <w:pPr>
              <w:autoSpaceDE w:val="0"/>
              <w:autoSpaceDN w:val="0"/>
              <w:adjustRightInd w:val="0"/>
              <w:spacing w:line="240" w:lineRule="auto"/>
              <w:ind w:left="0" w:right="0" w:firstLine="0"/>
              <w:contextualSpacing/>
              <w:jc w:val="both"/>
              <w:rPr>
                <w:rFonts w:ascii="Times New Roman" w:hAnsi="Times New Roman"/>
                <w:i w:val="0"/>
                <w:sz w:val="24"/>
              </w:rPr>
            </w:pPr>
          </w:p>
        </w:tc>
        <w:tc>
          <w:tcPr>
            <w:tcW w:w="3513" w:type="dxa"/>
            <w:vMerge/>
            <w:vAlign w:val="center"/>
          </w:tcPr>
          <w:p w:rsidR="008E556F" w:rsidRPr="007D4434" w:rsidRDefault="008E556F" w:rsidP="008E556F">
            <w:pPr>
              <w:autoSpaceDE w:val="0"/>
              <w:autoSpaceDN w:val="0"/>
              <w:adjustRightInd w:val="0"/>
              <w:spacing w:line="240" w:lineRule="auto"/>
              <w:ind w:left="0" w:right="0" w:firstLine="0"/>
              <w:contextualSpacing/>
              <w:jc w:val="both"/>
              <w:rPr>
                <w:rFonts w:ascii="Times New Roman" w:hAnsi="Times New Roman"/>
                <w:i w:val="0"/>
                <w:sz w:val="24"/>
              </w:rPr>
            </w:pPr>
          </w:p>
        </w:tc>
      </w:tr>
      <w:tr w:rsidR="00FB507E" w:rsidTr="00F44737">
        <w:trPr>
          <w:trHeight w:val="22308"/>
        </w:trPr>
        <w:tc>
          <w:tcPr>
            <w:tcW w:w="1658" w:type="dxa"/>
          </w:tcPr>
          <w:p w:rsidR="00FB507E" w:rsidRPr="00871A0E" w:rsidRDefault="00FB507E" w:rsidP="00991BA0">
            <w:pPr>
              <w:autoSpaceDE w:val="0"/>
              <w:autoSpaceDN w:val="0"/>
              <w:adjustRightInd w:val="0"/>
              <w:spacing w:line="240" w:lineRule="auto"/>
              <w:ind w:left="0" w:right="0" w:firstLine="0"/>
              <w:contextualSpacing/>
              <w:jc w:val="center"/>
              <w:rPr>
                <w:rFonts w:ascii="Times New Roman" w:hAnsi="Times New Roman"/>
                <w:i w:val="0"/>
                <w:sz w:val="20"/>
                <w:szCs w:val="20"/>
              </w:rPr>
            </w:pPr>
            <w:r w:rsidRPr="00871A0E">
              <w:rPr>
                <w:rFonts w:ascii="Times New Roman" w:hAnsi="Times New Roman"/>
                <w:i w:val="0"/>
                <w:sz w:val="20"/>
                <w:szCs w:val="20"/>
              </w:rPr>
              <w:lastRenderedPageBreak/>
              <w:t>Для индивидуального жилищного строительства</w:t>
            </w:r>
          </w:p>
        </w:tc>
        <w:tc>
          <w:tcPr>
            <w:tcW w:w="4082" w:type="dxa"/>
          </w:tcPr>
          <w:p w:rsidR="00FB507E" w:rsidRPr="00871A0E"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871A0E">
              <w:rPr>
                <w:rFonts w:ascii="Times New Roman" w:hAnsi="Times New Roman"/>
                <w:i w:val="0"/>
                <w:sz w:val="20"/>
                <w:szCs w:val="20"/>
              </w:rPr>
              <w:t>Размещение индивидуального жилого дома (дом, пригодный для постоянного проживания, высотой не выше трех надземных этажей);</w:t>
            </w:r>
          </w:p>
          <w:p w:rsidR="00FB507E" w:rsidRPr="00871A0E"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871A0E">
              <w:rPr>
                <w:rFonts w:ascii="Times New Roman" w:hAnsi="Times New Roman"/>
                <w:i w:val="0"/>
                <w:sz w:val="20"/>
                <w:szCs w:val="20"/>
              </w:rPr>
              <w:t>выращивание плодовых, ягодных, овощных, бахчевых или иных декоративных, или сельскохозяйственных культур;</w:t>
            </w:r>
          </w:p>
          <w:p w:rsidR="00FB507E" w:rsidRPr="00871A0E"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871A0E">
              <w:rPr>
                <w:rFonts w:ascii="Times New Roman" w:hAnsi="Times New Roman"/>
                <w:i w:val="0"/>
                <w:sz w:val="20"/>
                <w:szCs w:val="20"/>
              </w:rPr>
              <w:t>размещение индивидуальных гаражей и подсобных сооружений</w:t>
            </w:r>
          </w:p>
        </w:tc>
        <w:tc>
          <w:tcPr>
            <w:tcW w:w="1128" w:type="dxa"/>
          </w:tcPr>
          <w:p w:rsidR="00FB507E" w:rsidRPr="00871A0E" w:rsidRDefault="00FB507E" w:rsidP="008E556F">
            <w:pPr>
              <w:autoSpaceDE w:val="0"/>
              <w:autoSpaceDN w:val="0"/>
              <w:adjustRightInd w:val="0"/>
              <w:spacing w:line="240" w:lineRule="auto"/>
              <w:ind w:left="0" w:right="0" w:firstLine="0"/>
              <w:contextualSpacing/>
              <w:jc w:val="center"/>
              <w:rPr>
                <w:rFonts w:ascii="Times New Roman" w:hAnsi="Times New Roman"/>
                <w:i w:val="0"/>
                <w:sz w:val="20"/>
                <w:szCs w:val="20"/>
              </w:rPr>
            </w:pPr>
            <w:r w:rsidRPr="00871A0E">
              <w:rPr>
                <w:rFonts w:ascii="Times New Roman" w:hAnsi="Times New Roman"/>
                <w:i w:val="0"/>
                <w:sz w:val="20"/>
                <w:szCs w:val="20"/>
              </w:rPr>
              <w:t>2.1</w:t>
            </w:r>
          </w:p>
        </w:tc>
        <w:tc>
          <w:tcPr>
            <w:tcW w:w="4928" w:type="dxa"/>
          </w:tcPr>
          <w:p w:rsidR="00FB507E" w:rsidRPr="003439C7"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3439C7">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B507E" w:rsidRPr="003439C7"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3439C7">
              <w:rPr>
                <w:rFonts w:ascii="Times New Roman" w:hAnsi="Times New Roman"/>
                <w:i w:val="0"/>
                <w:sz w:val="20"/>
                <w:szCs w:val="20"/>
              </w:rPr>
              <w:t>а) для индивидуальных жилых домов, для нежилых зданий, строений, сооружений - 3 м при соблюдении Федерального закона от 22.07.2008 N 123-ФЗ "Технический регламент о требованиях пожарной безопасности;</w:t>
            </w:r>
          </w:p>
          <w:p w:rsidR="00FB507E" w:rsidRPr="003439C7"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3439C7">
              <w:rPr>
                <w:rFonts w:ascii="Times New Roman" w:hAnsi="Times New Roman"/>
                <w:i w:val="0"/>
                <w:sz w:val="20"/>
                <w:szCs w:val="20"/>
              </w:rPr>
              <w:t>б) до границы соседнего участка:</w:t>
            </w:r>
          </w:p>
          <w:p w:rsidR="00FB507E" w:rsidRPr="003439C7"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3439C7">
              <w:rPr>
                <w:rFonts w:ascii="Times New Roman" w:hAnsi="Times New Roman"/>
                <w:i w:val="0"/>
                <w:sz w:val="20"/>
                <w:szCs w:val="20"/>
              </w:rPr>
              <w:t>для индивидуальных жилых домов по санитарно-бытовым условиям и зооветеринарным условиям - не менее 3 м, от построек для содержания скота и птицы - не менее 4 м, от других построек (бани, гаража и др.) - не менее 1 м;</w:t>
            </w:r>
          </w:p>
          <w:p w:rsidR="00FB507E" w:rsidRPr="003439C7"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3439C7">
              <w:rPr>
                <w:rFonts w:ascii="Times New Roman" w:hAnsi="Times New Roman"/>
                <w:i w:val="0"/>
                <w:sz w:val="20"/>
                <w:szCs w:val="20"/>
              </w:rPr>
              <w:t xml:space="preserve">в) расстояние от основного строения до красной линии улицы: </w:t>
            </w:r>
          </w:p>
          <w:p w:rsidR="00FB507E" w:rsidRPr="003439C7"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3439C7">
              <w:rPr>
                <w:rFonts w:ascii="Times New Roman" w:hAnsi="Times New Roman"/>
                <w:i w:val="0"/>
                <w:sz w:val="20"/>
                <w:szCs w:val="20"/>
              </w:rPr>
              <w:t xml:space="preserve">- </w:t>
            </w:r>
            <w:proofErr w:type="gramStart"/>
            <w:r w:rsidRPr="003439C7">
              <w:rPr>
                <w:rFonts w:ascii="Times New Roman" w:hAnsi="Times New Roman"/>
                <w:i w:val="0"/>
                <w:sz w:val="20"/>
                <w:szCs w:val="20"/>
              </w:rPr>
              <w:t>для</w:t>
            </w:r>
            <w:proofErr w:type="gramEnd"/>
            <w:r w:rsidRPr="003439C7">
              <w:rPr>
                <w:rFonts w:ascii="Times New Roman" w:hAnsi="Times New Roman"/>
                <w:i w:val="0"/>
                <w:sz w:val="20"/>
                <w:szCs w:val="20"/>
              </w:rPr>
              <w:t xml:space="preserve"> </w:t>
            </w:r>
            <w:proofErr w:type="gramStart"/>
            <w:r w:rsidRPr="003439C7">
              <w:rPr>
                <w:rFonts w:ascii="Times New Roman" w:hAnsi="Times New Roman"/>
                <w:i w:val="0"/>
                <w:sz w:val="20"/>
                <w:szCs w:val="20"/>
              </w:rPr>
              <w:t>одно</w:t>
            </w:r>
            <w:proofErr w:type="gramEnd"/>
            <w:r w:rsidRPr="003439C7">
              <w:rPr>
                <w:rFonts w:ascii="Times New Roman" w:hAnsi="Times New Roman"/>
                <w:i w:val="0"/>
                <w:sz w:val="20"/>
                <w:szCs w:val="20"/>
              </w:rPr>
              <w:t>-, двухквартирных жилых домов с приусадебными участками не менее 3 м.</w:t>
            </w:r>
          </w:p>
          <w:p w:rsidR="00FB507E" w:rsidRPr="003439C7"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3439C7">
              <w:rPr>
                <w:rFonts w:ascii="Times New Roman" w:hAnsi="Times New Roman"/>
                <w:i w:val="0"/>
                <w:sz w:val="20"/>
                <w:szCs w:val="20"/>
              </w:rPr>
              <w:t>До красной линии проездов не менее чем 3 м; от хозяйственных построек до красных линий улиц и проездов должно быть не менее 5 м.</w:t>
            </w:r>
          </w:p>
          <w:p w:rsidR="00FB507E"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3439C7">
              <w:rPr>
                <w:rFonts w:ascii="Times New Roman" w:hAnsi="Times New Roman"/>
                <w:i w:val="0"/>
                <w:sz w:val="20"/>
                <w:szCs w:val="20"/>
              </w:rPr>
              <w:t>В отдельных случаях допускается размещение жилых домов усадебного типа по красной линии улиц в условиях сложившейся застройки.</w:t>
            </w:r>
          </w:p>
          <w:p w:rsidR="00FB507E" w:rsidRPr="009A4C28" w:rsidRDefault="00FB507E" w:rsidP="00FB507E">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2. Предельное количество этажей зданий, строений, сооружений:</w:t>
            </w:r>
          </w:p>
          <w:p w:rsidR="00FB507E" w:rsidRPr="009A4C28" w:rsidRDefault="00FB507E" w:rsidP="00FB507E">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 индивидуальное жилищное строительство - 2 этажа;</w:t>
            </w:r>
          </w:p>
          <w:p w:rsidR="00FB507E" w:rsidRDefault="00FB507E" w:rsidP="00FB507E">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 нежилые здания, строения, сооружения - 2 этажа.</w:t>
            </w:r>
          </w:p>
          <w:p w:rsidR="00FB507E" w:rsidRDefault="00FB507E" w:rsidP="00FB507E">
            <w:pPr>
              <w:autoSpaceDE w:val="0"/>
              <w:autoSpaceDN w:val="0"/>
              <w:adjustRightInd w:val="0"/>
              <w:spacing w:line="240" w:lineRule="auto"/>
              <w:ind w:left="0" w:right="0" w:firstLine="0"/>
              <w:contextualSpacing/>
              <w:jc w:val="both"/>
              <w:rPr>
                <w:rFonts w:ascii="Times New Roman" w:hAnsi="Times New Roman"/>
                <w:i w:val="0"/>
                <w:sz w:val="20"/>
                <w:szCs w:val="20"/>
              </w:rPr>
            </w:pPr>
            <w:r w:rsidRPr="003439C7">
              <w:rPr>
                <w:rFonts w:ascii="Times New Roman" w:hAnsi="Times New Roman"/>
                <w:i w:val="0"/>
                <w:sz w:val="20"/>
                <w:szCs w:val="20"/>
              </w:rPr>
              <w:t>Максимальная высота одноквартирных, двухквартирных и многоквартирных зданий с мансардным завершением до конька скатной кровли не более – 14</w:t>
            </w:r>
            <w:r>
              <w:rPr>
                <w:rFonts w:ascii="Times New Roman" w:hAnsi="Times New Roman"/>
                <w:i w:val="0"/>
                <w:sz w:val="20"/>
                <w:szCs w:val="20"/>
              </w:rPr>
              <w:t xml:space="preserve"> </w:t>
            </w:r>
            <w:r w:rsidRPr="003439C7">
              <w:rPr>
                <w:rFonts w:ascii="Times New Roman" w:hAnsi="Times New Roman"/>
                <w:i w:val="0"/>
                <w:sz w:val="20"/>
                <w:szCs w:val="20"/>
              </w:rPr>
              <w:t>м.</w:t>
            </w:r>
          </w:p>
          <w:p w:rsidR="00FB507E" w:rsidRPr="009A4C28" w:rsidRDefault="00FB507E" w:rsidP="00FB507E">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 xml:space="preserve">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w:t>
            </w:r>
            <w:r w:rsidRPr="009A4C28">
              <w:rPr>
                <w:rFonts w:ascii="Times New Roman" w:hAnsi="Times New Roman"/>
                <w:i w:val="0"/>
                <w:sz w:val="20"/>
                <w:szCs w:val="20"/>
              </w:rPr>
              <w:lastRenderedPageBreak/>
              <w:t>ко всей площади земельного участка:</w:t>
            </w:r>
          </w:p>
          <w:p w:rsidR="00FB507E" w:rsidRPr="009A4C28" w:rsidRDefault="00FB507E" w:rsidP="00FB507E">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sidRPr="009A4C28">
              <w:rPr>
                <w:rFonts w:ascii="Times New Roman" w:hAnsi="Times New Roman" w:cs="Arial"/>
                <w:i w:val="0"/>
                <w:sz w:val="20"/>
                <w:szCs w:val="20"/>
              </w:rPr>
              <w:t>–</w:t>
            </w:r>
            <w:r w:rsidRPr="009A4C28">
              <w:rPr>
                <w:rFonts w:ascii="Times New Roman" w:hAnsi="Times New Roman"/>
                <w:i w:val="0"/>
                <w:sz w:val="20"/>
                <w:szCs w:val="20"/>
              </w:rPr>
              <w:t xml:space="preserve"> </w:t>
            </w:r>
            <w:r>
              <w:rPr>
                <w:rFonts w:ascii="Times New Roman" w:hAnsi="Times New Roman"/>
                <w:i w:val="0"/>
                <w:sz w:val="20"/>
                <w:szCs w:val="20"/>
              </w:rPr>
              <w:t xml:space="preserve">500 </w:t>
            </w:r>
            <w:r w:rsidRPr="009A4C28">
              <w:rPr>
                <w:rFonts w:ascii="Times New Roman" w:hAnsi="Times New Roman" w:cs="GOST type A"/>
                <w:i w:val="0"/>
                <w:sz w:val="20"/>
                <w:szCs w:val="20"/>
              </w:rPr>
              <w:t>кв</w:t>
            </w:r>
            <w:r w:rsidRPr="009A4C28">
              <w:rPr>
                <w:rFonts w:ascii="Times New Roman" w:hAnsi="Times New Roman"/>
                <w:i w:val="0"/>
                <w:sz w:val="20"/>
                <w:szCs w:val="20"/>
              </w:rPr>
              <w:t xml:space="preserve">. </w:t>
            </w:r>
            <w:r w:rsidRPr="009A4C28">
              <w:rPr>
                <w:rFonts w:ascii="Times New Roman" w:hAnsi="Times New Roman" w:cs="GOST type A"/>
                <w:i w:val="0"/>
                <w:sz w:val="20"/>
                <w:szCs w:val="20"/>
              </w:rPr>
              <w:t>м</w:t>
            </w:r>
            <w:r>
              <w:rPr>
                <w:rFonts w:ascii="Times New Roman" w:hAnsi="Times New Roman" w:cs="GOST type A"/>
                <w:i w:val="0"/>
                <w:sz w:val="20"/>
                <w:szCs w:val="20"/>
              </w:rPr>
              <w:t>;</w:t>
            </w:r>
          </w:p>
          <w:p w:rsidR="00FB507E" w:rsidRPr="009A4C28" w:rsidRDefault="00FB507E" w:rsidP="00FB507E">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Pr="009A4C28">
              <w:rPr>
                <w:rFonts w:ascii="Times New Roman" w:hAnsi="Times New Roman" w:cs="Arial"/>
                <w:i w:val="0"/>
                <w:sz w:val="20"/>
                <w:szCs w:val="20"/>
              </w:rPr>
              <w:t>–</w:t>
            </w:r>
            <w:r w:rsidRPr="009A4C28">
              <w:rPr>
                <w:rFonts w:ascii="Times New Roman" w:hAnsi="Times New Roman"/>
                <w:i w:val="0"/>
                <w:sz w:val="20"/>
                <w:szCs w:val="20"/>
              </w:rPr>
              <w:t xml:space="preserve"> </w:t>
            </w:r>
            <w:r>
              <w:rPr>
                <w:rFonts w:ascii="Times New Roman" w:hAnsi="Times New Roman" w:cs="GOST type A"/>
                <w:i w:val="0"/>
                <w:sz w:val="20"/>
                <w:szCs w:val="20"/>
              </w:rPr>
              <w:t>1500 кв. м;</w:t>
            </w:r>
          </w:p>
          <w:p w:rsidR="00FB507E" w:rsidRPr="00871A0E"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4.</w:t>
            </w:r>
            <w:r w:rsidR="00FB507E">
              <w:rPr>
                <w:rFonts w:ascii="Times New Roman" w:hAnsi="Times New Roman"/>
                <w:i w:val="0"/>
                <w:sz w:val="20"/>
                <w:szCs w:val="20"/>
              </w:rPr>
              <w:t xml:space="preserve"> </w:t>
            </w:r>
            <w:r>
              <w:rPr>
                <w:rFonts w:ascii="Times New Roman" w:hAnsi="Times New Roman"/>
                <w:i w:val="0"/>
                <w:sz w:val="20"/>
                <w:szCs w:val="20"/>
              </w:rPr>
              <w:t>М</w:t>
            </w:r>
            <w:r w:rsidR="00FB507E" w:rsidRPr="009A4C28">
              <w:rPr>
                <w:rFonts w:ascii="Times New Roman" w:hAnsi="Times New Roman"/>
                <w:i w:val="0"/>
                <w:sz w:val="20"/>
                <w:szCs w:val="20"/>
              </w:rPr>
              <w:t xml:space="preserve">аксимальный процент застройки в границах земельного участка </w:t>
            </w:r>
            <w:r w:rsidR="00FB507E" w:rsidRPr="009A4C28">
              <w:rPr>
                <w:rFonts w:ascii="Times New Roman" w:hAnsi="Times New Roman" w:cs="Arial"/>
                <w:i w:val="0"/>
                <w:sz w:val="20"/>
                <w:szCs w:val="20"/>
              </w:rPr>
              <w:t>–</w:t>
            </w:r>
            <w:r w:rsidR="00FB507E" w:rsidRPr="009A4C28">
              <w:rPr>
                <w:rFonts w:ascii="Times New Roman" w:hAnsi="Times New Roman"/>
                <w:i w:val="0"/>
                <w:sz w:val="20"/>
                <w:szCs w:val="20"/>
              </w:rPr>
              <w:t xml:space="preserve"> </w:t>
            </w:r>
            <w:r w:rsidR="00FB507E">
              <w:rPr>
                <w:rFonts w:ascii="Times New Roman" w:hAnsi="Times New Roman"/>
                <w:i w:val="0"/>
                <w:sz w:val="20"/>
                <w:szCs w:val="20"/>
              </w:rPr>
              <w:t>25</w:t>
            </w:r>
            <w:r w:rsidR="00FB507E" w:rsidRPr="009A4C28">
              <w:rPr>
                <w:rFonts w:ascii="Times New Roman" w:hAnsi="Times New Roman"/>
                <w:i w:val="0"/>
                <w:sz w:val="20"/>
                <w:szCs w:val="20"/>
              </w:rPr>
              <w:t>%</w:t>
            </w:r>
          </w:p>
        </w:tc>
        <w:tc>
          <w:tcPr>
            <w:tcW w:w="3513" w:type="dxa"/>
          </w:tcPr>
          <w:p w:rsidR="00FB507E" w:rsidRPr="003439C7"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lastRenderedPageBreak/>
              <w:t>1</w:t>
            </w:r>
            <w:r w:rsidRPr="003439C7">
              <w:rPr>
                <w:rFonts w:ascii="Times New Roman" w:hAnsi="Times New Roman"/>
                <w:i w:val="0"/>
                <w:sz w:val="20"/>
                <w:szCs w:val="20"/>
              </w:rPr>
              <w:t>.  Высота ограждения земельных участков, одноквартирных, двухквартирных зданий, не более 1,8</w:t>
            </w:r>
            <w:r>
              <w:rPr>
                <w:rFonts w:ascii="Times New Roman" w:hAnsi="Times New Roman"/>
                <w:i w:val="0"/>
                <w:sz w:val="20"/>
                <w:szCs w:val="20"/>
              </w:rPr>
              <w:t xml:space="preserve"> </w:t>
            </w:r>
            <w:r w:rsidRPr="003439C7">
              <w:rPr>
                <w:rFonts w:ascii="Times New Roman" w:hAnsi="Times New Roman"/>
                <w:i w:val="0"/>
                <w:sz w:val="20"/>
                <w:szCs w:val="20"/>
              </w:rPr>
              <w:t>м.</w:t>
            </w:r>
          </w:p>
          <w:p w:rsidR="00FB507E" w:rsidRPr="003439C7"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2</w:t>
            </w:r>
            <w:r w:rsidRPr="003439C7">
              <w:rPr>
                <w:rFonts w:ascii="Times New Roman" w:hAnsi="Times New Roman"/>
                <w:i w:val="0"/>
                <w:sz w:val="20"/>
                <w:szCs w:val="20"/>
              </w:rPr>
              <w:t>. Минимальное расстояние от окон жилых помещений (комнат, кухонь и веранд):</w:t>
            </w:r>
          </w:p>
          <w:p w:rsidR="00FB507E" w:rsidRPr="003439C7"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3439C7">
              <w:rPr>
                <w:rFonts w:ascii="Times New Roman" w:hAnsi="Times New Roman"/>
                <w:i w:val="0"/>
                <w:sz w:val="20"/>
                <w:szCs w:val="20"/>
              </w:rPr>
              <w:t>- до стен дома и хозяйственных построек (сарая, гаража, бани), расположенных на соседних земельных участках – 6</w:t>
            </w:r>
            <w:r>
              <w:rPr>
                <w:rFonts w:ascii="Times New Roman" w:hAnsi="Times New Roman"/>
                <w:i w:val="0"/>
                <w:sz w:val="20"/>
                <w:szCs w:val="20"/>
              </w:rPr>
              <w:t xml:space="preserve"> м</w:t>
            </w:r>
            <w:r w:rsidRPr="003439C7">
              <w:rPr>
                <w:rFonts w:ascii="Times New Roman" w:hAnsi="Times New Roman"/>
                <w:i w:val="0"/>
                <w:sz w:val="20"/>
                <w:szCs w:val="20"/>
              </w:rPr>
              <w:t>;</w:t>
            </w:r>
          </w:p>
          <w:p w:rsidR="00FB507E" w:rsidRPr="003439C7"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3439C7">
              <w:rPr>
                <w:rFonts w:ascii="Times New Roman" w:hAnsi="Times New Roman"/>
                <w:i w:val="0"/>
                <w:sz w:val="20"/>
                <w:szCs w:val="20"/>
              </w:rPr>
              <w:t>- до сарая для содержания скота и птицы – 10</w:t>
            </w:r>
            <w:r>
              <w:rPr>
                <w:rFonts w:ascii="Times New Roman" w:hAnsi="Times New Roman"/>
                <w:i w:val="0"/>
                <w:sz w:val="20"/>
                <w:szCs w:val="20"/>
              </w:rPr>
              <w:t xml:space="preserve"> м</w:t>
            </w:r>
            <w:r w:rsidRPr="003439C7">
              <w:rPr>
                <w:rFonts w:ascii="Times New Roman" w:hAnsi="Times New Roman"/>
                <w:i w:val="0"/>
                <w:sz w:val="20"/>
                <w:szCs w:val="20"/>
              </w:rPr>
              <w:t>.</w:t>
            </w:r>
          </w:p>
          <w:p w:rsidR="00FB507E" w:rsidRPr="003439C7"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3439C7">
              <w:rPr>
                <w:rFonts w:ascii="Times New Roman" w:hAnsi="Times New Roman"/>
                <w:i w:val="0"/>
                <w:sz w:val="20"/>
                <w:szCs w:val="20"/>
              </w:rPr>
              <w:t xml:space="preserve">При отсутствии централизованной канализации расстояние от туалета: </w:t>
            </w:r>
          </w:p>
          <w:p w:rsidR="00FB507E" w:rsidRPr="003439C7"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3439C7">
              <w:rPr>
                <w:rFonts w:ascii="Times New Roman" w:hAnsi="Times New Roman"/>
                <w:i w:val="0"/>
                <w:sz w:val="20"/>
                <w:szCs w:val="20"/>
              </w:rPr>
              <w:t>- до стен соседнего дома не менее 12</w:t>
            </w:r>
            <w:r>
              <w:rPr>
                <w:rFonts w:ascii="Times New Roman" w:hAnsi="Times New Roman"/>
                <w:i w:val="0"/>
                <w:sz w:val="20"/>
                <w:szCs w:val="20"/>
              </w:rPr>
              <w:t xml:space="preserve"> м</w:t>
            </w:r>
            <w:r w:rsidRPr="003439C7">
              <w:rPr>
                <w:rFonts w:ascii="Times New Roman" w:hAnsi="Times New Roman"/>
                <w:i w:val="0"/>
                <w:sz w:val="20"/>
                <w:szCs w:val="20"/>
              </w:rPr>
              <w:t>;</w:t>
            </w:r>
          </w:p>
          <w:p w:rsidR="00FB507E" w:rsidRPr="003439C7"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3439C7">
              <w:rPr>
                <w:rFonts w:ascii="Times New Roman" w:hAnsi="Times New Roman"/>
                <w:i w:val="0"/>
                <w:sz w:val="20"/>
                <w:szCs w:val="20"/>
              </w:rPr>
              <w:t xml:space="preserve">- до источника водоснабжения (колодца) </w:t>
            </w:r>
            <w:r>
              <w:rPr>
                <w:rFonts w:ascii="Times New Roman" w:hAnsi="Times New Roman"/>
                <w:i w:val="0"/>
                <w:sz w:val="20"/>
                <w:szCs w:val="20"/>
              </w:rPr>
              <w:t>–</w:t>
            </w:r>
            <w:r w:rsidRPr="003439C7">
              <w:rPr>
                <w:rFonts w:ascii="Times New Roman" w:hAnsi="Times New Roman"/>
                <w:i w:val="0"/>
                <w:sz w:val="20"/>
                <w:szCs w:val="20"/>
              </w:rPr>
              <w:t xml:space="preserve"> 25</w:t>
            </w:r>
            <w:r>
              <w:rPr>
                <w:rFonts w:ascii="Times New Roman" w:hAnsi="Times New Roman"/>
                <w:i w:val="0"/>
                <w:sz w:val="20"/>
                <w:szCs w:val="20"/>
              </w:rPr>
              <w:t xml:space="preserve"> м</w:t>
            </w:r>
            <w:r w:rsidRPr="003439C7">
              <w:rPr>
                <w:rFonts w:ascii="Times New Roman" w:hAnsi="Times New Roman"/>
                <w:i w:val="0"/>
                <w:sz w:val="20"/>
                <w:szCs w:val="20"/>
              </w:rPr>
              <w:t>.</w:t>
            </w:r>
          </w:p>
          <w:p w:rsidR="00FB507E" w:rsidRPr="003439C7"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3</w:t>
            </w:r>
            <w:r w:rsidRPr="003439C7">
              <w:rPr>
                <w:rFonts w:ascii="Times New Roman" w:hAnsi="Times New Roman"/>
                <w:i w:val="0"/>
                <w:sz w:val="20"/>
                <w:szCs w:val="20"/>
              </w:rPr>
              <w:t xml:space="preserve">. </w:t>
            </w:r>
            <w:r w:rsidR="005B6C12" w:rsidRPr="005B6C12">
              <w:rPr>
                <w:rFonts w:ascii="Times New Roman" w:hAnsi="Times New Roman"/>
                <w:i w:val="0"/>
                <w:sz w:val="20"/>
                <w:szCs w:val="20"/>
              </w:rPr>
              <w:t>Противопожарные расстояния от границ застройки от границ застройки с одно-, двухэтажной индивидуальной застройкой, садоводческих и дачных некоммерческих объединений граждан до лесных массивов должны быть не менее 30 метров</w:t>
            </w:r>
            <w:r w:rsidRPr="005B6C12">
              <w:rPr>
                <w:rFonts w:ascii="Times New Roman" w:hAnsi="Times New Roman"/>
                <w:i w:val="0"/>
                <w:sz w:val="20"/>
                <w:szCs w:val="20"/>
              </w:rPr>
              <w:t>.</w:t>
            </w:r>
          </w:p>
          <w:p w:rsidR="00FB507E" w:rsidRPr="003439C7"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4</w:t>
            </w:r>
            <w:r w:rsidRPr="003439C7">
              <w:rPr>
                <w:rFonts w:ascii="Times New Roman" w:hAnsi="Times New Roman"/>
                <w:i w:val="0"/>
                <w:sz w:val="20"/>
                <w:szCs w:val="20"/>
              </w:rPr>
              <w:t xml:space="preserve">. </w:t>
            </w:r>
            <w:r>
              <w:rPr>
                <w:rFonts w:ascii="Times New Roman" w:hAnsi="Times New Roman"/>
                <w:i w:val="0"/>
                <w:sz w:val="20"/>
                <w:szCs w:val="20"/>
              </w:rPr>
              <w:t>Н</w:t>
            </w:r>
            <w:r w:rsidRPr="003439C7">
              <w:rPr>
                <w:rFonts w:ascii="Times New Roman" w:hAnsi="Times New Roman"/>
                <w:i w:val="0"/>
                <w:sz w:val="20"/>
                <w:szCs w:val="20"/>
              </w:rPr>
              <w:t>овое строительство, реконструкцию вести в соответствии с утвержденным проектом планировки и межевания территории.</w:t>
            </w:r>
          </w:p>
          <w:p w:rsidR="00FB507E" w:rsidRPr="003439C7"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5</w:t>
            </w:r>
            <w:r w:rsidRPr="003439C7">
              <w:rPr>
                <w:rFonts w:ascii="Times New Roman" w:hAnsi="Times New Roman"/>
                <w:i w:val="0"/>
                <w:sz w:val="20"/>
                <w:szCs w:val="20"/>
              </w:rPr>
              <w:t>. Не допускается размещение хозяйственных построек со стороны улиц, за исключением гаражей.</w:t>
            </w:r>
          </w:p>
          <w:p w:rsidR="00FB507E" w:rsidRPr="003439C7"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6</w:t>
            </w:r>
            <w:r w:rsidRPr="003439C7">
              <w:rPr>
                <w:rFonts w:ascii="Times New Roman" w:hAnsi="Times New Roman"/>
                <w:i w:val="0"/>
                <w:sz w:val="20"/>
                <w:szCs w:val="20"/>
              </w:rPr>
              <w:t>. Подходы и подъезды к домам выполнять в твердом покрытии с водопропускными трубами.</w:t>
            </w:r>
          </w:p>
          <w:p w:rsidR="00FB507E" w:rsidRPr="003439C7"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7</w:t>
            </w:r>
            <w:r w:rsidRPr="003439C7">
              <w:rPr>
                <w:rFonts w:ascii="Times New Roman" w:hAnsi="Times New Roman"/>
                <w:i w:val="0"/>
                <w:sz w:val="20"/>
                <w:szCs w:val="20"/>
              </w:rPr>
              <w:t xml:space="preserve">. Ограждение земельных участков со стороны улиц должно быть </w:t>
            </w:r>
            <w:r w:rsidRPr="003439C7">
              <w:rPr>
                <w:rFonts w:ascii="Times New Roman" w:hAnsi="Times New Roman"/>
                <w:i w:val="0"/>
                <w:sz w:val="20"/>
                <w:szCs w:val="20"/>
              </w:rPr>
              <w:lastRenderedPageBreak/>
              <w:t>единообразных как минимум на протяжении одного квартала.</w:t>
            </w:r>
          </w:p>
          <w:p w:rsidR="00FB507E" w:rsidRPr="003439C7"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8</w:t>
            </w:r>
            <w:r w:rsidRPr="003439C7">
              <w:rPr>
                <w:rFonts w:ascii="Times New Roman" w:hAnsi="Times New Roman"/>
                <w:i w:val="0"/>
                <w:sz w:val="20"/>
                <w:szCs w:val="20"/>
              </w:rPr>
              <w:t>. Отделка фасадов жилых домов высококачественными строительными материалами.</w:t>
            </w:r>
          </w:p>
          <w:p w:rsidR="00FB507E" w:rsidRPr="003439C7"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9</w:t>
            </w:r>
            <w:r w:rsidRPr="003439C7">
              <w:rPr>
                <w:rFonts w:ascii="Times New Roman" w:hAnsi="Times New Roman"/>
                <w:i w:val="0"/>
                <w:sz w:val="20"/>
                <w:szCs w:val="20"/>
              </w:rPr>
              <w:t>. При формировании земельных участков руководствоваться Федеральным законом от 22 июля 2008 г. № 123-ФЗ «Технический регламент о требованиях пожарной безопасности».</w:t>
            </w:r>
          </w:p>
          <w:p w:rsidR="00FB507E" w:rsidRPr="003439C7"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10</w:t>
            </w:r>
            <w:r w:rsidRPr="003439C7">
              <w:rPr>
                <w:rFonts w:ascii="Times New Roman" w:hAnsi="Times New Roman"/>
                <w:i w:val="0"/>
                <w:sz w:val="20"/>
                <w:szCs w:val="20"/>
              </w:rPr>
              <w:t>. Размещение постоянных или временных гаражей с несколькими стояночными местами, стоянок,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 а также объектов инженерной инфраструктуры следует определять в соответствии с требованиями СанПиН 2.2.1/2.1.1.1200-03.</w:t>
            </w:r>
          </w:p>
          <w:p w:rsidR="00FB507E" w:rsidRPr="003439C7"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11</w:t>
            </w:r>
            <w:r w:rsidRPr="003439C7">
              <w:rPr>
                <w:rFonts w:ascii="Times New Roman" w:hAnsi="Times New Roman"/>
                <w:i w:val="0"/>
                <w:sz w:val="20"/>
                <w:szCs w:val="20"/>
              </w:rPr>
              <w:t>. В жилых зонах на придомовых территориях проектируются специальные площадки для размещения мусоросборников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rsidR="00FB507E" w:rsidRPr="003439C7"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3439C7">
              <w:rPr>
                <w:rFonts w:ascii="Times New Roman" w:hAnsi="Times New Roman"/>
                <w:i w:val="0"/>
                <w:sz w:val="20"/>
                <w:szCs w:val="20"/>
              </w:rPr>
              <w:t xml:space="preserve">Площадки для установки контейнеров должны быть удалены от жилых домов, детских учреждений, спортивных площадок и </w:t>
            </w:r>
            <w:r w:rsidRPr="003439C7">
              <w:rPr>
                <w:rFonts w:ascii="Times New Roman" w:hAnsi="Times New Roman"/>
                <w:i w:val="0"/>
                <w:sz w:val="20"/>
                <w:szCs w:val="20"/>
              </w:rPr>
              <w:lastRenderedPageBreak/>
              <w:t xml:space="preserve">от мест отдыха населения на расстояние не менее </w:t>
            </w:r>
            <w:smartTag w:uri="urn:schemas-microsoft-com:office:smarttags" w:element="metricconverter">
              <w:smartTagPr>
                <w:attr w:name="ProductID" w:val="10 м"/>
              </w:smartTagPr>
              <w:r w:rsidRPr="003439C7">
                <w:rPr>
                  <w:rFonts w:ascii="Times New Roman" w:hAnsi="Times New Roman"/>
                  <w:i w:val="0"/>
                  <w:sz w:val="20"/>
                  <w:szCs w:val="20"/>
                </w:rPr>
                <w:t>10 м</w:t>
              </w:r>
            </w:smartTag>
            <w:r w:rsidRPr="003439C7">
              <w:rPr>
                <w:rFonts w:ascii="Times New Roman" w:hAnsi="Times New Roman"/>
                <w:i w:val="0"/>
                <w:sz w:val="20"/>
                <w:szCs w:val="20"/>
              </w:rPr>
              <w:t xml:space="preserve">, но не более </w:t>
            </w:r>
            <w:smartTag w:uri="urn:schemas-microsoft-com:office:smarttags" w:element="metricconverter">
              <w:smartTagPr>
                <w:attr w:name="ProductID" w:val="100 м"/>
              </w:smartTagPr>
              <w:r w:rsidRPr="003439C7">
                <w:rPr>
                  <w:rFonts w:ascii="Times New Roman" w:hAnsi="Times New Roman"/>
                  <w:i w:val="0"/>
                  <w:sz w:val="20"/>
                  <w:szCs w:val="20"/>
                </w:rPr>
                <w:t>100 м</w:t>
              </w:r>
            </w:smartTag>
            <w:r w:rsidRPr="003439C7">
              <w:rPr>
                <w:rFonts w:ascii="Times New Roman" w:hAnsi="Times New Roman"/>
                <w:i w:val="0"/>
                <w:sz w:val="20"/>
                <w:szCs w:val="20"/>
              </w:rPr>
              <w:t>. Размер площадок должен быть рассчитан на установку необходимого числа контейнеров, но не более 8.</w:t>
            </w:r>
          </w:p>
          <w:p w:rsidR="00FB507E" w:rsidRPr="003439C7"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3439C7">
              <w:rPr>
                <w:rFonts w:ascii="Times New Roman" w:hAnsi="Times New Roman"/>
                <w:i w:val="0"/>
                <w:sz w:val="20"/>
                <w:szCs w:val="20"/>
              </w:rPr>
              <w:t>16. Объекты хозяйственного назначения, объекты хранения индивидуального автотранспорта, огороды и теплицы допускаются только при одноквартирных, двухквартирных жилых домах с приусадебными участками.</w:t>
            </w:r>
          </w:p>
          <w:p w:rsidR="00FB507E" w:rsidRPr="003439C7"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3439C7">
              <w:rPr>
                <w:rFonts w:ascii="Times New Roman" w:hAnsi="Times New Roman"/>
                <w:i w:val="0"/>
                <w:sz w:val="20"/>
                <w:szCs w:val="20"/>
              </w:rPr>
              <w:t>17. Объекты хозяйственного назначения – отдельно стоящие строения, пристроенные к жилым домам и другим строениям.</w:t>
            </w:r>
          </w:p>
          <w:p w:rsidR="00FB507E" w:rsidRPr="003439C7"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3439C7">
              <w:rPr>
                <w:rFonts w:ascii="Times New Roman" w:hAnsi="Times New Roman"/>
                <w:i w:val="0"/>
                <w:sz w:val="20"/>
                <w:szCs w:val="20"/>
              </w:rPr>
              <w:t>18. Допускается блокировка хозяйственных построек на смежных участках при условии взаимного согласия собственников жилых домов.</w:t>
            </w:r>
          </w:p>
          <w:p w:rsidR="00FB507E" w:rsidRPr="00871A0E"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3439C7">
              <w:rPr>
                <w:rFonts w:ascii="Times New Roman" w:hAnsi="Times New Roman"/>
                <w:i w:val="0"/>
                <w:sz w:val="20"/>
                <w:szCs w:val="20"/>
              </w:rPr>
              <w:t>19. Допускается блокировка гаражей на смежных участках при условии взаимного согласия собственников жилых домов.</w:t>
            </w:r>
          </w:p>
        </w:tc>
      </w:tr>
      <w:tr w:rsidR="00FB507E" w:rsidTr="00F44737">
        <w:trPr>
          <w:trHeight w:val="8827"/>
        </w:trPr>
        <w:tc>
          <w:tcPr>
            <w:tcW w:w="1658" w:type="dxa"/>
          </w:tcPr>
          <w:p w:rsidR="00FB507E" w:rsidRPr="00871A0E" w:rsidRDefault="00FB507E" w:rsidP="00991BA0">
            <w:pPr>
              <w:autoSpaceDE w:val="0"/>
              <w:autoSpaceDN w:val="0"/>
              <w:adjustRightInd w:val="0"/>
              <w:spacing w:line="240" w:lineRule="auto"/>
              <w:ind w:left="0" w:right="0" w:firstLine="0"/>
              <w:contextualSpacing/>
              <w:jc w:val="center"/>
              <w:rPr>
                <w:rFonts w:ascii="Times New Roman" w:hAnsi="Times New Roman"/>
                <w:i w:val="0"/>
                <w:sz w:val="20"/>
                <w:szCs w:val="20"/>
              </w:rPr>
            </w:pPr>
            <w:r w:rsidRPr="00871A0E">
              <w:rPr>
                <w:rFonts w:ascii="Times New Roman" w:hAnsi="Times New Roman"/>
                <w:i w:val="0"/>
                <w:sz w:val="20"/>
                <w:szCs w:val="20"/>
              </w:rPr>
              <w:lastRenderedPageBreak/>
              <w:t>Малоэтажная многоквартирная жилая застройка</w:t>
            </w:r>
          </w:p>
        </w:tc>
        <w:tc>
          <w:tcPr>
            <w:tcW w:w="4082" w:type="dxa"/>
          </w:tcPr>
          <w:p w:rsidR="00FB507E"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871A0E">
              <w:rPr>
                <w:rFonts w:ascii="Times New Roman" w:hAnsi="Times New Roman"/>
                <w:i w:val="0"/>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FB507E"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871A0E">
              <w:rPr>
                <w:rFonts w:ascii="Times New Roman" w:hAnsi="Times New Roman"/>
                <w:i w:val="0"/>
                <w:sz w:val="20"/>
                <w:szCs w:val="20"/>
              </w:rPr>
              <w:t>разведение декоративных и плодовых деревьев, овощных и ягодных культур;</w:t>
            </w:r>
          </w:p>
          <w:p w:rsidR="00FB507E"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871A0E">
              <w:rPr>
                <w:rFonts w:ascii="Times New Roman" w:hAnsi="Times New Roman"/>
                <w:i w:val="0"/>
                <w:sz w:val="20"/>
                <w:szCs w:val="20"/>
              </w:rPr>
              <w:t>размещение индивидуальных гаражей и иных вспомогательных сооружений;</w:t>
            </w:r>
          </w:p>
          <w:p w:rsidR="00B246F0"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871A0E">
              <w:rPr>
                <w:rFonts w:ascii="Times New Roman" w:hAnsi="Times New Roman"/>
                <w:i w:val="0"/>
                <w:sz w:val="20"/>
                <w:szCs w:val="20"/>
              </w:rPr>
              <w:t>обустройство спортивных и детских площадок, площадок отдыха;</w:t>
            </w:r>
          </w:p>
          <w:p w:rsidR="00FB507E" w:rsidRPr="00871A0E"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871A0E">
              <w:rPr>
                <w:rFonts w:ascii="Times New Roman" w:hAnsi="Times New Roman"/>
                <w:i w:val="0"/>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128" w:type="dxa"/>
          </w:tcPr>
          <w:p w:rsidR="00FB507E" w:rsidRPr="00871A0E" w:rsidRDefault="00FB507E" w:rsidP="008E556F">
            <w:pPr>
              <w:autoSpaceDE w:val="0"/>
              <w:autoSpaceDN w:val="0"/>
              <w:adjustRightInd w:val="0"/>
              <w:spacing w:line="240" w:lineRule="auto"/>
              <w:ind w:left="0" w:right="0" w:firstLine="0"/>
              <w:contextualSpacing/>
              <w:jc w:val="center"/>
              <w:rPr>
                <w:rFonts w:ascii="Times New Roman" w:hAnsi="Times New Roman"/>
                <w:i w:val="0"/>
                <w:sz w:val="20"/>
                <w:szCs w:val="20"/>
              </w:rPr>
            </w:pPr>
            <w:r w:rsidRPr="00871A0E">
              <w:rPr>
                <w:rFonts w:ascii="Times New Roman" w:hAnsi="Times New Roman"/>
                <w:i w:val="0"/>
                <w:sz w:val="20"/>
                <w:szCs w:val="20"/>
              </w:rPr>
              <w:t>2.1.1</w:t>
            </w:r>
          </w:p>
        </w:tc>
        <w:tc>
          <w:tcPr>
            <w:tcW w:w="4928" w:type="dxa"/>
          </w:tcPr>
          <w:p w:rsidR="00FB507E" w:rsidRPr="000E5A78"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0E5A78">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B507E" w:rsidRPr="000E5A78"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0E5A78">
              <w:rPr>
                <w:rFonts w:ascii="Times New Roman" w:hAnsi="Times New Roman"/>
                <w:i w:val="0"/>
                <w:sz w:val="20"/>
                <w:szCs w:val="20"/>
              </w:rPr>
              <w:t>а) для малоэтажных многоквартирных жилых домов, для нежилых зданий, строений, сооружений - 3 м при соблюдении Федерального закона от 22.07.2008 N 123-ФЗ "Технический регламент о требованиях пожарной безопасности;</w:t>
            </w:r>
          </w:p>
          <w:p w:rsidR="00FB507E" w:rsidRPr="000E5A78"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б</w:t>
            </w:r>
            <w:r w:rsidRPr="000E5A78">
              <w:rPr>
                <w:rFonts w:ascii="Times New Roman" w:hAnsi="Times New Roman"/>
                <w:i w:val="0"/>
                <w:sz w:val="20"/>
                <w:szCs w:val="20"/>
              </w:rPr>
              <w:t xml:space="preserve">) расстояние от основного строения до красной линии улицы: </w:t>
            </w:r>
          </w:p>
          <w:p w:rsidR="00FB507E" w:rsidRPr="000E5A78"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0E5A78">
              <w:rPr>
                <w:rFonts w:ascii="Times New Roman" w:hAnsi="Times New Roman"/>
                <w:i w:val="0"/>
                <w:sz w:val="20"/>
                <w:szCs w:val="20"/>
              </w:rPr>
              <w:t xml:space="preserve">- для многоквартирных жилых домов не менее чем 5 м. </w:t>
            </w:r>
          </w:p>
          <w:p w:rsidR="00FB507E"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0E5A78">
              <w:rPr>
                <w:rFonts w:ascii="Times New Roman" w:hAnsi="Times New Roman"/>
                <w:i w:val="0"/>
                <w:sz w:val="20"/>
                <w:szCs w:val="20"/>
              </w:rPr>
              <w:t>До красной линии проездов не менее чем 3 м; от хозяйственных построек до красных линий улиц и проездов должно быть не менее 5 м.</w:t>
            </w:r>
          </w:p>
          <w:p w:rsidR="00FB507E" w:rsidRPr="009A4C28" w:rsidRDefault="00FB507E" w:rsidP="00FB507E">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2. Предельное количество этажей зданий, строений, сооружений:</w:t>
            </w:r>
          </w:p>
          <w:p w:rsidR="00FB507E" w:rsidRPr="009A4C28" w:rsidRDefault="00FB507E" w:rsidP="00FB507E">
            <w:pPr>
              <w:autoSpaceDE w:val="0"/>
              <w:autoSpaceDN w:val="0"/>
              <w:adjustRightInd w:val="0"/>
              <w:spacing w:line="240" w:lineRule="auto"/>
              <w:ind w:left="0" w:right="0" w:firstLine="0"/>
              <w:contextualSpacing/>
              <w:jc w:val="both"/>
              <w:rPr>
                <w:rFonts w:ascii="Times New Roman" w:hAnsi="Times New Roman"/>
                <w:i w:val="0"/>
                <w:sz w:val="20"/>
                <w:szCs w:val="20"/>
              </w:rPr>
            </w:pPr>
            <w:r w:rsidRPr="00B246F0">
              <w:rPr>
                <w:rFonts w:ascii="Times New Roman" w:hAnsi="Times New Roman"/>
                <w:i w:val="0"/>
                <w:sz w:val="20"/>
                <w:szCs w:val="20"/>
              </w:rPr>
              <w:t>- малоэтажная многоквартирная жилая застройка</w:t>
            </w:r>
            <w:r w:rsidR="00B246F0" w:rsidRPr="00B246F0">
              <w:rPr>
                <w:rFonts w:ascii="Times New Roman" w:hAnsi="Times New Roman"/>
                <w:i w:val="0"/>
                <w:sz w:val="20"/>
                <w:szCs w:val="20"/>
              </w:rPr>
              <w:t xml:space="preserve"> – 4 этажа</w:t>
            </w:r>
            <w:r w:rsidRPr="00B246F0">
              <w:rPr>
                <w:rFonts w:ascii="Times New Roman" w:hAnsi="Times New Roman"/>
                <w:i w:val="0"/>
                <w:sz w:val="20"/>
                <w:szCs w:val="20"/>
              </w:rPr>
              <w:t>;</w:t>
            </w:r>
          </w:p>
          <w:p w:rsidR="00FB507E" w:rsidRDefault="00FB507E" w:rsidP="00FB507E">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 нежилые здания, строения, сооружения - 2 этажа</w:t>
            </w:r>
          </w:p>
          <w:p w:rsidR="00FB507E" w:rsidRPr="009A4C28" w:rsidRDefault="00FB507E" w:rsidP="00FB507E">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B507E" w:rsidRPr="009A4C28" w:rsidRDefault="00FB507E" w:rsidP="00FB507E">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sidRPr="009A4C28">
              <w:rPr>
                <w:rFonts w:ascii="Times New Roman" w:hAnsi="Times New Roman" w:cs="Arial"/>
                <w:i w:val="0"/>
                <w:sz w:val="20"/>
                <w:szCs w:val="20"/>
              </w:rPr>
              <w:t>–</w:t>
            </w:r>
            <w:r w:rsidRPr="009A4C28">
              <w:rPr>
                <w:rFonts w:ascii="Times New Roman" w:hAnsi="Times New Roman"/>
                <w:i w:val="0"/>
                <w:sz w:val="20"/>
                <w:szCs w:val="20"/>
              </w:rPr>
              <w:t xml:space="preserve"> </w:t>
            </w:r>
            <w:r>
              <w:rPr>
                <w:rFonts w:ascii="Times New Roman" w:hAnsi="Times New Roman"/>
                <w:i w:val="0"/>
                <w:sz w:val="20"/>
                <w:szCs w:val="20"/>
              </w:rPr>
              <w:t xml:space="preserve">400 </w:t>
            </w:r>
            <w:r w:rsidRPr="009A4C28">
              <w:rPr>
                <w:rFonts w:ascii="Times New Roman" w:hAnsi="Times New Roman" w:cs="GOST type A"/>
                <w:i w:val="0"/>
                <w:sz w:val="20"/>
                <w:szCs w:val="20"/>
              </w:rPr>
              <w:t>кв</w:t>
            </w:r>
            <w:r w:rsidRPr="009A4C28">
              <w:rPr>
                <w:rFonts w:ascii="Times New Roman" w:hAnsi="Times New Roman"/>
                <w:i w:val="0"/>
                <w:sz w:val="20"/>
                <w:szCs w:val="20"/>
              </w:rPr>
              <w:t xml:space="preserve">. </w:t>
            </w:r>
            <w:r w:rsidRPr="009A4C28">
              <w:rPr>
                <w:rFonts w:ascii="Times New Roman" w:hAnsi="Times New Roman" w:cs="GOST type A"/>
                <w:i w:val="0"/>
                <w:sz w:val="20"/>
                <w:szCs w:val="20"/>
              </w:rPr>
              <w:t>м</w:t>
            </w:r>
            <w:r>
              <w:rPr>
                <w:rFonts w:ascii="Times New Roman" w:hAnsi="Times New Roman" w:cs="GOST type A"/>
                <w:i w:val="0"/>
                <w:sz w:val="20"/>
                <w:szCs w:val="20"/>
              </w:rPr>
              <w:t>;</w:t>
            </w:r>
          </w:p>
          <w:p w:rsidR="00FB507E" w:rsidRPr="009A4C28" w:rsidRDefault="00FB507E" w:rsidP="00FB507E">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282DB8">
              <w:rPr>
                <w:rFonts w:ascii="Times New Roman" w:hAnsi="Times New Roman"/>
                <w:i w:val="0"/>
                <w:sz w:val="20"/>
                <w:szCs w:val="20"/>
              </w:rPr>
              <w:t>–</w:t>
            </w:r>
            <w:r w:rsidR="00282DB8" w:rsidRPr="008540BB">
              <w:rPr>
                <w:rFonts w:ascii="Times New Roman" w:hAnsi="Times New Roman"/>
                <w:i w:val="0"/>
                <w:sz w:val="20"/>
                <w:szCs w:val="20"/>
              </w:rPr>
              <w:t xml:space="preserve"> </w:t>
            </w:r>
            <w:r w:rsidR="00282DB8">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FB507E" w:rsidRPr="00257593" w:rsidRDefault="00282DB8" w:rsidP="00FB507E">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Pr>
                <w:rFonts w:ascii="Times New Roman" w:hAnsi="Times New Roman"/>
                <w:i w:val="0"/>
                <w:sz w:val="20"/>
                <w:szCs w:val="20"/>
              </w:rPr>
              <w:t>4. М</w:t>
            </w:r>
            <w:r w:rsidR="00FB507E" w:rsidRPr="009A4C28">
              <w:rPr>
                <w:rFonts w:ascii="Times New Roman" w:hAnsi="Times New Roman"/>
                <w:i w:val="0"/>
                <w:sz w:val="20"/>
                <w:szCs w:val="20"/>
              </w:rPr>
              <w:t xml:space="preserve">аксимальный процент застройки в границах земельного участка </w:t>
            </w:r>
            <w:r w:rsidR="00FB507E" w:rsidRPr="009A4C28">
              <w:rPr>
                <w:rFonts w:ascii="Times New Roman" w:hAnsi="Times New Roman" w:cs="Arial"/>
                <w:i w:val="0"/>
                <w:sz w:val="20"/>
                <w:szCs w:val="20"/>
              </w:rPr>
              <w:t>–</w:t>
            </w:r>
            <w:r w:rsidR="00FB507E" w:rsidRPr="009A4C28">
              <w:rPr>
                <w:rFonts w:ascii="Times New Roman" w:hAnsi="Times New Roman"/>
                <w:i w:val="0"/>
                <w:sz w:val="20"/>
                <w:szCs w:val="20"/>
              </w:rPr>
              <w:t xml:space="preserve"> </w:t>
            </w:r>
            <w:r w:rsidR="00FB507E">
              <w:rPr>
                <w:rFonts w:ascii="Times New Roman" w:hAnsi="Times New Roman"/>
                <w:i w:val="0"/>
                <w:sz w:val="20"/>
                <w:szCs w:val="20"/>
              </w:rPr>
              <w:t>25</w:t>
            </w:r>
            <w:r w:rsidR="00FB507E" w:rsidRPr="009A4C28">
              <w:rPr>
                <w:rFonts w:ascii="Times New Roman" w:hAnsi="Times New Roman"/>
                <w:i w:val="0"/>
                <w:sz w:val="20"/>
                <w:szCs w:val="20"/>
              </w:rPr>
              <w:t>%</w:t>
            </w:r>
          </w:p>
        </w:tc>
        <w:tc>
          <w:tcPr>
            <w:tcW w:w="3513" w:type="dxa"/>
          </w:tcPr>
          <w:p w:rsidR="00FB507E" w:rsidRPr="00871A0E"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См. особые условия реализации регламента для кода 2.1</w:t>
            </w:r>
          </w:p>
        </w:tc>
      </w:tr>
      <w:tr w:rsidR="00FB507E" w:rsidTr="00F44737">
        <w:trPr>
          <w:trHeight w:val="10284"/>
        </w:trPr>
        <w:tc>
          <w:tcPr>
            <w:tcW w:w="1658" w:type="dxa"/>
          </w:tcPr>
          <w:p w:rsidR="00FB507E" w:rsidRPr="00871A0E" w:rsidRDefault="00FB507E" w:rsidP="00991BA0">
            <w:pPr>
              <w:autoSpaceDE w:val="0"/>
              <w:autoSpaceDN w:val="0"/>
              <w:adjustRightInd w:val="0"/>
              <w:spacing w:line="240" w:lineRule="auto"/>
              <w:ind w:left="0" w:right="0" w:firstLine="0"/>
              <w:contextualSpacing/>
              <w:jc w:val="center"/>
              <w:rPr>
                <w:rFonts w:ascii="Times New Roman" w:hAnsi="Times New Roman"/>
                <w:i w:val="0"/>
                <w:sz w:val="20"/>
                <w:szCs w:val="20"/>
              </w:rPr>
            </w:pPr>
            <w:r w:rsidRPr="00871A0E">
              <w:rPr>
                <w:rFonts w:ascii="Times New Roman" w:hAnsi="Times New Roman"/>
                <w:i w:val="0"/>
                <w:sz w:val="20"/>
                <w:szCs w:val="20"/>
              </w:rPr>
              <w:lastRenderedPageBreak/>
              <w:t>Блокированная жилая застройка</w:t>
            </w:r>
          </w:p>
        </w:tc>
        <w:tc>
          <w:tcPr>
            <w:tcW w:w="4082" w:type="dxa"/>
          </w:tcPr>
          <w:p w:rsidR="00FB507E"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871A0E">
              <w:rPr>
                <w:rFonts w:ascii="Times New Roman" w:hAnsi="Times New Roman"/>
                <w:i w:val="0"/>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FB507E"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871A0E">
              <w:rPr>
                <w:rFonts w:ascii="Times New Roman" w:hAnsi="Times New Roman"/>
                <w:i w:val="0"/>
                <w:sz w:val="20"/>
                <w:szCs w:val="20"/>
              </w:rPr>
              <w:t>разведение декоративных и плодовых деревьев, овощных и ягодных культур;</w:t>
            </w:r>
          </w:p>
          <w:p w:rsidR="00B246F0"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871A0E">
              <w:rPr>
                <w:rFonts w:ascii="Times New Roman" w:hAnsi="Times New Roman"/>
                <w:i w:val="0"/>
                <w:sz w:val="20"/>
                <w:szCs w:val="20"/>
              </w:rPr>
              <w:t>размещение индивидуальных гаражей и иных вспомогательных сооружений;</w:t>
            </w:r>
          </w:p>
          <w:p w:rsidR="00FB507E" w:rsidRPr="00871A0E"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871A0E">
              <w:rPr>
                <w:rFonts w:ascii="Times New Roman" w:hAnsi="Times New Roman"/>
                <w:i w:val="0"/>
                <w:sz w:val="20"/>
                <w:szCs w:val="20"/>
              </w:rPr>
              <w:t>обустройство спортивных и детских площадок, площадок отдыха</w:t>
            </w:r>
          </w:p>
        </w:tc>
        <w:tc>
          <w:tcPr>
            <w:tcW w:w="1128" w:type="dxa"/>
          </w:tcPr>
          <w:p w:rsidR="00FB507E" w:rsidRPr="00871A0E" w:rsidRDefault="00FB507E" w:rsidP="008E556F">
            <w:pPr>
              <w:autoSpaceDE w:val="0"/>
              <w:autoSpaceDN w:val="0"/>
              <w:adjustRightInd w:val="0"/>
              <w:spacing w:line="240" w:lineRule="auto"/>
              <w:ind w:left="0" w:right="0" w:firstLine="0"/>
              <w:contextualSpacing/>
              <w:jc w:val="center"/>
              <w:rPr>
                <w:rFonts w:ascii="Times New Roman" w:hAnsi="Times New Roman"/>
                <w:i w:val="0"/>
                <w:sz w:val="20"/>
                <w:szCs w:val="20"/>
              </w:rPr>
            </w:pPr>
            <w:r w:rsidRPr="00871A0E">
              <w:rPr>
                <w:rFonts w:ascii="Times New Roman" w:hAnsi="Times New Roman"/>
                <w:i w:val="0"/>
                <w:sz w:val="20"/>
                <w:szCs w:val="20"/>
              </w:rPr>
              <w:t>2.3</w:t>
            </w:r>
          </w:p>
        </w:tc>
        <w:tc>
          <w:tcPr>
            <w:tcW w:w="4928" w:type="dxa"/>
          </w:tcPr>
          <w:p w:rsidR="00FB507E" w:rsidRPr="00160783"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160783">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B507E" w:rsidRPr="00160783"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160783">
              <w:rPr>
                <w:rFonts w:ascii="Times New Roman" w:hAnsi="Times New Roman"/>
                <w:i w:val="0"/>
                <w:sz w:val="20"/>
                <w:szCs w:val="20"/>
              </w:rPr>
              <w:t>а) для малоэтажных многоквартирных жилых домов, для нежилых зданий, строений, сооружений - 3 м при соблюдении Федерального закона от 22.07.2008 N 123-ФЗ "Технический регламент о требованиях пожарной безопасности;</w:t>
            </w:r>
          </w:p>
          <w:p w:rsidR="00FB507E" w:rsidRPr="00160783"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160783">
              <w:rPr>
                <w:rFonts w:ascii="Times New Roman" w:hAnsi="Times New Roman"/>
                <w:i w:val="0"/>
                <w:sz w:val="20"/>
                <w:szCs w:val="20"/>
              </w:rPr>
              <w:t xml:space="preserve">в) расстояние от основного строения до красной линии улицы: </w:t>
            </w:r>
          </w:p>
          <w:p w:rsidR="00FB507E" w:rsidRPr="00160783"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160783">
              <w:rPr>
                <w:rFonts w:ascii="Times New Roman" w:hAnsi="Times New Roman"/>
                <w:i w:val="0"/>
                <w:sz w:val="20"/>
                <w:szCs w:val="20"/>
              </w:rPr>
              <w:t>- для одно-, двухквартирных жилых домов с приусадебными участками не менее 3 м;</w:t>
            </w:r>
          </w:p>
          <w:p w:rsidR="00FB507E" w:rsidRPr="00160783"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160783">
              <w:rPr>
                <w:rFonts w:ascii="Times New Roman" w:hAnsi="Times New Roman"/>
                <w:i w:val="0"/>
                <w:sz w:val="20"/>
                <w:szCs w:val="20"/>
              </w:rPr>
              <w:t xml:space="preserve">- для многоквартирных жилых домов не менее чем 5 м. </w:t>
            </w:r>
          </w:p>
          <w:p w:rsidR="00FB507E"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160783">
              <w:rPr>
                <w:rFonts w:ascii="Times New Roman" w:hAnsi="Times New Roman"/>
                <w:i w:val="0"/>
                <w:sz w:val="20"/>
                <w:szCs w:val="20"/>
              </w:rPr>
              <w:t>До красной линии проездов не менее чем 3 м; от хозяйственных построек до красных линий улиц и проездов должно быть не менее 5 м.</w:t>
            </w:r>
          </w:p>
          <w:p w:rsidR="00FB507E" w:rsidRPr="009A4C28" w:rsidRDefault="00FB507E" w:rsidP="00FB507E">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2. Предельное количество этажей зданий, строений, сооружений:</w:t>
            </w:r>
          </w:p>
          <w:p w:rsidR="00FB507E" w:rsidRPr="009A4C28" w:rsidRDefault="00FB507E" w:rsidP="00FB507E">
            <w:pPr>
              <w:autoSpaceDE w:val="0"/>
              <w:autoSpaceDN w:val="0"/>
              <w:adjustRightInd w:val="0"/>
              <w:spacing w:line="240" w:lineRule="auto"/>
              <w:ind w:left="0" w:right="0" w:firstLine="0"/>
              <w:contextualSpacing/>
              <w:jc w:val="both"/>
              <w:rPr>
                <w:rFonts w:ascii="Times New Roman" w:hAnsi="Times New Roman"/>
                <w:i w:val="0"/>
                <w:sz w:val="20"/>
                <w:szCs w:val="20"/>
              </w:rPr>
            </w:pPr>
            <w:r w:rsidRPr="00B246F0">
              <w:rPr>
                <w:rFonts w:ascii="Times New Roman" w:hAnsi="Times New Roman"/>
                <w:i w:val="0"/>
                <w:sz w:val="20"/>
                <w:szCs w:val="20"/>
              </w:rPr>
              <w:t>- малоэтажная многоквартирная жилая застройка</w:t>
            </w:r>
            <w:r w:rsidR="00B246F0" w:rsidRPr="00B246F0">
              <w:rPr>
                <w:rFonts w:ascii="Times New Roman" w:hAnsi="Times New Roman"/>
                <w:i w:val="0"/>
                <w:sz w:val="20"/>
                <w:szCs w:val="20"/>
              </w:rPr>
              <w:t xml:space="preserve"> – 2 этажа</w:t>
            </w:r>
            <w:r w:rsidRPr="00B246F0">
              <w:rPr>
                <w:rFonts w:ascii="Times New Roman" w:hAnsi="Times New Roman"/>
                <w:i w:val="0"/>
                <w:sz w:val="20"/>
                <w:szCs w:val="20"/>
              </w:rPr>
              <w:t>;</w:t>
            </w:r>
          </w:p>
          <w:p w:rsidR="00FB507E" w:rsidRDefault="00FB507E" w:rsidP="00FB507E">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 нежилые здания, строения, сооружения - 2 этажа.</w:t>
            </w:r>
          </w:p>
          <w:p w:rsidR="00FB507E" w:rsidRPr="00FB507E" w:rsidRDefault="00FB507E" w:rsidP="00FB507E">
            <w:pPr>
              <w:autoSpaceDE w:val="0"/>
              <w:autoSpaceDN w:val="0"/>
              <w:adjustRightInd w:val="0"/>
              <w:spacing w:line="240" w:lineRule="auto"/>
              <w:ind w:left="0" w:right="0" w:firstLine="0"/>
              <w:contextualSpacing/>
              <w:jc w:val="both"/>
              <w:rPr>
                <w:rFonts w:ascii="Times New Roman" w:hAnsi="Times New Roman"/>
                <w:i w:val="0"/>
                <w:sz w:val="20"/>
                <w:szCs w:val="20"/>
              </w:rPr>
            </w:pPr>
            <w:r w:rsidRPr="00FB507E">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B507E" w:rsidRPr="00FB507E" w:rsidRDefault="00FB507E" w:rsidP="00FB507E">
            <w:pPr>
              <w:autoSpaceDE w:val="0"/>
              <w:autoSpaceDN w:val="0"/>
              <w:adjustRightInd w:val="0"/>
              <w:spacing w:line="240" w:lineRule="auto"/>
              <w:ind w:left="0" w:right="0" w:firstLine="0"/>
              <w:contextualSpacing/>
              <w:jc w:val="both"/>
              <w:rPr>
                <w:rFonts w:ascii="Times New Roman" w:hAnsi="Times New Roman"/>
                <w:i w:val="0"/>
                <w:sz w:val="20"/>
                <w:szCs w:val="20"/>
              </w:rPr>
            </w:pPr>
            <w:r w:rsidRPr="00FB507E">
              <w:rPr>
                <w:rFonts w:ascii="Times New Roman" w:hAnsi="Times New Roman"/>
                <w:i w:val="0"/>
                <w:sz w:val="20"/>
                <w:szCs w:val="20"/>
              </w:rPr>
              <w:t xml:space="preserve">- минимальная площадь земельных участков </w:t>
            </w:r>
            <w:r w:rsidRPr="00FB507E">
              <w:rPr>
                <w:rFonts w:ascii="Times New Roman" w:hAnsi="Times New Roman" w:cs="Arial"/>
                <w:i w:val="0"/>
                <w:sz w:val="20"/>
                <w:szCs w:val="20"/>
              </w:rPr>
              <w:t>–</w:t>
            </w:r>
            <w:r w:rsidRPr="00FB507E">
              <w:rPr>
                <w:rFonts w:ascii="Times New Roman" w:hAnsi="Times New Roman"/>
                <w:i w:val="0"/>
                <w:sz w:val="20"/>
                <w:szCs w:val="20"/>
              </w:rPr>
              <w:t xml:space="preserve"> 100 </w:t>
            </w:r>
            <w:r w:rsidRPr="00FB507E">
              <w:rPr>
                <w:rFonts w:ascii="Times New Roman" w:hAnsi="Times New Roman" w:cs="GOST type A"/>
                <w:i w:val="0"/>
                <w:sz w:val="20"/>
                <w:szCs w:val="20"/>
              </w:rPr>
              <w:t>кв</w:t>
            </w:r>
            <w:r w:rsidRPr="00FB507E">
              <w:rPr>
                <w:rFonts w:ascii="Times New Roman" w:hAnsi="Times New Roman"/>
                <w:i w:val="0"/>
                <w:sz w:val="20"/>
                <w:szCs w:val="20"/>
              </w:rPr>
              <w:t xml:space="preserve">. </w:t>
            </w:r>
            <w:r w:rsidRPr="00FB507E">
              <w:rPr>
                <w:rFonts w:ascii="Times New Roman" w:hAnsi="Times New Roman" w:cs="GOST type A"/>
                <w:i w:val="0"/>
                <w:sz w:val="20"/>
                <w:szCs w:val="20"/>
              </w:rPr>
              <w:t>м</w:t>
            </w:r>
            <w:r w:rsidRPr="00FB507E">
              <w:rPr>
                <w:rFonts w:ascii="Times New Roman" w:hAnsi="Times New Roman"/>
                <w:i w:val="0"/>
                <w:sz w:val="20"/>
                <w:szCs w:val="20"/>
              </w:rPr>
              <w:t>;</w:t>
            </w:r>
          </w:p>
          <w:p w:rsidR="00FB507E" w:rsidRPr="00FB507E" w:rsidRDefault="00FB507E" w:rsidP="00FB507E">
            <w:pPr>
              <w:autoSpaceDE w:val="0"/>
              <w:autoSpaceDN w:val="0"/>
              <w:adjustRightInd w:val="0"/>
              <w:spacing w:line="240" w:lineRule="auto"/>
              <w:ind w:left="0" w:right="0" w:firstLine="0"/>
              <w:contextualSpacing/>
              <w:jc w:val="both"/>
              <w:rPr>
                <w:rFonts w:ascii="Times New Roman" w:hAnsi="Times New Roman"/>
                <w:i w:val="0"/>
                <w:sz w:val="20"/>
                <w:szCs w:val="20"/>
              </w:rPr>
            </w:pPr>
            <w:r w:rsidRPr="00FB507E">
              <w:rPr>
                <w:rFonts w:ascii="Times New Roman" w:hAnsi="Times New Roman"/>
                <w:i w:val="0"/>
                <w:sz w:val="20"/>
                <w:szCs w:val="20"/>
              </w:rPr>
              <w:t xml:space="preserve">- максимальная площадь земельных участков </w:t>
            </w:r>
            <w:r w:rsidR="00282DB8">
              <w:rPr>
                <w:rFonts w:ascii="Times New Roman" w:hAnsi="Times New Roman"/>
                <w:i w:val="0"/>
                <w:sz w:val="20"/>
                <w:szCs w:val="20"/>
              </w:rPr>
              <w:t>–</w:t>
            </w:r>
            <w:r w:rsidR="00282DB8" w:rsidRPr="008540BB">
              <w:rPr>
                <w:rFonts w:ascii="Times New Roman" w:hAnsi="Times New Roman"/>
                <w:i w:val="0"/>
                <w:sz w:val="20"/>
                <w:szCs w:val="20"/>
              </w:rPr>
              <w:t xml:space="preserve"> </w:t>
            </w:r>
            <w:r w:rsidR="00282DB8">
              <w:rPr>
                <w:rFonts w:ascii="Times New Roman" w:hAnsi="Times New Roman"/>
                <w:i w:val="0"/>
                <w:sz w:val="20"/>
                <w:szCs w:val="20"/>
              </w:rPr>
              <w:t>не подлежит ограничению</w:t>
            </w:r>
            <w:proofErr w:type="gramStart"/>
            <w:r w:rsidR="00282DB8" w:rsidRPr="008540BB">
              <w:rPr>
                <w:rFonts w:ascii="Times New Roman" w:hAnsi="Times New Roman"/>
                <w:i w:val="0"/>
                <w:sz w:val="20"/>
                <w:szCs w:val="20"/>
              </w:rPr>
              <w:t>.</w:t>
            </w:r>
            <w:r w:rsidRPr="00FB507E">
              <w:rPr>
                <w:rFonts w:ascii="Times New Roman" w:hAnsi="Times New Roman"/>
                <w:i w:val="0"/>
                <w:sz w:val="20"/>
                <w:szCs w:val="20"/>
              </w:rPr>
              <w:t>;</w:t>
            </w:r>
            <w:proofErr w:type="gramEnd"/>
          </w:p>
          <w:p w:rsidR="00FB507E" w:rsidRPr="00871A0E" w:rsidRDefault="00282DB8" w:rsidP="00FB507E">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4. М</w:t>
            </w:r>
            <w:r w:rsidR="00FB507E" w:rsidRPr="00FB507E">
              <w:rPr>
                <w:rFonts w:ascii="Times New Roman" w:hAnsi="Times New Roman"/>
                <w:i w:val="0"/>
                <w:sz w:val="20"/>
                <w:szCs w:val="20"/>
              </w:rPr>
              <w:t xml:space="preserve">аксимальный процент застройки в границах земельного участка </w:t>
            </w:r>
            <w:r w:rsidR="00FB507E" w:rsidRPr="00FB507E">
              <w:rPr>
                <w:rFonts w:ascii="Times New Roman" w:hAnsi="Times New Roman" w:cs="Arial"/>
                <w:i w:val="0"/>
                <w:sz w:val="20"/>
                <w:szCs w:val="20"/>
              </w:rPr>
              <w:t>–</w:t>
            </w:r>
            <w:r w:rsidR="00FB507E" w:rsidRPr="00FB507E">
              <w:rPr>
                <w:rFonts w:ascii="Times New Roman" w:hAnsi="Times New Roman"/>
                <w:i w:val="0"/>
                <w:sz w:val="20"/>
                <w:szCs w:val="20"/>
              </w:rPr>
              <w:t xml:space="preserve"> 35 %</w:t>
            </w:r>
          </w:p>
        </w:tc>
        <w:tc>
          <w:tcPr>
            <w:tcW w:w="3513" w:type="dxa"/>
          </w:tcPr>
          <w:p w:rsidR="00FB507E" w:rsidRPr="00871A0E" w:rsidRDefault="00FB507E" w:rsidP="008E556F">
            <w:pPr>
              <w:autoSpaceDE w:val="0"/>
              <w:autoSpaceDN w:val="0"/>
              <w:adjustRightInd w:val="0"/>
              <w:spacing w:line="240" w:lineRule="auto"/>
              <w:ind w:left="0" w:right="0" w:firstLine="0"/>
              <w:contextualSpacing/>
              <w:rPr>
                <w:rFonts w:ascii="Times New Roman" w:hAnsi="Times New Roman"/>
                <w:b/>
                <w:i w:val="0"/>
                <w:sz w:val="20"/>
                <w:szCs w:val="20"/>
              </w:rPr>
            </w:pPr>
            <w:r>
              <w:rPr>
                <w:rFonts w:ascii="Times New Roman" w:hAnsi="Times New Roman"/>
                <w:i w:val="0"/>
                <w:sz w:val="20"/>
                <w:szCs w:val="20"/>
              </w:rPr>
              <w:t>См. особые условия реализации регламента для кода 2.1</w:t>
            </w:r>
          </w:p>
        </w:tc>
      </w:tr>
      <w:tr w:rsidR="00FB507E" w:rsidTr="00F44737">
        <w:trPr>
          <w:trHeight w:val="3939"/>
        </w:trPr>
        <w:tc>
          <w:tcPr>
            <w:tcW w:w="1658" w:type="dxa"/>
          </w:tcPr>
          <w:p w:rsidR="00FB507E" w:rsidRPr="00871A0E" w:rsidRDefault="00FB507E" w:rsidP="00991BA0">
            <w:pPr>
              <w:autoSpaceDE w:val="0"/>
              <w:autoSpaceDN w:val="0"/>
              <w:adjustRightInd w:val="0"/>
              <w:spacing w:line="240" w:lineRule="auto"/>
              <w:ind w:left="0" w:right="0" w:firstLine="0"/>
              <w:contextualSpacing/>
              <w:jc w:val="center"/>
              <w:rPr>
                <w:rFonts w:ascii="Times New Roman" w:hAnsi="Times New Roman"/>
                <w:i w:val="0"/>
                <w:sz w:val="20"/>
                <w:szCs w:val="20"/>
              </w:rPr>
            </w:pPr>
            <w:r w:rsidRPr="00871A0E">
              <w:rPr>
                <w:rFonts w:ascii="Times New Roman" w:hAnsi="Times New Roman"/>
                <w:i w:val="0"/>
                <w:sz w:val="20"/>
                <w:szCs w:val="20"/>
              </w:rPr>
              <w:lastRenderedPageBreak/>
              <w:t>Обслуживание жилой застройки</w:t>
            </w:r>
          </w:p>
        </w:tc>
        <w:tc>
          <w:tcPr>
            <w:tcW w:w="4082" w:type="dxa"/>
          </w:tcPr>
          <w:p w:rsidR="00FB507E" w:rsidRPr="00871A0E"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871A0E">
              <w:rPr>
                <w:rFonts w:ascii="Times New Roman" w:hAnsi="Times New Roman"/>
                <w:i w:val="0"/>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1128" w:type="dxa"/>
          </w:tcPr>
          <w:p w:rsidR="00FB507E" w:rsidRPr="00871A0E" w:rsidRDefault="00FB507E" w:rsidP="008E556F">
            <w:pPr>
              <w:autoSpaceDE w:val="0"/>
              <w:autoSpaceDN w:val="0"/>
              <w:adjustRightInd w:val="0"/>
              <w:spacing w:line="240" w:lineRule="auto"/>
              <w:ind w:left="0" w:right="0" w:firstLine="0"/>
              <w:contextualSpacing/>
              <w:jc w:val="center"/>
              <w:rPr>
                <w:rFonts w:ascii="Times New Roman" w:hAnsi="Times New Roman"/>
                <w:i w:val="0"/>
                <w:sz w:val="20"/>
                <w:szCs w:val="20"/>
              </w:rPr>
            </w:pPr>
            <w:r w:rsidRPr="00871A0E">
              <w:rPr>
                <w:rFonts w:ascii="Times New Roman" w:hAnsi="Times New Roman"/>
                <w:i w:val="0"/>
                <w:sz w:val="20"/>
                <w:szCs w:val="20"/>
              </w:rPr>
              <w:t>2.7</w:t>
            </w:r>
          </w:p>
        </w:tc>
        <w:tc>
          <w:tcPr>
            <w:tcW w:w="4928" w:type="dxa"/>
          </w:tcPr>
          <w:p w:rsidR="00B246F0" w:rsidRPr="002E64C6"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160783">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w:t>
            </w:r>
            <w:r>
              <w:rPr>
                <w:rFonts w:ascii="Times New Roman" w:hAnsi="Times New Roman"/>
                <w:i w:val="0"/>
                <w:sz w:val="20"/>
                <w:szCs w:val="20"/>
              </w:rPr>
              <w:t xml:space="preserve"> </w:t>
            </w:r>
            <w:r w:rsidR="00B246F0" w:rsidRPr="002E64C6">
              <w:rPr>
                <w:rFonts w:ascii="Times New Roman" w:hAnsi="Times New Roman"/>
                <w:i w:val="0"/>
                <w:sz w:val="20"/>
                <w:szCs w:val="20"/>
              </w:rPr>
              <w:t>– 3 м при соблюдении Федерального закона от 22.07.2008 N 123-ФЗ "Технический регламент о требованиях пожарной безопасности".</w:t>
            </w:r>
          </w:p>
          <w:p w:rsidR="00FB507E" w:rsidRPr="00FB507E" w:rsidRDefault="00FB507E" w:rsidP="00FB507E">
            <w:pPr>
              <w:autoSpaceDE w:val="0"/>
              <w:autoSpaceDN w:val="0"/>
              <w:adjustRightInd w:val="0"/>
              <w:spacing w:line="240" w:lineRule="auto"/>
              <w:ind w:left="0" w:right="0" w:firstLine="0"/>
              <w:contextualSpacing/>
              <w:jc w:val="both"/>
              <w:rPr>
                <w:rFonts w:ascii="Times New Roman" w:hAnsi="Times New Roman"/>
                <w:i w:val="0"/>
                <w:sz w:val="20"/>
                <w:szCs w:val="20"/>
              </w:rPr>
            </w:pPr>
            <w:r w:rsidRPr="00FB507E">
              <w:rPr>
                <w:rFonts w:ascii="Times New Roman" w:hAnsi="Times New Roman"/>
                <w:i w:val="0"/>
                <w:sz w:val="20"/>
                <w:szCs w:val="20"/>
              </w:rPr>
              <w:t>2. Предельное количество этажей зданий, строений, сооружений:</w:t>
            </w:r>
          </w:p>
          <w:p w:rsidR="00FB507E" w:rsidRDefault="00FB507E" w:rsidP="00FB507E">
            <w:pPr>
              <w:autoSpaceDE w:val="0"/>
              <w:autoSpaceDN w:val="0"/>
              <w:adjustRightInd w:val="0"/>
              <w:spacing w:line="240" w:lineRule="auto"/>
              <w:ind w:left="0" w:right="0" w:firstLine="0"/>
              <w:contextualSpacing/>
              <w:jc w:val="both"/>
              <w:rPr>
                <w:rFonts w:ascii="Times New Roman" w:hAnsi="Times New Roman"/>
                <w:i w:val="0"/>
                <w:sz w:val="20"/>
                <w:szCs w:val="20"/>
              </w:rPr>
            </w:pPr>
            <w:r w:rsidRPr="00FB507E">
              <w:rPr>
                <w:rFonts w:ascii="Times New Roman" w:hAnsi="Times New Roman"/>
                <w:i w:val="0"/>
                <w:sz w:val="20"/>
                <w:szCs w:val="20"/>
              </w:rPr>
              <w:t>- нежилые здания, строения, сооружения - 2 этажа.</w:t>
            </w:r>
          </w:p>
          <w:p w:rsidR="00FB507E" w:rsidRPr="00FB507E" w:rsidRDefault="00FB507E" w:rsidP="00FB507E">
            <w:pPr>
              <w:autoSpaceDE w:val="0"/>
              <w:autoSpaceDN w:val="0"/>
              <w:adjustRightInd w:val="0"/>
              <w:spacing w:line="240" w:lineRule="auto"/>
              <w:ind w:left="0" w:right="0" w:firstLine="0"/>
              <w:contextualSpacing/>
              <w:jc w:val="both"/>
              <w:rPr>
                <w:rFonts w:ascii="Times New Roman" w:hAnsi="Times New Roman"/>
                <w:i w:val="0"/>
                <w:sz w:val="20"/>
                <w:szCs w:val="20"/>
              </w:rPr>
            </w:pPr>
            <w:r w:rsidRPr="00FB507E">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B507E" w:rsidRPr="00FB507E" w:rsidRDefault="00FB507E" w:rsidP="00FB507E">
            <w:pPr>
              <w:autoSpaceDE w:val="0"/>
              <w:autoSpaceDN w:val="0"/>
              <w:adjustRightInd w:val="0"/>
              <w:spacing w:line="240" w:lineRule="auto"/>
              <w:ind w:left="0" w:right="0" w:firstLine="0"/>
              <w:contextualSpacing/>
              <w:jc w:val="both"/>
              <w:rPr>
                <w:rFonts w:ascii="Times New Roman" w:hAnsi="Times New Roman"/>
                <w:i w:val="0"/>
                <w:sz w:val="20"/>
                <w:szCs w:val="20"/>
              </w:rPr>
            </w:pPr>
            <w:r w:rsidRPr="00FB507E">
              <w:rPr>
                <w:rFonts w:ascii="Times New Roman" w:hAnsi="Times New Roman"/>
                <w:i w:val="0"/>
                <w:sz w:val="20"/>
                <w:szCs w:val="20"/>
              </w:rPr>
              <w:t xml:space="preserve">- минимальная площадь земельных участков </w:t>
            </w:r>
            <w:r w:rsidRPr="00FB507E">
              <w:rPr>
                <w:rFonts w:ascii="Times New Roman" w:hAnsi="Times New Roman" w:cs="Arial"/>
                <w:i w:val="0"/>
                <w:sz w:val="20"/>
                <w:szCs w:val="20"/>
              </w:rPr>
              <w:t>–</w:t>
            </w:r>
            <w:r w:rsidRPr="00FB507E">
              <w:rPr>
                <w:rFonts w:ascii="Times New Roman" w:hAnsi="Times New Roman"/>
                <w:i w:val="0"/>
                <w:sz w:val="20"/>
                <w:szCs w:val="20"/>
              </w:rPr>
              <w:t xml:space="preserve"> 600 </w:t>
            </w:r>
            <w:r w:rsidRPr="00FB507E">
              <w:rPr>
                <w:rFonts w:ascii="Times New Roman" w:hAnsi="Times New Roman" w:cs="GOST type A"/>
                <w:i w:val="0"/>
                <w:sz w:val="20"/>
                <w:szCs w:val="20"/>
              </w:rPr>
              <w:t>кв</w:t>
            </w:r>
            <w:r w:rsidRPr="00FB507E">
              <w:rPr>
                <w:rFonts w:ascii="Times New Roman" w:hAnsi="Times New Roman"/>
                <w:i w:val="0"/>
                <w:sz w:val="20"/>
                <w:szCs w:val="20"/>
              </w:rPr>
              <w:t xml:space="preserve">. </w:t>
            </w:r>
            <w:r w:rsidRPr="00FB507E">
              <w:rPr>
                <w:rFonts w:ascii="Times New Roman" w:hAnsi="Times New Roman" w:cs="GOST type A"/>
                <w:i w:val="0"/>
                <w:sz w:val="20"/>
                <w:szCs w:val="20"/>
              </w:rPr>
              <w:t>м</w:t>
            </w:r>
            <w:r w:rsidRPr="00FB507E">
              <w:rPr>
                <w:rFonts w:ascii="Times New Roman" w:hAnsi="Times New Roman"/>
                <w:i w:val="0"/>
                <w:sz w:val="20"/>
                <w:szCs w:val="20"/>
              </w:rPr>
              <w:t>;</w:t>
            </w:r>
          </w:p>
          <w:p w:rsidR="00FB507E" w:rsidRPr="00FB507E" w:rsidRDefault="00FB507E" w:rsidP="00FB507E">
            <w:pPr>
              <w:autoSpaceDE w:val="0"/>
              <w:autoSpaceDN w:val="0"/>
              <w:adjustRightInd w:val="0"/>
              <w:spacing w:line="240" w:lineRule="auto"/>
              <w:ind w:left="0" w:right="0" w:firstLine="0"/>
              <w:contextualSpacing/>
              <w:jc w:val="both"/>
              <w:rPr>
                <w:rFonts w:ascii="Times New Roman" w:hAnsi="Times New Roman"/>
                <w:i w:val="0"/>
                <w:sz w:val="20"/>
                <w:szCs w:val="20"/>
              </w:rPr>
            </w:pPr>
            <w:r w:rsidRPr="00FB507E">
              <w:rPr>
                <w:rFonts w:ascii="Times New Roman" w:hAnsi="Times New Roman"/>
                <w:i w:val="0"/>
                <w:sz w:val="20"/>
                <w:szCs w:val="20"/>
              </w:rPr>
              <w:t xml:space="preserve">- максимальная площадь земельных участков </w:t>
            </w:r>
            <w:r w:rsidR="00282DB8">
              <w:rPr>
                <w:rFonts w:ascii="Times New Roman" w:hAnsi="Times New Roman"/>
                <w:i w:val="0"/>
                <w:sz w:val="20"/>
                <w:szCs w:val="20"/>
              </w:rPr>
              <w:t>–</w:t>
            </w:r>
            <w:r w:rsidR="00282DB8" w:rsidRPr="008540BB">
              <w:rPr>
                <w:rFonts w:ascii="Times New Roman" w:hAnsi="Times New Roman"/>
                <w:i w:val="0"/>
                <w:sz w:val="20"/>
                <w:szCs w:val="20"/>
              </w:rPr>
              <w:t xml:space="preserve"> </w:t>
            </w:r>
            <w:r w:rsidR="00282DB8">
              <w:rPr>
                <w:rFonts w:ascii="Times New Roman" w:hAnsi="Times New Roman"/>
                <w:i w:val="0"/>
                <w:sz w:val="20"/>
                <w:szCs w:val="20"/>
              </w:rPr>
              <w:t>не подлежит ограничению</w:t>
            </w:r>
            <w:r w:rsidRPr="00FB507E">
              <w:rPr>
                <w:rFonts w:ascii="Times New Roman" w:hAnsi="Times New Roman"/>
                <w:i w:val="0"/>
                <w:sz w:val="20"/>
                <w:szCs w:val="20"/>
              </w:rPr>
              <w:t>;</w:t>
            </w:r>
          </w:p>
          <w:p w:rsidR="00FB507E" w:rsidRPr="00257593"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Pr>
                <w:rFonts w:ascii="Times New Roman" w:hAnsi="Times New Roman"/>
                <w:i w:val="0"/>
                <w:sz w:val="20"/>
                <w:szCs w:val="20"/>
              </w:rPr>
              <w:t>4.</w:t>
            </w:r>
            <w:r w:rsidR="00FB507E" w:rsidRPr="00FB507E">
              <w:rPr>
                <w:rFonts w:ascii="Times New Roman" w:hAnsi="Times New Roman"/>
                <w:i w:val="0"/>
                <w:sz w:val="20"/>
                <w:szCs w:val="20"/>
              </w:rPr>
              <w:t xml:space="preserve"> </w:t>
            </w:r>
            <w:r>
              <w:rPr>
                <w:rFonts w:ascii="Times New Roman" w:hAnsi="Times New Roman"/>
                <w:i w:val="0"/>
                <w:sz w:val="20"/>
                <w:szCs w:val="20"/>
              </w:rPr>
              <w:t>М</w:t>
            </w:r>
            <w:r w:rsidR="00FB507E" w:rsidRPr="00FB507E">
              <w:rPr>
                <w:rFonts w:ascii="Times New Roman" w:hAnsi="Times New Roman"/>
                <w:i w:val="0"/>
                <w:sz w:val="20"/>
                <w:szCs w:val="20"/>
              </w:rPr>
              <w:t xml:space="preserve">аксимальный процент застройки в границах земельного участка </w:t>
            </w:r>
            <w:r w:rsidR="00FB507E" w:rsidRPr="00FB507E">
              <w:rPr>
                <w:rFonts w:ascii="Times New Roman" w:hAnsi="Times New Roman" w:cs="Arial"/>
                <w:i w:val="0"/>
                <w:sz w:val="20"/>
                <w:szCs w:val="20"/>
              </w:rPr>
              <w:t>–</w:t>
            </w:r>
            <w:r w:rsidR="00FB507E" w:rsidRPr="00FB507E">
              <w:rPr>
                <w:rFonts w:ascii="Times New Roman" w:hAnsi="Times New Roman"/>
                <w:i w:val="0"/>
                <w:sz w:val="20"/>
                <w:szCs w:val="20"/>
              </w:rPr>
              <w:t xml:space="preserve"> 60 %</w:t>
            </w:r>
          </w:p>
        </w:tc>
        <w:tc>
          <w:tcPr>
            <w:tcW w:w="3513" w:type="dxa"/>
          </w:tcPr>
          <w:p w:rsidR="00FB507E"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160783">
              <w:rPr>
                <w:rFonts w:ascii="Times New Roman" w:hAnsi="Times New Roman"/>
                <w:i w:val="0"/>
                <w:sz w:val="20"/>
                <w:szCs w:val="20"/>
              </w:rPr>
              <w:t>1. Объекты торгового назначения, объекты бытового обслуживания допускаются отдельно стоящие, встроенные и встроенно-пристроенные в первые этажи жилых домой с условием обеспечения входов со стороны красных линий.</w:t>
            </w:r>
          </w:p>
          <w:p w:rsidR="00FB507E" w:rsidRPr="00160783"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xml:space="preserve">2. См. </w:t>
            </w:r>
            <w:proofErr w:type="spellStart"/>
            <w:r>
              <w:rPr>
                <w:rFonts w:ascii="Times New Roman" w:hAnsi="Times New Roman"/>
                <w:i w:val="0"/>
                <w:sz w:val="20"/>
                <w:szCs w:val="20"/>
              </w:rPr>
              <w:t>п.4</w:t>
            </w:r>
            <w:proofErr w:type="spellEnd"/>
            <w:r>
              <w:rPr>
                <w:rFonts w:ascii="Times New Roman" w:hAnsi="Times New Roman"/>
                <w:i w:val="0"/>
                <w:sz w:val="20"/>
                <w:szCs w:val="20"/>
              </w:rPr>
              <w:t>, 9, 10, 16, 19 особых условий реализации регламента для кода 2.1</w:t>
            </w:r>
          </w:p>
        </w:tc>
      </w:tr>
    </w:tbl>
    <w:p w:rsidR="003B62F0" w:rsidRDefault="003B62F0" w:rsidP="00BE4BFA">
      <w:pPr>
        <w:autoSpaceDE w:val="0"/>
        <w:autoSpaceDN w:val="0"/>
        <w:adjustRightInd w:val="0"/>
        <w:spacing w:line="240" w:lineRule="auto"/>
        <w:ind w:left="0" w:right="0" w:firstLine="0"/>
        <w:jc w:val="both"/>
        <w:rPr>
          <w:rFonts w:ascii="Times New Roman" w:hAnsi="Times New Roman"/>
          <w:b/>
          <w:i w:val="0"/>
          <w:sz w:val="24"/>
        </w:rPr>
      </w:pPr>
    </w:p>
    <w:p w:rsidR="00174729" w:rsidRPr="00F44737" w:rsidRDefault="00F44737" w:rsidP="005F26F8">
      <w:pPr>
        <w:pStyle w:val="afa"/>
        <w:numPr>
          <w:ilvl w:val="0"/>
          <w:numId w:val="27"/>
        </w:numPr>
        <w:autoSpaceDE w:val="0"/>
        <w:autoSpaceDN w:val="0"/>
        <w:adjustRightInd w:val="0"/>
        <w:spacing w:line="240" w:lineRule="auto"/>
        <w:jc w:val="both"/>
        <w:rPr>
          <w:rFonts w:ascii="Times New Roman" w:hAnsi="Times New Roman"/>
          <w:b/>
          <w:sz w:val="24"/>
        </w:rPr>
      </w:pPr>
      <w:r w:rsidRPr="00F44737">
        <w:rPr>
          <w:rFonts w:ascii="Times New Roman" w:hAnsi="Times New Roman"/>
          <w:b/>
          <w:sz w:val="24"/>
        </w:rPr>
        <w:t>Условно разрешенные виды использования</w:t>
      </w:r>
      <w:r>
        <w:rPr>
          <w:rFonts w:ascii="Times New Roman" w:hAnsi="Times New Roman"/>
          <w:b/>
          <w:sz w:val="24"/>
        </w:rPr>
        <w:t xml:space="preserve"> </w:t>
      </w:r>
      <w:r w:rsidR="005F26F8" w:rsidRPr="005F26F8">
        <w:rPr>
          <w:rFonts w:ascii="Times New Roman" w:hAnsi="Times New Roman"/>
          <w:sz w:val="24"/>
        </w:rPr>
        <w:t>– не подлеж</w:t>
      </w:r>
      <w:r w:rsidR="005F26F8">
        <w:rPr>
          <w:rFonts w:ascii="Times New Roman" w:hAnsi="Times New Roman"/>
          <w:sz w:val="24"/>
        </w:rPr>
        <w:t>а</w:t>
      </w:r>
      <w:r w:rsidR="005F26F8" w:rsidRPr="005F26F8">
        <w:rPr>
          <w:rFonts w:ascii="Times New Roman" w:hAnsi="Times New Roman"/>
          <w:sz w:val="24"/>
        </w:rPr>
        <w:t>т ограничению</w:t>
      </w:r>
    </w:p>
    <w:p w:rsidR="008E556F" w:rsidRDefault="002A7577" w:rsidP="00882C7C">
      <w:pPr>
        <w:pStyle w:val="afa"/>
        <w:numPr>
          <w:ilvl w:val="0"/>
          <w:numId w:val="27"/>
        </w:numPr>
        <w:autoSpaceDE w:val="0"/>
        <w:autoSpaceDN w:val="0"/>
        <w:adjustRightInd w:val="0"/>
        <w:spacing w:line="240" w:lineRule="auto"/>
        <w:jc w:val="both"/>
        <w:rPr>
          <w:rFonts w:ascii="Times New Roman" w:hAnsi="Times New Roman"/>
          <w:b/>
          <w:sz w:val="24"/>
        </w:rPr>
      </w:pPr>
      <w:r w:rsidRPr="00174729">
        <w:rPr>
          <w:rFonts w:ascii="Times New Roman" w:hAnsi="Times New Roman"/>
          <w:b/>
          <w:sz w:val="24"/>
        </w:rPr>
        <w:t xml:space="preserve">Вспомогательные виды </w:t>
      </w:r>
      <w:r w:rsidR="00F44737" w:rsidRPr="00F44737">
        <w:rPr>
          <w:rFonts w:ascii="Times New Roman" w:hAnsi="Times New Roman"/>
          <w:b/>
          <w:sz w:val="24"/>
        </w:rPr>
        <w:t>использования</w:t>
      </w:r>
    </w:p>
    <w:tbl>
      <w:tblPr>
        <w:tblStyle w:val="af8"/>
        <w:tblW w:w="15309" w:type="dxa"/>
        <w:tblLayout w:type="fixed"/>
        <w:tblLook w:val="04A0" w:firstRow="1" w:lastRow="0" w:firstColumn="1" w:lastColumn="0" w:noHBand="0" w:noVBand="1"/>
      </w:tblPr>
      <w:tblGrid>
        <w:gridCol w:w="1817"/>
        <w:gridCol w:w="4034"/>
        <w:gridCol w:w="1117"/>
        <w:gridCol w:w="4869"/>
        <w:gridCol w:w="3472"/>
      </w:tblGrid>
      <w:tr w:rsidR="008E556F" w:rsidRPr="00871A0E" w:rsidTr="002E64C6">
        <w:trPr>
          <w:trHeight w:val="20"/>
        </w:trPr>
        <w:tc>
          <w:tcPr>
            <w:tcW w:w="6868" w:type="dxa"/>
            <w:gridSpan w:val="3"/>
            <w:vAlign w:val="center"/>
          </w:tcPr>
          <w:p w:rsidR="008E556F" w:rsidRPr="00871A0E" w:rsidRDefault="008E556F" w:rsidP="008E556F">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Виды использования</w:t>
            </w:r>
          </w:p>
        </w:tc>
        <w:tc>
          <w:tcPr>
            <w:tcW w:w="4928" w:type="dxa"/>
            <w:vMerge w:val="restart"/>
            <w:vAlign w:val="center"/>
          </w:tcPr>
          <w:p w:rsidR="008E556F" w:rsidRPr="00871A0E" w:rsidRDefault="008E556F" w:rsidP="008E556F">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Параметры разрешенного использования</w:t>
            </w:r>
          </w:p>
        </w:tc>
        <w:tc>
          <w:tcPr>
            <w:tcW w:w="3513" w:type="dxa"/>
            <w:vMerge w:val="restart"/>
            <w:vAlign w:val="center"/>
          </w:tcPr>
          <w:p w:rsidR="008E556F" w:rsidRPr="00871A0E" w:rsidRDefault="008E556F" w:rsidP="008E556F">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Особые условия реализации</w:t>
            </w:r>
            <w:r>
              <w:rPr>
                <w:rFonts w:ascii="Times New Roman" w:hAnsi="Times New Roman"/>
                <w:b/>
                <w:i w:val="0"/>
                <w:sz w:val="20"/>
                <w:szCs w:val="20"/>
              </w:rPr>
              <w:t xml:space="preserve"> регламента</w:t>
            </w:r>
          </w:p>
        </w:tc>
      </w:tr>
      <w:tr w:rsidR="008E556F" w:rsidRPr="007D4434" w:rsidTr="000074D2">
        <w:trPr>
          <w:trHeight w:val="20"/>
        </w:trPr>
        <w:tc>
          <w:tcPr>
            <w:tcW w:w="1837" w:type="dxa"/>
            <w:tcBorders>
              <w:top w:val="single" w:sz="4" w:space="0" w:color="auto"/>
              <w:left w:val="single" w:sz="4" w:space="0" w:color="auto"/>
              <w:bottom w:val="single" w:sz="4" w:space="0" w:color="auto"/>
              <w:right w:val="single" w:sz="4" w:space="0" w:color="auto"/>
            </w:tcBorders>
            <w:vAlign w:val="center"/>
          </w:tcPr>
          <w:p w:rsidR="008E556F" w:rsidRPr="00871A0E" w:rsidRDefault="008E556F" w:rsidP="008E556F">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Наименование вида разрешенного использования земельного участка</w:t>
            </w:r>
          </w:p>
        </w:tc>
        <w:tc>
          <w:tcPr>
            <w:tcW w:w="4082" w:type="dxa"/>
            <w:tcBorders>
              <w:top w:val="single" w:sz="4" w:space="0" w:color="auto"/>
              <w:left w:val="single" w:sz="4" w:space="0" w:color="auto"/>
              <w:bottom w:val="single" w:sz="4" w:space="0" w:color="auto"/>
              <w:right w:val="single" w:sz="4" w:space="0" w:color="auto"/>
            </w:tcBorders>
            <w:vAlign w:val="center"/>
          </w:tcPr>
          <w:p w:rsidR="008E556F" w:rsidRPr="00871A0E" w:rsidRDefault="008E556F" w:rsidP="008E556F">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Описание вида разрешенного использования земельного участка</w:t>
            </w:r>
          </w:p>
        </w:tc>
        <w:tc>
          <w:tcPr>
            <w:tcW w:w="1128" w:type="dxa"/>
            <w:tcBorders>
              <w:top w:val="single" w:sz="4" w:space="0" w:color="auto"/>
              <w:left w:val="single" w:sz="4" w:space="0" w:color="auto"/>
              <w:bottom w:val="single" w:sz="4" w:space="0" w:color="auto"/>
              <w:right w:val="single" w:sz="4" w:space="0" w:color="auto"/>
            </w:tcBorders>
            <w:vAlign w:val="center"/>
          </w:tcPr>
          <w:p w:rsidR="008E556F" w:rsidRPr="00871A0E" w:rsidRDefault="008E556F" w:rsidP="008E556F">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 xml:space="preserve">Код (числовое обозначение) вида разрешенного использования земельного </w:t>
            </w:r>
            <w:r w:rsidRPr="00871A0E">
              <w:rPr>
                <w:rFonts w:ascii="Times New Roman" w:hAnsi="Times New Roman"/>
                <w:b/>
                <w:i w:val="0"/>
                <w:sz w:val="20"/>
                <w:szCs w:val="20"/>
              </w:rPr>
              <w:lastRenderedPageBreak/>
              <w:t>участка</w:t>
            </w:r>
          </w:p>
        </w:tc>
        <w:tc>
          <w:tcPr>
            <w:tcW w:w="4928" w:type="dxa"/>
            <w:vMerge/>
            <w:vAlign w:val="center"/>
          </w:tcPr>
          <w:p w:rsidR="008E556F" w:rsidRPr="007D4434" w:rsidRDefault="008E556F" w:rsidP="008E556F">
            <w:pPr>
              <w:autoSpaceDE w:val="0"/>
              <w:autoSpaceDN w:val="0"/>
              <w:adjustRightInd w:val="0"/>
              <w:spacing w:line="240" w:lineRule="auto"/>
              <w:ind w:left="0" w:right="0" w:firstLine="0"/>
              <w:contextualSpacing/>
              <w:jc w:val="both"/>
              <w:rPr>
                <w:rFonts w:ascii="Times New Roman" w:hAnsi="Times New Roman"/>
                <w:i w:val="0"/>
                <w:sz w:val="24"/>
              </w:rPr>
            </w:pPr>
          </w:p>
        </w:tc>
        <w:tc>
          <w:tcPr>
            <w:tcW w:w="3513" w:type="dxa"/>
            <w:vMerge/>
            <w:vAlign w:val="center"/>
          </w:tcPr>
          <w:p w:rsidR="008E556F" w:rsidRPr="007D4434" w:rsidRDefault="008E556F" w:rsidP="008E556F">
            <w:pPr>
              <w:autoSpaceDE w:val="0"/>
              <w:autoSpaceDN w:val="0"/>
              <w:adjustRightInd w:val="0"/>
              <w:spacing w:line="240" w:lineRule="auto"/>
              <w:ind w:left="0" w:right="0" w:firstLine="0"/>
              <w:contextualSpacing/>
              <w:jc w:val="both"/>
              <w:rPr>
                <w:rFonts w:ascii="Times New Roman" w:hAnsi="Times New Roman"/>
                <w:i w:val="0"/>
                <w:sz w:val="24"/>
              </w:rPr>
            </w:pPr>
          </w:p>
        </w:tc>
      </w:tr>
      <w:tr w:rsidR="00FB507E" w:rsidRPr="00871A0E" w:rsidTr="002E64C6">
        <w:trPr>
          <w:trHeight w:val="3748"/>
        </w:trPr>
        <w:tc>
          <w:tcPr>
            <w:tcW w:w="1658" w:type="dxa"/>
          </w:tcPr>
          <w:p w:rsidR="00FB507E" w:rsidRPr="00097F95" w:rsidRDefault="00FB507E" w:rsidP="00B36287">
            <w:pPr>
              <w:autoSpaceDE w:val="0"/>
              <w:autoSpaceDN w:val="0"/>
              <w:adjustRightInd w:val="0"/>
              <w:spacing w:line="240" w:lineRule="auto"/>
              <w:ind w:left="0" w:right="0" w:firstLine="0"/>
              <w:jc w:val="center"/>
              <w:rPr>
                <w:rFonts w:ascii="Times New Roman" w:hAnsi="Times New Roman"/>
                <w:i w:val="0"/>
                <w:sz w:val="20"/>
                <w:szCs w:val="20"/>
              </w:rPr>
            </w:pPr>
            <w:r w:rsidRPr="00097F95">
              <w:rPr>
                <w:rFonts w:ascii="Times New Roman" w:hAnsi="Times New Roman"/>
                <w:i w:val="0"/>
                <w:sz w:val="20"/>
                <w:szCs w:val="20"/>
              </w:rPr>
              <w:lastRenderedPageBreak/>
              <w:t>Объекты гаражного назначения</w:t>
            </w:r>
          </w:p>
          <w:p w:rsidR="00FB507E" w:rsidRPr="00097F95" w:rsidRDefault="00FB507E" w:rsidP="00B36287">
            <w:pPr>
              <w:autoSpaceDE w:val="0"/>
              <w:autoSpaceDN w:val="0"/>
              <w:adjustRightInd w:val="0"/>
              <w:spacing w:line="240" w:lineRule="auto"/>
              <w:ind w:left="0" w:right="0" w:firstLine="0"/>
              <w:jc w:val="center"/>
              <w:rPr>
                <w:rFonts w:ascii="Times New Roman" w:hAnsi="Times New Roman"/>
                <w:i w:val="0"/>
                <w:sz w:val="20"/>
                <w:szCs w:val="20"/>
              </w:rPr>
            </w:pPr>
          </w:p>
        </w:tc>
        <w:tc>
          <w:tcPr>
            <w:tcW w:w="4082" w:type="dxa"/>
          </w:tcPr>
          <w:p w:rsidR="00FB507E" w:rsidRPr="00097F95" w:rsidRDefault="00FB507E" w:rsidP="008E556F">
            <w:pPr>
              <w:autoSpaceDE w:val="0"/>
              <w:autoSpaceDN w:val="0"/>
              <w:adjustRightInd w:val="0"/>
              <w:spacing w:line="240" w:lineRule="auto"/>
              <w:ind w:left="0" w:right="0" w:firstLine="0"/>
              <w:jc w:val="both"/>
              <w:rPr>
                <w:rFonts w:ascii="Times New Roman" w:hAnsi="Times New Roman"/>
                <w:i w:val="0"/>
                <w:sz w:val="20"/>
                <w:szCs w:val="20"/>
              </w:rPr>
            </w:pPr>
            <w:r w:rsidRPr="00097F95">
              <w:rPr>
                <w:rFonts w:ascii="Times New Roman" w:hAnsi="Times New Roman"/>
                <w:i w:val="0"/>
                <w:sz w:val="20"/>
                <w:szCs w:val="20"/>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128" w:type="dxa"/>
          </w:tcPr>
          <w:p w:rsidR="00FB507E" w:rsidRPr="00097F95" w:rsidRDefault="00FB507E" w:rsidP="008E556F">
            <w:pPr>
              <w:autoSpaceDE w:val="0"/>
              <w:autoSpaceDN w:val="0"/>
              <w:adjustRightInd w:val="0"/>
              <w:spacing w:line="240" w:lineRule="auto"/>
              <w:ind w:left="0" w:right="0" w:firstLine="0"/>
              <w:jc w:val="center"/>
              <w:rPr>
                <w:rFonts w:ascii="Times New Roman" w:hAnsi="Times New Roman"/>
                <w:i w:val="0"/>
                <w:sz w:val="20"/>
                <w:szCs w:val="20"/>
              </w:rPr>
            </w:pPr>
            <w:r w:rsidRPr="00097F95">
              <w:rPr>
                <w:rFonts w:ascii="Times New Roman" w:hAnsi="Times New Roman"/>
                <w:i w:val="0"/>
                <w:sz w:val="20"/>
                <w:szCs w:val="20"/>
              </w:rPr>
              <w:t>2.7.1</w:t>
            </w:r>
          </w:p>
        </w:tc>
        <w:tc>
          <w:tcPr>
            <w:tcW w:w="4928" w:type="dxa"/>
          </w:tcPr>
          <w:p w:rsidR="00FB507E" w:rsidRPr="002E64C6"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2E64C6" w:rsidRPr="002E64C6">
              <w:rPr>
                <w:rFonts w:ascii="Times New Roman" w:hAnsi="Times New Roman"/>
                <w:i w:val="0"/>
                <w:sz w:val="20"/>
                <w:szCs w:val="20"/>
              </w:rPr>
              <w:t xml:space="preserve"> – 0 м при соблюдении Федерального закона от 22.07.2008 N 123-ФЗ "Технический регламент о требованиях пожарной безопасности".</w:t>
            </w:r>
          </w:p>
          <w:p w:rsidR="00FB507E" w:rsidRPr="002E64C6" w:rsidRDefault="00FB507E" w:rsidP="00FB507E">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2. Предельное количество этаж</w:t>
            </w:r>
            <w:r w:rsidR="002E64C6" w:rsidRPr="002E64C6">
              <w:rPr>
                <w:rFonts w:ascii="Times New Roman" w:hAnsi="Times New Roman"/>
                <w:i w:val="0"/>
                <w:sz w:val="20"/>
                <w:szCs w:val="20"/>
              </w:rPr>
              <w:t>ей зданий, строений, сооружений – 2 этажа.</w:t>
            </w:r>
          </w:p>
          <w:p w:rsidR="00FB507E" w:rsidRPr="00FB507E" w:rsidRDefault="00FB507E" w:rsidP="00FB507E">
            <w:pPr>
              <w:autoSpaceDE w:val="0"/>
              <w:autoSpaceDN w:val="0"/>
              <w:adjustRightInd w:val="0"/>
              <w:spacing w:line="240" w:lineRule="auto"/>
              <w:ind w:left="0" w:right="0" w:firstLine="0"/>
              <w:contextualSpacing/>
              <w:jc w:val="both"/>
              <w:rPr>
                <w:rFonts w:ascii="Times New Roman" w:hAnsi="Times New Roman"/>
                <w:i w:val="0"/>
                <w:sz w:val="20"/>
                <w:szCs w:val="20"/>
              </w:rPr>
            </w:pPr>
            <w:r w:rsidRPr="00FB507E">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B507E" w:rsidRPr="00FB507E" w:rsidRDefault="00FB507E" w:rsidP="00FB507E">
            <w:pPr>
              <w:autoSpaceDE w:val="0"/>
              <w:autoSpaceDN w:val="0"/>
              <w:adjustRightInd w:val="0"/>
              <w:spacing w:line="240" w:lineRule="auto"/>
              <w:ind w:left="0" w:right="0" w:firstLine="0"/>
              <w:contextualSpacing/>
              <w:jc w:val="both"/>
              <w:rPr>
                <w:rFonts w:ascii="Times New Roman" w:hAnsi="Times New Roman"/>
                <w:i w:val="0"/>
                <w:sz w:val="20"/>
                <w:szCs w:val="20"/>
              </w:rPr>
            </w:pPr>
            <w:r w:rsidRPr="00FB507E">
              <w:rPr>
                <w:rFonts w:ascii="Times New Roman" w:hAnsi="Times New Roman"/>
                <w:i w:val="0"/>
                <w:sz w:val="20"/>
                <w:szCs w:val="20"/>
              </w:rPr>
              <w:t xml:space="preserve">- минимальная площадь земельных участков </w:t>
            </w:r>
            <w:r w:rsidRPr="00FB507E">
              <w:rPr>
                <w:rFonts w:ascii="Times New Roman" w:hAnsi="Times New Roman" w:cs="Arial"/>
                <w:i w:val="0"/>
                <w:sz w:val="20"/>
                <w:szCs w:val="20"/>
              </w:rPr>
              <w:t>–</w:t>
            </w:r>
            <w:r w:rsidRPr="00FB507E">
              <w:rPr>
                <w:rFonts w:ascii="Times New Roman" w:hAnsi="Times New Roman"/>
                <w:i w:val="0"/>
                <w:sz w:val="20"/>
                <w:szCs w:val="20"/>
              </w:rPr>
              <w:t xml:space="preserve"> 25 </w:t>
            </w:r>
            <w:r w:rsidRPr="00FB507E">
              <w:rPr>
                <w:rFonts w:ascii="Times New Roman" w:hAnsi="Times New Roman" w:cs="GOST type A"/>
                <w:i w:val="0"/>
                <w:sz w:val="20"/>
                <w:szCs w:val="20"/>
              </w:rPr>
              <w:t>кв</w:t>
            </w:r>
            <w:r w:rsidRPr="00FB507E">
              <w:rPr>
                <w:rFonts w:ascii="Times New Roman" w:hAnsi="Times New Roman"/>
                <w:i w:val="0"/>
                <w:sz w:val="20"/>
                <w:szCs w:val="20"/>
              </w:rPr>
              <w:t xml:space="preserve">. </w:t>
            </w:r>
            <w:r w:rsidRPr="00FB507E">
              <w:rPr>
                <w:rFonts w:ascii="Times New Roman" w:hAnsi="Times New Roman" w:cs="GOST type A"/>
                <w:i w:val="0"/>
                <w:sz w:val="20"/>
                <w:szCs w:val="20"/>
              </w:rPr>
              <w:t>м</w:t>
            </w:r>
            <w:r w:rsidRPr="00FB507E">
              <w:rPr>
                <w:rFonts w:ascii="Times New Roman" w:hAnsi="Times New Roman"/>
                <w:i w:val="0"/>
                <w:sz w:val="20"/>
                <w:szCs w:val="20"/>
              </w:rPr>
              <w:t>;</w:t>
            </w:r>
          </w:p>
          <w:p w:rsidR="00FB507E" w:rsidRPr="00FB507E" w:rsidRDefault="00FB507E" w:rsidP="00FB507E">
            <w:pPr>
              <w:autoSpaceDE w:val="0"/>
              <w:autoSpaceDN w:val="0"/>
              <w:adjustRightInd w:val="0"/>
              <w:spacing w:line="240" w:lineRule="auto"/>
              <w:ind w:left="0" w:right="0" w:firstLine="0"/>
              <w:contextualSpacing/>
              <w:jc w:val="both"/>
              <w:rPr>
                <w:rFonts w:ascii="Times New Roman" w:hAnsi="Times New Roman"/>
                <w:i w:val="0"/>
                <w:sz w:val="20"/>
                <w:szCs w:val="20"/>
              </w:rPr>
            </w:pPr>
            <w:r w:rsidRPr="00FB507E">
              <w:rPr>
                <w:rFonts w:ascii="Times New Roman" w:hAnsi="Times New Roman"/>
                <w:i w:val="0"/>
                <w:sz w:val="20"/>
                <w:szCs w:val="20"/>
              </w:rPr>
              <w:t xml:space="preserve">- максимальная площадь земельных участков </w:t>
            </w:r>
            <w:r w:rsidR="00282DB8">
              <w:rPr>
                <w:rFonts w:ascii="Times New Roman" w:hAnsi="Times New Roman"/>
                <w:i w:val="0"/>
                <w:sz w:val="20"/>
                <w:szCs w:val="20"/>
              </w:rPr>
              <w:t>–</w:t>
            </w:r>
            <w:r w:rsidR="00282DB8" w:rsidRPr="008540BB">
              <w:rPr>
                <w:rFonts w:ascii="Times New Roman" w:hAnsi="Times New Roman"/>
                <w:i w:val="0"/>
                <w:sz w:val="20"/>
                <w:szCs w:val="20"/>
              </w:rPr>
              <w:t xml:space="preserve"> </w:t>
            </w:r>
            <w:r w:rsidR="00282DB8">
              <w:rPr>
                <w:rFonts w:ascii="Times New Roman" w:hAnsi="Times New Roman"/>
                <w:i w:val="0"/>
                <w:sz w:val="20"/>
                <w:szCs w:val="20"/>
              </w:rPr>
              <w:t>не подлежит ограничению</w:t>
            </w:r>
            <w:r w:rsidRPr="00FB507E">
              <w:rPr>
                <w:rFonts w:ascii="Times New Roman" w:hAnsi="Times New Roman"/>
                <w:i w:val="0"/>
                <w:sz w:val="20"/>
                <w:szCs w:val="20"/>
              </w:rPr>
              <w:t>;</w:t>
            </w:r>
          </w:p>
          <w:p w:rsidR="00FB507E" w:rsidRPr="001123BE"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Pr>
                <w:rFonts w:ascii="Times New Roman" w:hAnsi="Times New Roman"/>
                <w:i w:val="0"/>
                <w:sz w:val="20"/>
                <w:szCs w:val="20"/>
              </w:rPr>
              <w:t>4.</w:t>
            </w:r>
            <w:r w:rsidR="00FB507E" w:rsidRPr="00FB507E">
              <w:rPr>
                <w:rFonts w:ascii="Times New Roman" w:hAnsi="Times New Roman"/>
                <w:i w:val="0"/>
                <w:sz w:val="20"/>
                <w:szCs w:val="20"/>
              </w:rPr>
              <w:t xml:space="preserve"> </w:t>
            </w:r>
            <w:r>
              <w:rPr>
                <w:rFonts w:ascii="Times New Roman" w:hAnsi="Times New Roman"/>
                <w:i w:val="0"/>
                <w:sz w:val="20"/>
                <w:szCs w:val="20"/>
              </w:rPr>
              <w:t>М</w:t>
            </w:r>
            <w:r w:rsidR="00FB507E" w:rsidRPr="00FB507E">
              <w:rPr>
                <w:rFonts w:ascii="Times New Roman" w:hAnsi="Times New Roman"/>
                <w:i w:val="0"/>
                <w:sz w:val="20"/>
                <w:szCs w:val="20"/>
              </w:rPr>
              <w:t xml:space="preserve">аксимальный процент застройки в границах земельного участка </w:t>
            </w:r>
            <w:r w:rsidR="00FB507E" w:rsidRPr="00FB507E">
              <w:rPr>
                <w:rFonts w:ascii="Times New Roman" w:hAnsi="Times New Roman" w:cs="Arial"/>
                <w:i w:val="0"/>
                <w:sz w:val="20"/>
                <w:szCs w:val="20"/>
              </w:rPr>
              <w:t>–</w:t>
            </w:r>
            <w:r w:rsidR="00FB507E" w:rsidRPr="00FB507E">
              <w:rPr>
                <w:rFonts w:ascii="Times New Roman" w:hAnsi="Times New Roman"/>
                <w:i w:val="0"/>
                <w:sz w:val="20"/>
                <w:szCs w:val="20"/>
              </w:rPr>
              <w:t xml:space="preserve"> 80 %</w:t>
            </w:r>
          </w:p>
        </w:tc>
        <w:tc>
          <w:tcPr>
            <w:tcW w:w="3513" w:type="dxa"/>
          </w:tcPr>
          <w:p w:rsidR="00FB507E" w:rsidRPr="00871A0E" w:rsidRDefault="002E64C6" w:rsidP="002E64C6">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 xml:space="preserve">Площадь участка для стоянки одного автотранспортного средства на автостоянках принимается </w:t>
            </w:r>
            <w:r>
              <w:rPr>
                <w:rFonts w:ascii="Times New Roman" w:hAnsi="Times New Roman"/>
                <w:i w:val="0"/>
                <w:sz w:val="20"/>
                <w:szCs w:val="20"/>
              </w:rPr>
              <w:t>25</w:t>
            </w:r>
            <w:r w:rsidRPr="002E64C6">
              <w:rPr>
                <w:rFonts w:ascii="Times New Roman" w:hAnsi="Times New Roman"/>
                <w:i w:val="0"/>
                <w:sz w:val="20"/>
                <w:szCs w:val="20"/>
              </w:rPr>
              <w:t xml:space="preserve"> </w:t>
            </w:r>
            <w:proofErr w:type="spellStart"/>
            <w:r w:rsidRPr="002E64C6">
              <w:rPr>
                <w:rFonts w:ascii="Times New Roman" w:hAnsi="Times New Roman"/>
                <w:i w:val="0"/>
                <w:sz w:val="20"/>
                <w:szCs w:val="20"/>
              </w:rPr>
              <w:t>кв.м</w:t>
            </w:r>
            <w:proofErr w:type="spellEnd"/>
            <w:r w:rsidRPr="002E64C6">
              <w:rPr>
                <w:rFonts w:ascii="Times New Roman" w:hAnsi="Times New Roman"/>
                <w:i w:val="0"/>
                <w:sz w:val="20"/>
                <w:szCs w:val="20"/>
              </w:rPr>
              <w:t xml:space="preserve"> на одно </w:t>
            </w:r>
            <w:proofErr w:type="spellStart"/>
            <w:r w:rsidRPr="002E64C6">
              <w:rPr>
                <w:rFonts w:ascii="Times New Roman" w:hAnsi="Times New Roman"/>
                <w:i w:val="0"/>
                <w:sz w:val="20"/>
                <w:szCs w:val="20"/>
              </w:rPr>
              <w:t>машино</w:t>
            </w:r>
            <w:proofErr w:type="spellEnd"/>
            <w:r w:rsidRPr="002E64C6">
              <w:rPr>
                <w:rFonts w:ascii="Times New Roman" w:hAnsi="Times New Roman"/>
                <w:i w:val="0"/>
                <w:sz w:val="20"/>
                <w:szCs w:val="20"/>
              </w:rPr>
              <w:t>-место.</w:t>
            </w:r>
          </w:p>
        </w:tc>
      </w:tr>
      <w:tr w:rsidR="002E64C6" w:rsidRPr="00871A0E" w:rsidTr="002E64C6">
        <w:trPr>
          <w:trHeight w:val="254"/>
        </w:trPr>
        <w:tc>
          <w:tcPr>
            <w:tcW w:w="1658" w:type="dxa"/>
          </w:tcPr>
          <w:p w:rsidR="002E64C6" w:rsidRPr="00871A0E" w:rsidRDefault="002E64C6" w:rsidP="002E64C6">
            <w:pPr>
              <w:autoSpaceDE w:val="0"/>
              <w:autoSpaceDN w:val="0"/>
              <w:adjustRightInd w:val="0"/>
              <w:spacing w:line="240" w:lineRule="auto"/>
              <w:ind w:left="0" w:right="0" w:firstLine="0"/>
              <w:contextualSpacing/>
              <w:jc w:val="center"/>
              <w:rPr>
                <w:rFonts w:ascii="Times New Roman" w:hAnsi="Times New Roman"/>
                <w:i w:val="0"/>
                <w:sz w:val="20"/>
                <w:szCs w:val="20"/>
              </w:rPr>
            </w:pPr>
            <w:r w:rsidRPr="00097F95">
              <w:rPr>
                <w:rFonts w:ascii="Times New Roman" w:hAnsi="Times New Roman"/>
                <w:i w:val="0"/>
                <w:sz w:val="20"/>
                <w:szCs w:val="20"/>
              </w:rPr>
              <w:t>Обслуживание автотранспорта</w:t>
            </w:r>
          </w:p>
        </w:tc>
        <w:tc>
          <w:tcPr>
            <w:tcW w:w="4082" w:type="dxa"/>
          </w:tcPr>
          <w:p w:rsidR="002E64C6" w:rsidRPr="00097F95" w:rsidRDefault="002E64C6" w:rsidP="002E64C6">
            <w:pPr>
              <w:autoSpaceDE w:val="0"/>
              <w:autoSpaceDN w:val="0"/>
              <w:adjustRightInd w:val="0"/>
              <w:spacing w:line="240" w:lineRule="auto"/>
              <w:ind w:left="0" w:right="0" w:firstLine="0"/>
              <w:jc w:val="both"/>
              <w:rPr>
                <w:rFonts w:ascii="Times New Roman" w:hAnsi="Times New Roman"/>
                <w:i w:val="0"/>
                <w:sz w:val="20"/>
                <w:szCs w:val="20"/>
              </w:rPr>
            </w:pPr>
            <w:r w:rsidRPr="00097F95">
              <w:rPr>
                <w:rFonts w:ascii="Times New Roman" w:hAnsi="Times New Roman"/>
                <w:i w:val="0"/>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128" w:type="dxa"/>
          </w:tcPr>
          <w:p w:rsidR="002E64C6" w:rsidRPr="00097F95" w:rsidRDefault="002E64C6" w:rsidP="002E64C6">
            <w:pPr>
              <w:autoSpaceDE w:val="0"/>
              <w:autoSpaceDN w:val="0"/>
              <w:adjustRightInd w:val="0"/>
              <w:spacing w:line="240" w:lineRule="auto"/>
              <w:ind w:left="0" w:right="0" w:firstLine="0"/>
              <w:jc w:val="center"/>
              <w:rPr>
                <w:rFonts w:ascii="Times New Roman" w:hAnsi="Times New Roman"/>
                <w:i w:val="0"/>
                <w:sz w:val="20"/>
                <w:szCs w:val="20"/>
              </w:rPr>
            </w:pPr>
            <w:r w:rsidRPr="00097F95">
              <w:rPr>
                <w:rFonts w:ascii="Times New Roman" w:hAnsi="Times New Roman"/>
                <w:i w:val="0"/>
                <w:sz w:val="20"/>
                <w:szCs w:val="20"/>
              </w:rPr>
              <w:t>4.9</w:t>
            </w:r>
          </w:p>
        </w:tc>
        <w:tc>
          <w:tcPr>
            <w:tcW w:w="4928" w:type="dxa"/>
          </w:tcPr>
          <w:p w:rsidR="002E64C6" w:rsidRPr="002E64C6" w:rsidRDefault="002E64C6" w:rsidP="002E64C6">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2E64C6" w:rsidRPr="002E64C6" w:rsidRDefault="002E64C6" w:rsidP="002E64C6">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2. Предельное количество этажей зданий, строений, сооружений – 4 этажа.</w:t>
            </w:r>
          </w:p>
          <w:p w:rsidR="002E64C6" w:rsidRPr="009A4C28" w:rsidRDefault="002E64C6" w:rsidP="002E64C6">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E64C6" w:rsidRPr="009A4C28" w:rsidRDefault="002E64C6" w:rsidP="002E64C6">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lastRenderedPageBreak/>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25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2E64C6" w:rsidRPr="009A4C28" w:rsidRDefault="002E64C6" w:rsidP="002E64C6">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282DB8">
              <w:rPr>
                <w:rFonts w:ascii="Times New Roman" w:hAnsi="Times New Roman"/>
                <w:i w:val="0"/>
                <w:sz w:val="20"/>
                <w:szCs w:val="20"/>
              </w:rPr>
              <w:t>–</w:t>
            </w:r>
            <w:r w:rsidR="00282DB8" w:rsidRPr="008540BB">
              <w:rPr>
                <w:rFonts w:ascii="Times New Roman" w:hAnsi="Times New Roman"/>
                <w:i w:val="0"/>
                <w:sz w:val="20"/>
                <w:szCs w:val="20"/>
              </w:rPr>
              <w:t xml:space="preserve"> </w:t>
            </w:r>
            <w:r w:rsidR="00282DB8">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2E64C6" w:rsidRPr="007D4434" w:rsidRDefault="00282DB8" w:rsidP="00282DB8">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w:t>
            </w:r>
            <w:r w:rsidR="002E64C6">
              <w:rPr>
                <w:rFonts w:ascii="Times New Roman" w:hAnsi="Times New Roman"/>
                <w:i w:val="0"/>
                <w:sz w:val="20"/>
                <w:szCs w:val="20"/>
              </w:rPr>
              <w:t xml:space="preserve"> </w:t>
            </w:r>
            <w:r>
              <w:rPr>
                <w:rFonts w:ascii="Times New Roman" w:hAnsi="Times New Roman"/>
                <w:i w:val="0"/>
                <w:sz w:val="20"/>
                <w:szCs w:val="20"/>
              </w:rPr>
              <w:t>М</w:t>
            </w:r>
            <w:r w:rsidR="002E64C6" w:rsidRPr="009A4C28">
              <w:rPr>
                <w:rFonts w:ascii="Times New Roman" w:hAnsi="Times New Roman"/>
                <w:i w:val="0"/>
                <w:sz w:val="20"/>
                <w:szCs w:val="20"/>
              </w:rPr>
              <w:t xml:space="preserve">аксимальный процент застройки в границах земельного участка </w:t>
            </w:r>
            <w:r w:rsidR="002E64C6">
              <w:rPr>
                <w:rFonts w:ascii="Times New Roman" w:hAnsi="Times New Roman" w:cs="GOST type A"/>
                <w:i w:val="0"/>
                <w:sz w:val="20"/>
                <w:szCs w:val="20"/>
              </w:rPr>
              <w:t>– 80%</w:t>
            </w:r>
          </w:p>
        </w:tc>
        <w:tc>
          <w:tcPr>
            <w:tcW w:w="3513" w:type="dxa"/>
          </w:tcPr>
          <w:p w:rsidR="002E64C6" w:rsidRDefault="002E64C6" w:rsidP="002E64C6">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lastRenderedPageBreak/>
              <w:t xml:space="preserve">Площадь участка для стоянки одного автотранспортного средства на автостоянках принимается </w:t>
            </w:r>
            <w:r>
              <w:rPr>
                <w:rFonts w:ascii="Times New Roman" w:hAnsi="Times New Roman"/>
                <w:i w:val="0"/>
                <w:sz w:val="20"/>
                <w:szCs w:val="20"/>
              </w:rPr>
              <w:t>25</w:t>
            </w:r>
            <w:r w:rsidRPr="002E64C6">
              <w:rPr>
                <w:rFonts w:ascii="Times New Roman" w:hAnsi="Times New Roman"/>
                <w:i w:val="0"/>
                <w:sz w:val="20"/>
                <w:szCs w:val="20"/>
              </w:rPr>
              <w:t xml:space="preserve"> </w:t>
            </w:r>
            <w:proofErr w:type="spellStart"/>
            <w:r w:rsidRPr="002E64C6">
              <w:rPr>
                <w:rFonts w:ascii="Times New Roman" w:hAnsi="Times New Roman"/>
                <w:i w:val="0"/>
                <w:sz w:val="20"/>
                <w:szCs w:val="20"/>
              </w:rPr>
              <w:t>кв</w:t>
            </w:r>
            <w:proofErr w:type="gramStart"/>
            <w:r w:rsidRPr="002E64C6">
              <w:rPr>
                <w:rFonts w:ascii="Times New Roman" w:hAnsi="Times New Roman"/>
                <w:i w:val="0"/>
                <w:sz w:val="20"/>
                <w:szCs w:val="20"/>
              </w:rPr>
              <w:t>.м</w:t>
            </w:r>
            <w:proofErr w:type="spellEnd"/>
            <w:proofErr w:type="gramEnd"/>
            <w:r w:rsidRPr="002E64C6">
              <w:rPr>
                <w:rFonts w:ascii="Times New Roman" w:hAnsi="Times New Roman"/>
                <w:i w:val="0"/>
                <w:sz w:val="20"/>
                <w:szCs w:val="20"/>
              </w:rPr>
              <w:t xml:space="preserve"> на одно </w:t>
            </w:r>
            <w:proofErr w:type="spellStart"/>
            <w:r w:rsidRPr="002E64C6">
              <w:rPr>
                <w:rFonts w:ascii="Times New Roman" w:hAnsi="Times New Roman"/>
                <w:i w:val="0"/>
                <w:sz w:val="20"/>
                <w:szCs w:val="20"/>
              </w:rPr>
              <w:t>машино</w:t>
            </w:r>
            <w:proofErr w:type="spellEnd"/>
            <w:r w:rsidRPr="002E64C6">
              <w:rPr>
                <w:rFonts w:ascii="Times New Roman" w:hAnsi="Times New Roman"/>
                <w:i w:val="0"/>
                <w:sz w:val="20"/>
                <w:szCs w:val="20"/>
              </w:rPr>
              <w:t>-место.</w:t>
            </w:r>
          </w:p>
          <w:p w:rsidR="002E64C6" w:rsidRPr="002E64C6" w:rsidRDefault="002E64C6" w:rsidP="002E64C6">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 xml:space="preserve">Размеры земельных участков рамповых гаражей принимать в соответствии с РНГП Ханты-Мансийского автономного округа </w:t>
            </w:r>
            <w:r w:rsidR="00F04667">
              <w:rPr>
                <w:rFonts w:ascii="Times New Roman" w:hAnsi="Times New Roman"/>
                <w:i w:val="0"/>
                <w:sz w:val="20"/>
                <w:szCs w:val="20"/>
              </w:rPr>
              <w:t>–</w:t>
            </w:r>
            <w:r w:rsidRPr="002E64C6">
              <w:rPr>
                <w:rFonts w:ascii="Times New Roman" w:hAnsi="Times New Roman"/>
                <w:i w:val="0"/>
                <w:sz w:val="20"/>
                <w:szCs w:val="20"/>
              </w:rPr>
              <w:t xml:space="preserve"> Югры</w:t>
            </w:r>
            <w:r w:rsidR="00F04667">
              <w:rPr>
                <w:rFonts w:ascii="Times New Roman" w:hAnsi="Times New Roman"/>
                <w:i w:val="0"/>
                <w:sz w:val="20"/>
                <w:szCs w:val="20"/>
              </w:rPr>
              <w:t>.</w:t>
            </w:r>
          </w:p>
        </w:tc>
      </w:tr>
      <w:tr w:rsidR="00FB507E" w:rsidRPr="00871A0E" w:rsidTr="002E64C6">
        <w:trPr>
          <w:trHeight w:val="4279"/>
        </w:trPr>
        <w:tc>
          <w:tcPr>
            <w:tcW w:w="1658" w:type="dxa"/>
          </w:tcPr>
          <w:p w:rsidR="00FB507E" w:rsidRPr="00097F95" w:rsidRDefault="00FB507E" w:rsidP="00B36287">
            <w:pPr>
              <w:autoSpaceDE w:val="0"/>
              <w:autoSpaceDN w:val="0"/>
              <w:adjustRightInd w:val="0"/>
              <w:spacing w:line="240" w:lineRule="auto"/>
              <w:ind w:left="0" w:right="0" w:firstLine="0"/>
              <w:jc w:val="center"/>
              <w:rPr>
                <w:rFonts w:ascii="Times New Roman" w:hAnsi="Times New Roman"/>
                <w:i w:val="0"/>
                <w:sz w:val="20"/>
                <w:szCs w:val="20"/>
              </w:rPr>
            </w:pPr>
            <w:r w:rsidRPr="00097F95">
              <w:rPr>
                <w:rFonts w:ascii="Times New Roman" w:hAnsi="Times New Roman"/>
                <w:i w:val="0"/>
                <w:sz w:val="20"/>
                <w:szCs w:val="20"/>
              </w:rPr>
              <w:lastRenderedPageBreak/>
              <w:t>Для ведения личного подсобного хозяйства</w:t>
            </w:r>
          </w:p>
        </w:tc>
        <w:tc>
          <w:tcPr>
            <w:tcW w:w="4082" w:type="dxa"/>
          </w:tcPr>
          <w:p w:rsidR="00FB507E" w:rsidRDefault="00FB507E" w:rsidP="008E556F">
            <w:pPr>
              <w:autoSpaceDE w:val="0"/>
              <w:autoSpaceDN w:val="0"/>
              <w:adjustRightInd w:val="0"/>
              <w:spacing w:line="240" w:lineRule="auto"/>
              <w:ind w:left="0" w:right="0" w:firstLine="0"/>
              <w:jc w:val="both"/>
              <w:rPr>
                <w:rFonts w:ascii="Times New Roman" w:hAnsi="Times New Roman"/>
                <w:i w:val="0"/>
                <w:sz w:val="20"/>
                <w:szCs w:val="20"/>
              </w:rPr>
            </w:pPr>
            <w:r w:rsidRPr="00097F95">
              <w:rPr>
                <w:rFonts w:ascii="Times New Roman" w:hAnsi="Times New Roman"/>
                <w:i w:val="0"/>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FB507E" w:rsidRDefault="00FB507E" w:rsidP="008E556F">
            <w:pPr>
              <w:autoSpaceDE w:val="0"/>
              <w:autoSpaceDN w:val="0"/>
              <w:adjustRightInd w:val="0"/>
              <w:spacing w:line="240" w:lineRule="auto"/>
              <w:ind w:left="0" w:right="0" w:firstLine="0"/>
              <w:jc w:val="both"/>
              <w:rPr>
                <w:rFonts w:ascii="Times New Roman" w:hAnsi="Times New Roman"/>
                <w:i w:val="0"/>
                <w:sz w:val="20"/>
                <w:szCs w:val="20"/>
              </w:rPr>
            </w:pPr>
            <w:r w:rsidRPr="00097F95">
              <w:rPr>
                <w:rFonts w:ascii="Times New Roman" w:hAnsi="Times New Roman"/>
                <w:i w:val="0"/>
                <w:sz w:val="20"/>
                <w:szCs w:val="20"/>
              </w:rPr>
              <w:t xml:space="preserve">производство сельскохозяйственной продукции; </w:t>
            </w:r>
          </w:p>
          <w:p w:rsidR="00FB507E" w:rsidRDefault="00FB507E" w:rsidP="008E556F">
            <w:pPr>
              <w:autoSpaceDE w:val="0"/>
              <w:autoSpaceDN w:val="0"/>
              <w:adjustRightInd w:val="0"/>
              <w:spacing w:line="240" w:lineRule="auto"/>
              <w:ind w:left="0" w:right="0" w:firstLine="0"/>
              <w:jc w:val="both"/>
              <w:rPr>
                <w:rFonts w:ascii="Times New Roman" w:hAnsi="Times New Roman"/>
                <w:i w:val="0"/>
                <w:sz w:val="20"/>
                <w:szCs w:val="20"/>
              </w:rPr>
            </w:pPr>
            <w:r w:rsidRPr="00097F95">
              <w:rPr>
                <w:rFonts w:ascii="Times New Roman" w:hAnsi="Times New Roman"/>
                <w:i w:val="0"/>
                <w:sz w:val="20"/>
                <w:szCs w:val="20"/>
              </w:rPr>
              <w:t>размещение гаража и иных вспомогательных сооружений;</w:t>
            </w:r>
          </w:p>
          <w:p w:rsidR="00FB507E" w:rsidRPr="00097F95" w:rsidRDefault="00FB507E" w:rsidP="008E556F">
            <w:pPr>
              <w:autoSpaceDE w:val="0"/>
              <w:autoSpaceDN w:val="0"/>
              <w:adjustRightInd w:val="0"/>
              <w:spacing w:line="240" w:lineRule="auto"/>
              <w:ind w:left="0" w:right="0" w:firstLine="0"/>
              <w:jc w:val="both"/>
              <w:rPr>
                <w:rFonts w:ascii="Times New Roman" w:hAnsi="Times New Roman"/>
                <w:i w:val="0"/>
                <w:sz w:val="20"/>
                <w:szCs w:val="20"/>
              </w:rPr>
            </w:pPr>
            <w:r w:rsidRPr="00097F95">
              <w:rPr>
                <w:rFonts w:ascii="Times New Roman" w:hAnsi="Times New Roman"/>
                <w:i w:val="0"/>
                <w:sz w:val="20"/>
                <w:szCs w:val="20"/>
              </w:rPr>
              <w:t>содержание сельскохозяйственных животных</w:t>
            </w:r>
          </w:p>
        </w:tc>
        <w:tc>
          <w:tcPr>
            <w:tcW w:w="1128" w:type="dxa"/>
          </w:tcPr>
          <w:p w:rsidR="00FB507E" w:rsidRPr="00097F95" w:rsidRDefault="00FB507E" w:rsidP="008E556F">
            <w:pPr>
              <w:autoSpaceDE w:val="0"/>
              <w:autoSpaceDN w:val="0"/>
              <w:adjustRightInd w:val="0"/>
              <w:spacing w:line="240" w:lineRule="auto"/>
              <w:ind w:left="0" w:right="0" w:firstLine="0"/>
              <w:jc w:val="center"/>
              <w:rPr>
                <w:rFonts w:ascii="Times New Roman" w:hAnsi="Times New Roman"/>
                <w:i w:val="0"/>
                <w:sz w:val="20"/>
                <w:szCs w:val="20"/>
              </w:rPr>
            </w:pPr>
            <w:r w:rsidRPr="00097F95">
              <w:rPr>
                <w:rFonts w:ascii="Times New Roman" w:hAnsi="Times New Roman"/>
                <w:i w:val="0"/>
                <w:sz w:val="20"/>
                <w:szCs w:val="20"/>
              </w:rPr>
              <w:t>2.2</w:t>
            </w:r>
          </w:p>
        </w:tc>
        <w:tc>
          <w:tcPr>
            <w:tcW w:w="4928" w:type="dxa"/>
          </w:tcPr>
          <w:p w:rsidR="00FB507E" w:rsidRPr="00A7267C" w:rsidRDefault="00FB507E" w:rsidP="00FB507E">
            <w:pPr>
              <w:autoSpaceDE w:val="0"/>
              <w:autoSpaceDN w:val="0"/>
              <w:adjustRightInd w:val="0"/>
              <w:spacing w:line="240" w:lineRule="auto"/>
              <w:ind w:left="0" w:right="0" w:firstLine="0"/>
              <w:contextualSpacing/>
              <w:jc w:val="both"/>
              <w:rPr>
                <w:rFonts w:ascii="Times New Roman" w:hAnsi="Times New Roman"/>
                <w:b/>
                <w:i w:val="0"/>
                <w:sz w:val="20"/>
                <w:szCs w:val="20"/>
                <w:highlight w:val="yellow"/>
              </w:rPr>
            </w:pPr>
            <w:r w:rsidRPr="00A7267C">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A7267C" w:rsidRPr="00A7267C">
              <w:rPr>
                <w:rFonts w:ascii="Times New Roman" w:hAnsi="Times New Roman"/>
                <w:i w:val="0"/>
                <w:sz w:val="20"/>
                <w:szCs w:val="20"/>
              </w:rPr>
              <w:t xml:space="preserve"> </w:t>
            </w:r>
            <w:r w:rsidR="00A7267C" w:rsidRPr="002E64C6">
              <w:rPr>
                <w:rFonts w:ascii="Times New Roman" w:hAnsi="Times New Roman"/>
                <w:i w:val="0"/>
                <w:sz w:val="20"/>
                <w:szCs w:val="20"/>
              </w:rPr>
              <w:t>– 3 м при соблюдении Федерального закона от 22.07.2008 N 123-ФЗ "Технический регламент о требованиях пожарной безопасности".</w:t>
            </w:r>
          </w:p>
          <w:p w:rsidR="00FB507E" w:rsidRPr="00A7267C" w:rsidRDefault="00FB507E" w:rsidP="00FB507E">
            <w:pPr>
              <w:autoSpaceDE w:val="0"/>
              <w:autoSpaceDN w:val="0"/>
              <w:adjustRightInd w:val="0"/>
              <w:spacing w:line="240" w:lineRule="auto"/>
              <w:ind w:left="0" w:right="0" w:firstLine="0"/>
              <w:contextualSpacing/>
              <w:jc w:val="both"/>
              <w:rPr>
                <w:rFonts w:ascii="Times New Roman" w:hAnsi="Times New Roman"/>
                <w:i w:val="0"/>
                <w:sz w:val="20"/>
                <w:szCs w:val="20"/>
              </w:rPr>
            </w:pPr>
            <w:r w:rsidRPr="00A7267C">
              <w:rPr>
                <w:rFonts w:ascii="Times New Roman" w:hAnsi="Times New Roman"/>
                <w:i w:val="0"/>
                <w:sz w:val="20"/>
                <w:szCs w:val="20"/>
              </w:rPr>
              <w:t>2. Предельное количество этаж</w:t>
            </w:r>
            <w:r w:rsidR="00A7267C" w:rsidRPr="00A7267C">
              <w:rPr>
                <w:rFonts w:ascii="Times New Roman" w:hAnsi="Times New Roman"/>
                <w:i w:val="0"/>
                <w:sz w:val="20"/>
                <w:szCs w:val="20"/>
              </w:rPr>
              <w:t>ей зданий, строений, сооружений – 2 этажа.</w:t>
            </w:r>
          </w:p>
          <w:p w:rsidR="00FB507E" w:rsidRPr="009A4C28"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B507E" w:rsidRPr="009A4C28" w:rsidRDefault="00FB507E" w:rsidP="008E556F">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sidRPr="009A4C28">
              <w:rPr>
                <w:rFonts w:ascii="Times New Roman" w:hAnsi="Times New Roman" w:cs="Arial"/>
                <w:i w:val="0"/>
                <w:sz w:val="20"/>
                <w:szCs w:val="20"/>
              </w:rPr>
              <w:t>–</w:t>
            </w:r>
            <w:r w:rsidRPr="009A4C28">
              <w:rPr>
                <w:rFonts w:ascii="Times New Roman" w:hAnsi="Times New Roman"/>
                <w:i w:val="0"/>
                <w:sz w:val="20"/>
                <w:szCs w:val="20"/>
              </w:rPr>
              <w:t xml:space="preserve"> </w:t>
            </w:r>
            <w:r>
              <w:rPr>
                <w:rFonts w:ascii="Times New Roman" w:hAnsi="Times New Roman"/>
                <w:i w:val="0"/>
                <w:sz w:val="20"/>
                <w:szCs w:val="20"/>
              </w:rPr>
              <w:t xml:space="preserve">1000 </w:t>
            </w:r>
            <w:r w:rsidRPr="009A4C28">
              <w:rPr>
                <w:rFonts w:ascii="Times New Roman" w:hAnsi="Times New Roman" w:cs="GOST type A"/>
                <w:i w:val="0"/>
                <w:sz w:val="20"/>
                <w:szCs w:val="20"/>
              </w:rPr>
              <w:t>кв</w:t>
            </w:r>
            <w:r w:rsidRPr="009A4C28">
              <w:rPr>
                <w:rFonts w:ascii="Times New Roman" w:hAnsi="Times New Roman"/>
                <w:i w:val="0"/>
                <w:sz w:val="20"/>
                <w:szCs w:val="20"/>
              </w:rPr>
              <w:t xml:space="preserve">. </w:t>
            </w:r>
            <w:r w:rsidRPr="009A4C28">
              <w:rPr>
                <w:rFonts w:ascii="Times New Roman" w:hAnsi="Times New Roman" w:cs="GOST type A"/>
                <w:i w:val="0"/>
                <w:sz w:val="20"/>
                <w:szCs w:val="20"/>
              </w:rPr>
              <w:t>м</w:t>
            </w:r>
            <w:r>
              <w:rPr>
                <w:rFonts w:ascii="Times New Roman" w:hAnsi="Times New Roman" w:cs="GOST type A"/>
                <w:i w:val="0"/>
                <w:sz w:val="20"/>
                <w:szCs w:val="20"/>
              </w:rPr>
              <w:t>;</w:t>
            </w:r>
          </w:p>
          <w:p w:rsidR="00282DB8" w:rsidRDefault="00FB507E"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Pr="009A4C28">
              <w:rPr>
                <w:rFonts w:ascii="Times New Roman" w:hAnsi="Times New Roman" w:cs="Arial"/>
                <w:i w:val="0"/>
                <w:sz w:val="20"/>
                <w:szCs w:val="20"/>
              </w:rPr>
              <w:t>–</w:t>
            </w:r>
            <w:r w:rsidRPr="009A4C28">
              <w:rPr>
                <w:rFonts w:ascii="Times New Roman" w:hAnsi="Times New Roman"/>
                <w:i w:val="0"/>
                <w:sz w:val="20"/>
                <w:szCs w:val="20"/>
              </w:rPr>
              <w:t xml:space="preserve"> </w:t>
            </w:r>
            <w:r>
              <w:rPr>
                <w:rFonts w:ascii="Times New Roman" w:hAnsi="Times New Roman" w:cs="GOST type A"/>
                <w:i w:val="0"/>
                <w:sz w:val="20"/>
                <w:szCs w:val="20"/>
              </w:rPr>
              <w:t>10000 кв. м;</w:t>
            </w:r>
          </w:p>
          <w:p w:rsidR="00FB507E" w:rsidRP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4.</w:t>
            </w:r>
            <w:r w:rsidR="00FB507E">
              <w:rPr>
                <w:rFonts w:ascii="Times New Roman" w:hAnsi="Times New Roman"/>
                <w:i w:val="0"/>
                <w:sz w:val="20"/>
                <w:szCs w:val="20"/>
              </w:rPr>
              <w:t xml:space="preserve"> </w:t>
            </w:r>
            <w:r>
              <w:rPr>
                <w:rFonts w:ascii="Times New Roman" w:hAnsi="Times New Roman"/>
                <w:i w:val="0"/>
                <w:sz w:val="20"/>
                <w:szCs w:val="20"/>
              </w:rPr>
              <w:t>М</w:t>
            </w:r>
            <w:r w:rsidR="00FB507E" w:rsidRPr="009A4C28">
              <w:rPr>
                <w:rFonts w:ascii="Times New Roman" w:hAnsi="Times New Roman"/>
                <w:i w:val="0"/>
                <w:sz w:val="20"/>
                <w:szCs w:val="20"/>
              </w:rPr>
              <w:t xml:space="preserve">аксимальный процент застройки в границах земельного участка </w:t>
            </w:r>
            <w:r w:rsidR="00FB507E" w:rsidRPr="009A4C28">
              <w:rPr>
                <w:rFonts w:ascii="Times New Roman" w:hAnsi="Times New Roman" w:cs="Arial"/>
                <w:i w:val="0"/>
                <w:sz w:val="20"/>
                <w:szCs w:val="20"/>
              </w:rPr>
              <w:t>–</w:t>
            </w:r>
            <w:r w:rsidR="00FB507E" w:rsidRPr="009A4C28">
              <w:rPr>
                <w:rFonts w:ascii="Times New Roman" w:hAnsi="Times New Roman"/>
                <w:i w:val="0"/>
                <w:sz w:val="20"/>
                <w:szCs w:val="20"/>
              </w:rPr>
              <w:t xml:space="preserve"> </w:t>
            </w:r>
            <w:r w:rsidR="00FB507E">
              <w:rPr>
                <w:rFonts w:ascii="Times New Roman" w:hAnsi="Times New Roman"/>
                <w:i w:val="0"/>
                <w:sz w:val="20"/>
                <w:szCs w:val="20"/>
              </w:rPr>
              <w:t>80</w:t>
            </w:r>
            <w:r w:rsidR="00FB507E" w:rsidRPr="009A4C28">
              <w:rPr>
                <w:rFonts w:ascii="Times New Roman" w:hAnsi="Times New Roman"/>
                <w:i w:val="0"/>
                <w:sz w:val="20"/>
                <w:szCs w:val="20"/>
              </w:rPr>
              <w:t>%</w:t>
            </w:r>
          </w:p>
        </w:tc>
        <w:tc>
          <w:tcPr>
            <w:tcW w:w="3513" w:type="dxa"/>
          </w:tcPr>
          <w:p w:rsidR="00FB507E" w:rsidRPr="00871A0E" w:rsidRDefault="00A7267C" w:rsidP="00A7267C">
            <w:pPr>
              <w:autoSpaceDE w:val="0"/>
              <w:autoSpaceDN w:val="0"/>
              <w:adjustRightInd w:val="0"/>
              <w:spacing w:line="240" w:lineRule="auto"/>
              <w:ind w:left="0" w:right="0" w:firstLine="0"/>
              <w:contextualSpacing/>
              <w:jc w:val="center"/>
              <w:rPr>
                <w:rFonts w:ascii="Times New Roman" w:hAnsi="Times New Roman"/>
                <w:i w:val="0"/>
                <w:sz w:val="20"/>
                <w:szCs w:val="20"/>
              </w:rPr>
            </w:pPr>
            <w:r>
              <w:rPr>
                <w:rFonts w:ascii="Times New Roman" w:hAnsi="Times New Roman"/>
                <w:i w:val="0"/>
                <w:sz w:val="20"/>
                <w:szCs w:val="20"/>
              </w:rPr>
              <w:t>-</w:t>
            </w:r>
          </w:p>
        </w:tc>
      </w:tr>
      <w:tr w:rsidR="00A7267C" w:rsidRPr="00871A0E" w:rsidTr="002E64C6">
        <w:trPr>
          <w:trHeight w:val="254"/>
        </w:trPr>
        <w:tc>
          <w:tcPr>
            <w:tcW w:w="1658" w:type="dxa"/>
          </w:tcPr>
          <w:p w:rsidR="00A7267C" w:rsidRPr="00097F95" w:rsidRDefault="00A7267C" w:rsidP="00A7267C">
            <w:pPr>
              <w:autoSpaceDE w:val="0"/>
              <w:autoSpaceDN w:val="0"/>
              <w:adjustRightInd w:val="0"/>
              <w:spacing w:line="240" w:lineRule="auto"/>
              <w:ind w:left="0" w:right="0" w:firstLine="0"/>
              <w:jc w:val="center"/>
              <w:rPr>
                <w:rFonts w:ascii="Times New Roman" w:hAnsi="Times New Roman"/>
                <w:i w:val="0"/>
                <w:sz w:val="20"/>
                <w:szCs w:val="20"/>
              </w:rPr>
            </w:pPr>
            <w:r w:rsidRPr="00097F95">
              <w:rPr>
                <w:rFonts w:ascii="Times New Roman" w:hAnsi="Times New Roman"/>
                <w:i w:val="0"/>
                <w:sz w:val="20"/>
                <w:szCs w:val="20"/>
              </w:rPr>
              <w:t>Коммунальное обслуживание</w:t>
            </w:r>
          </w:p>
        </w:tc>
        <w:tc>
          <w:tcPr>
            <w:tcW w:w="4082" w:type="dxa"/>
          </w:tcPr>
          <w:p w:rsidR="00A7267C" w:rsidRPr="00097F95" w:rsidRDefault="00A7267C" w:rsidP="00A7267C">
            <w:pPr>
              <w:autoSpaceDE w:val="0"/>
              <w:autoSpaceDN w:val="0"/>
              <w:adjustRightInd w:val="0"/>
              <w:spacing w:line="240" w:lineRule="auto"/>
              <w:ind w:left="0" w:right="0" w:firstLine="0"/>
              <w:jc w:val="both"/>
              <w:rPr>
                <w:rFonts w:ascii="Times New Roman" w:hAnsi="Times New Roman"/>
                <w:i w:val="0"/>
                <w:sz w:val="20"/>
                <w:szCs w:val="20"/>
              </w:rPr>
            </w:pPr>
            <w:r w:rsidRPr="00097F95">
              <w:rPr>
                <w:rFonts w:ascii="Times New Roman" w:hAnsi="Times New Roman"/>
                <w:i w:val="0"/>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w:t>
            </w:r>
            <w:r w:rsidRPr="00097F95">
              <w:rPr>
                <w:rFonts w:ascii="Times New Roman" w:hAnsi="Times New Roman"/>
                <w:i w:val="0"/>
                <w:sz w:val="20"/>
                <w:szCs w:val="20"/>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28" w:type="dxa"/>
          </w:tcPr>
          <w:p w:rsidR="00A7267C" w:rsidRPr="00097F95" w:rsidRDefault="00A7267C" w:rsidP="00A7267C">
            <w:pPr>
              <w:autoSpaceDE w:val="0"/>
              <w:autoSpaceDN w:val="0"/>
              <w:adjustRightInd w:val="0"/>
              <w:spacing w:line="240" w:lineRule="auto"/>
              <w:ind w:left="0" w:right="0" w:firstLine="0"/>
              <w:jc w:val="center"/>
              <w:rPr>
                <w:rFonts w:ascii="Times New Roman" w:hAnsi="Times New Roman"/>
                <w:i w:val="0"/>
                <w:sz w:val="20"/>
                <w:szCs w:val="20"/>
              </w:rPr>
            </w:pPr>
            <w:r w:rsidRPr="00097F95">
              <w:rPr>
                <w:rFonts w:ascii="Times New Roman" w:hAnsi="Times New Roman"/>
                <w:i w:val="0"/>
                <w:sz w:val="20"/>
                <w:szCs w:val="20"/>
              </w:rPr>
              <w:lastRenderedPageBreak/>
              <w:t>3.1</w:t>
            </w:r>
          </w:p>
        </w:tc>
        <w:tc>
          <w:tcPr>
            <w:tcW w:w="4928" w:type="dxa"/>
          </w:tcPr>
          <w:p w:rsidR="00A7267C" w:rsidRPr="001123BE"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E43498">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t xml:space="preserve"> </w:t>
            </w:r>
            <w:r w:rsidRPr="00E43498">
              <w:rPr>
                <w:rFonts w:ascii="Times New Roman" w:hAnsi="Times New Roman"/>
                <w:i w:val="0"/>
                <w:sz w:val="20"/>
                <w:szCs w:val="20"/>
              </w:rPr>
              <w:t>для объектов капитального строительства в целях обеспечения физических и юридиче</w:t>
            </w:r>
            <w:r>
              <w:rPr>
                <w:rFonts w:ascii="Times New Roman" w:hAnsi="Times New Roman"/>
                <w:i w:val="0"/>
                <w:sz w:val="20"/>
                <w:szCs w:val="20"/>
              </w:rPr>
              <w:t>ских лиц коммунальными услугами</w:t>
            </w:r>
            <w:r w:rsidRPr="00E43498">
              <w:rPr>
                <w:rFonts w:ascii="Times New Roman" w:hAnsi="Times New Roman"/>
                <w:i w:val="0"/>
                <w:sz w:val="20"/>
                <w:szCs w:val="20"/>
              </w:rPr>
              <w:t xml:space="preserve"> – 1 м при соблюдении Федерального закона от 22.07.2008 N 123-ФЗ "Технический регламент о требованиях пожарной безопасности".</w:t>
            </w:r>
          </w:p>
          <w:p w:rsidR="00A7267C" w:rsidRPr="00CE13AF"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CE13AF">
              <w:rPr>
                <w:rFonts w:ascii="Times New Roman" w:hAnsi="Times New Roman"/>
                <w:i w:val="0"/>
                <w:sz w:val="20"/>
                <w:szCs w:val="20"/>
              </w:rPr>
              <w:t xml:space="preserve">2. Предельное количество этажей зданий, строений, </w:t>
            </w:r>
            <w:r w:rsidRPr="00CE13AF">
              <w:rPr>
                <w:rFonts w:ascii="Times New Roman" w:hAnsi="Times New Roman"/>
                <w:i w:val="0"/>
                <w:sz w:val="20"/>
                <w:szCs w:val="20"/>
              </w:rPr>
              <w:lastRenderedPageBreak/>
              <w:t xml:space="preserve">сооружений </w:t>
            </w:r>
            <w:r w:rsidR="00282DB8">
              <w:rPr>
                <w:rFonts w:ascii="Times New Roman" w:hAnsi="Times New Roman"/>
                <w:i w:val="0"/>
                <w:sz w:val="20"/>
                <w:szCs w:val="20"/>
              </w:rPr>
              <w:t>–</w:t>
            </w:r>
            <w:r w:rsidR="00282DB8" w:rsidRPr="008540BB">
              <w:rPr>
                <w:rFonts w:ascii="Times New Roman" w:hAnsi="Times New Roman"/>
                <w:i w:val="0"/>
                <w:sz w:val="20"/>
                <w:szCs w:val="20"/>
              </w:rPr>
              <w:t xml:space="preserve"> </w:t>
            </w:r>
            <w:r w:rsidR="00282DB8">
              <w:rPr>
                <w:rFonts w:ascii="Times New Roman" w:hAnsi="Times New Roman"/>
                <w:i w:val="0"/>
                <w:sz w:val="20"/>
                <w:szCs w:val="20"/>
              </w:rPr>
              <w:t>не подлежит ограничению</w:t>
            </w:r>
            <w:r w:rsidRPr="00CE13AF">
              <w:rPr>
                <w:rFonts w:ascii="Times New Roman" w:hAnsi="Times New Roman"/>
                <w:i w:val="0"/>
                <w:sz w:val="20"/>
                <w:szCs w:val="20"/>
              </w:rPr>
              <w:t>.</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sidR="00282DB8">
              <w:rPr>
                <w:rFonts w:ascii="Times New Roman" w:hAnsi="Times New Roman"/>
                <w:i w:val="0"/>
                <w:sz w:val="20"/>
                <w:szCs w:val="20"/>
              </w:rPr>
              <w:t>–</w:t>
            </w:r>
            <w:r w:rsidR="00282DB8" w:rsidRPr="008540BB">
              <w:rPr>
                <w:rFonts w:ascii="Times New Roman" w:hAnsi="Times New Roman"/>
                <w:i w:val="0"/>
                <w:sz w:val="20"/>
                <w:szCs w:val="20"/>
              </w:rPr>
              <w:t xml:space="preserve"> </w:t>
            </w:r>
            <w:r w:rsidR="00282DB8">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282DB8" w:rsidRDefault="00A7267C"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282DB8">
              <w:rPr>
                <w:rFonts w:ascii="Times New Roman" w:hAnsi="Times New Roman"/>
                <w:i w:val="0"/>
                <w:sz w:val="20"/>
                <w:szCs w:val="20"/>
              </w:rPr>
              <w:t>–</w:t>
            </w:r>
            <w:r w:rsidR="00282DB8" w:rsidRPr="008540BB">
              <w:rPr>
                <w:rFonts w:ascii="Times New Roman" w:hAnsi="Times New Roman"/>
                <w:i w:val="0"/>
                <w:sz w:val="20"/>
                <w:szCs w:val="20"/>
              </w:rPr>
              <w:t xml:space="preserve"> </w:t>
            </w:r>
            <w:r w:rsidR="00282DB8">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A7267C" w:rsidRP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4.</w:t>
            </w:r>
            <w:r w:rsidR="00A7267C">
              <w:rPr>
                <w:rFonts w:ascii="Times New Roman" w:hAnsi="Times New Roman"/>
                <w:i w:val="0"/>
                <w:sz w:val="20"/>
                <w:szCs w:val="20"/>
              </w:rPr>
              <w:t xml:space="preserve"> </w:t>
            </w:r>
            <w:r>
              <w:rPr>
                <w:rFonts w:ascii="Times New Roman" w:hAnsi="Times New Roman"/>
                <w:i w:val="0"/>
                <w:sz w:val="20"/>
                <w:szCs w:val="20"/>
              </w:rPr>
              <w:t>М</w:t>
            </w:r>
            <w:r w:rsidR="00A7267C" w:rsidRPr="009A4C28">
              <w:rPr>
                <w:rFonts w:ascii="Times New Roman" w:hAnsi="Times New Roman"/>
                <w:i w:val="0"/>
                <w:sz w:val="20"/>
                <w:szCs w:val="20"/>
              </w:rPr>
              <w:t xml:space="preserve">аксимальный процент застройки в границах земельного участка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p>
        </w:tc>
        <w:tc>
          <w:tcPr>
            <w:tcW w:w="3513" w:type="dxa"/>
          </w:tcPr>
          <w:p w:rsidR="00A7267C"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lastRenderedPageBreak/>
              <w:t xml:space="preserve">1. </w:t>
            </w:r>
            <w:r w:rsidRPr="00E43498">
              <w:rPr>
                <w:rFonts w:ascii="Times New Roman" w:hAnsi="Times New Roman"/>
                <w:i w:val="0"/>
                <w:sz w:val="20"/>
                <w:szCs w:val="20"/>
              </w:rPr>
              <w:t>Высота объектов инженерно-технического обеспечения определяется в соответствии с техническими регламентами</w:t>
            </w:r>
          </w:p>
          <w:p w:rsidR="00A7267C" w:rsidRPr="00A7267C"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2</w:t>
            </w:r>
            <w:r w:rsidRPr="00A7267C">
              <w:rPr>
                <w:rFonts w:ascii="Times New Roman" w:hAnsi="Times New Roman"/>
                <w:i w:val="0"/>
                <w:sz w:val="20"/>
                <w:szCs w:val="20"/>
              </w:rPr>
              <w:t xml:space="preserve">. При проходе коммуникаций через земельные участки, не находящиеся в государственной или муниципальной собственности, для использования этих участков в целях эксплуатации и ремонта коммуникаций необходимо установление публичных сервитутов </w:t>
            </w:r>
            <w:r w:rsidRPr="00A7267C">
              <w:rPr>
                <w:rFonts w:ascii="Times New Roman" w:hAnsi="Times New Roman"/>
                <w:i w:val="0"/>
                <w:sz w:val="20"/>
                <w:szCs w:val="20"/>
              </w:rPr>
              <w:lastRenderedPageBreak/>
              <w:t>(Земельный Кодекс (</w:t>
            </w:r>
            <w:proofErr w:type="spellStart"/>
            <w:r w:rsidRPr="00A7267C">
              <w:rPr>
                <w:rFonts w:ascii="Times New Roman" w:hAnsi="Times New Roman"/>
                <w:i w:val="0"/>
                <w:sz w:val="20"/>
                <w:szCs w:val="20"/>
              </w:rPr>
              <w:t>ст.23</w:t>
            </w:r>
            <w:proofErr w:type="spellEnd"/>
            <w:r w:rsidRPr="00A7267C">
              <w:rPr>
                <w:rFonts w:ascii="Times New Roman" w:hAnsi="Times New Roman"/>
                <w:i w:val="0"/>
                <w:sz w:val="20"/>
                <w:szCs w:val="20"/>
              </w:rPr>
              <w:t>); Градостроительный Кодекс (</w:t>
            </w:r>
            <w:proofErr w:type="spellStart"/>
            <w:r w:rsidRPr="00A7267C">
              <w:rPr>
                <w:rFonts w:ascii="Times New Roman" w:hAnsi="Times New Roman"/>
                <w:i w:val="0"/>
                <w:sz w:val="20"/>
                <w:szCs w:val="20"/>
              </w:rPr>
              <w:t>ст.43</w:t>
            </w:r>
            <w:proofErr w:type="spellEnd"/>
            <w:r w:rsidRPr="00A7267C">
              <w:rPr>
                <w:rFonts w:ascii="Times New Roman" w:hAnsi="Times New Roman"/>
                <w:i w:val="0"/>
                <w:sz w:val="20"/>
                <w:szCs w:val="20"/>
              </w:rPr>
              <w:t>).</w:t>
            </w:r>
          </w:p>
          <w:p w:rsidR="00A7267C" w:rsidRPr="00871A0E"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3</w:t>
            </w:r>
            <w:r w:rsidRPr="00A7267C">
              <w:rPr>
                <w:rFonts w:ascii="Times New Roman" w:hAnsi="Times New Roman"/>
                <w:i w:val="0"/>
                <w:sz w:val="20"/>
                <w:szCs w:val="20"/>
              </w:rPr>
              <w:t>. Использование земель, входящих в охранную зону, в иных целях - по согласованию с собственниками сетей.</w:t>
            </w:r>
          </w:p>
        </w:tc>
      </w:tr>
      <w:tr w:rsidR="00A7267C" w:rsidRPr="00871A0E" w:rsidTr="00AF573B">
        <w:trPr>
          <w:trHeight w:val="452"/>
        </w:trPr>
        <w:tc>
          <w:tcPr>
            <w:tcW w:w="1658" w:type="dxa"/>
          </w:tcPr>
          <w:p w:rsidR="00A7267C" w:rsidRPr="00097F95" w:rsidRDefault="00A7267C" w:rsidP="00A7267C">
            <w:pPr>
              <w:autoSpaceDE w:val="0"/>
              <w:autoSpaceDN w:val="0"/>
              <w:adjustRightInd w:val="0"/>
              <w:spacing w:line="240" w:lineRule="auto"/>
              <w:ind w:left="0" w:right="0" w:firstLine="0"/>
              <w:jc w:val="center"/>
              <w:rPr>
                <w:rFonts w:ascii="Times New Roman" w:hAnsi="Times New Roman"/>
                <w:i w:val="0"/>
                <w:sz w:val="20"/>
                <w:szCs w:val="20"/>
              </w:rPr>
            </w:pPr>
            <w:r w:rsidRPr="00097F95">
              <w:rPr>
                <w:rFonts w:ascii="Times New Roman" w:hAnsi="Times New Roman"/>
                <w:i w:val="0"/>
                <w:sz w:val="20"/>
                <w:szCs w:val="20"/>
              </w:rPr>
              <w:lastRenderedPageBreak/>
              <w:t>Земельные участки (территории) общего пользования</w:t>
            </w:r>
          </w:p>
        </w:tc>
        <w:tc>
          <w:tcPr>
            <w:tcW w:w="4082" w:type="dxa"/>
          </w:tcPr>
          <w:p w:rsidR="00A7267C" w:rsidRPr="00097F95" w:rsidRDefault="00A7267C" w:rsidP="00A7267C">
            <w:pPr>
              <w:autoSpaceDE w:val="0"/>
              <w:autoSpaceDN w:val="0"/>
              <w:adjustRightInd w:val="0"/>
              <w:spacing w:line="240" w:lineRule="auto"/>
              <w:ind w:left="0" w:right="0" w:firstLine="0"/>
              <w:jc w:val="both"/>
              <w:rPr>
                <w:rFonts w:ascii="Times New Roman" w:hAnsi="Times New Roman"/>
                <w:i w:val="0"/>
                <w:sz w:val="20"/>
                <w:szCs w:val="20"/>
              </w:rPr>
            </w:pPr>
            <w:r w:rsidRPr="00097F95">
              <w:rPr>
                <w:rFonts w:ascii="Times New Roman" w:hAnsi="Times New Roman"/>
                <w:i w:val="0"/>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128" w:type="dxa"/>
          </w:tcPr>
          <w:p w:rsidR="00A7267C" w:rsidRPr="00097F95" w:rsidRDefault="00A7267C" w:rsidP="00A7267C">
            <w:pPr>
              <w:autoSpaceDE w:val="0"/>
              <w:autoSpaceDN w:val="0"/>
              <w:adjustRightInd w:val="0"/>
              <w:spacing w:line="240" w:lineRule="auto"/>
              <w:ind w:left="0" w:right="0" w:firstLine="0"/>
              <w:jc w:val="center"/>
              <w:rPr>
                <w:rFonts w:ascii="Times New Roman" w:hAnsi="Times New Roman"/>
                <w:i w:val="0"/>
                <w:sz w:val="20"/>
                <w:szCs w:val="20"/>
              </w:rPr>
            </w:pPr>
            <w:r w:rsidRPr="00097F95">
              <w:rPr>
                <w:rFonts w:ascii="Times New Roman" w:hAnsi="Times New Roman"/>
                <w:i w:val="0"/>
                <w:sz w:val="20"/>
                <w:szCs w:val="20"/>
              </w:rPr>
              <w:t>12.0</w:t>
            </w:r>
          </w:p>
        </w:tc>
        <w:tc>
          <w:tcPr>
            <w:tcW w:w="4928" w:type="dxa"/>
          </w:tcPr>
          <w:p w:rsidR="00282DB8" w:rsidRPr="001123BE" w:rsidRDefault="00A7267C"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AA50DE">
              <w:rPr>
                <w:rFonts w:ascii="Times New Roman" w:hAnsi="Times New Roman"/>
                <w:i w:val="0"/>
                <w:sz w:val="20"/>
                <w:szCs w:val="20"/>
              </w:rPr>
              <w:tab/>
            </w:r>
            <w:r w:rsidR="00282DB8" w:rsidRPr="00E43498">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282DB8">
              <w:t xml:space="preserve"> </w:t>
            </w:r>
            <w:r w:rsidR="00282DB8" w:rsidRPr="00E43498">
              <w:rPr>
                <w:rFonts w:ascii="Times New Roman" w:hAnsi="Times New Roman"/>
                <w:i w:val="0"/>
                <w:sz w:val="20"/>
                <w:szCs w:val="20"/>
              </w:rPr>
              <w:t>для объектов капитального строительства в целях обеспечения физических и юридиче</w:t>
            </w:r>
            <w:r w:rsidR="00282DB8">
              <w:rPr>
                <w:rFonts w:ascii="Times New Roman" w:hAnsi="Times New Roman"/>
                <w:i w:val="0"/>
                <w:sz w:val="20"/>
                <w:szCs w:val="20"/>
              </w:rPr>
              <w:t>ских лиц коммунальными услугами</w:t>
            </w:r>
            <w:r w:rsidR="00282DB8" w:rsidRPr="00E43498">
              <w:rPr>
                <w:rFonts w:ascii="Times New Roman" w:hAnsi="Times New Roman"/>
                <w:i w:val="0"/>
                <w:sz w:val="20"/>
                <w:szCs w:val="20"/>
              </w:rPr>
              <w:t xml:space="preserve"> – </w:t>
            </w:r>
            <w:r w:rsidR="00282DB8">
              <w:rPr>
                <w:rFonts w:ascii="Times New Roman" w:hAnsi="Times New Roman"/>
                <w:i w:val="0"/>
                <w:sz w:val="20"/>
                <w:szCs w:val="20"/>
              </w:rPr>
              <w:t>не подлежат ограничению</w:t>
            </w:r>
          </w:p>
          <w:p w:rsidR="00282DB8" w:rsidRPr="00CE13AF"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CE13AF">
              <w:rPr>
                <w:rFonts w:ascii="Times New Roman" w:hAnsi="Times New Roman"/>
                <w:i w:val="0"/>
                <w:sz w:val="20"/>
                <w:szCs w:val="20"/>
              </w:rPr>
              <w:t xml:space="preserve">2. Предельное количество этажей зданий, строений, сооружений </w:t>
            </w:r>
            <w:r>
              <w:rPr>
                <w:rFonts w:ascii="Times New Roman" w:hAnsi="Times New Roman"/>
                <w:i w:val="0"/>
                <w:sz w:val="20"/>
                <w:szCs w:val="20"/>
              </w:rPr>
              <w:t>- не подлежат ограничению</w:t>
            </w:r>
            <w:r w:rsidRPr="00CE13AF">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i w:val="0"/>
                <w:sz w:val="20"/>
                <w:szCs w:val="20"/>
              </w:rPr>
              <w:t>- не подлежат ограничению</w:t>
            </w:r>
            <w:r>
              <w:rPr>
                <w:rFonts w:ascii="Times New Roman" w:hAnsi="Times New Roman" w:cs="GOST type A"/>
                <w:i w:val="0"/>
                <w:sz w:val="20"/>
                <w:szCs w:val="20"/>
              </w:rPr>
              <w:t>;</w:t>
            </w:r>
          </w:p>
          <w:p w:rsid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Pr>
                <w:rFonts w:ascii="Times New Roman" w:hAnsi="Times New Roman"/>
                <w:i w:val="0"/>
                <w:sz w:val="20"/>
                <w:szCs w:val="20"/>
              </w:rPr>
              <w:t>- не подлежат ограничению</w:t>
            </w:r>
            <w:r>
              <w:rPr>
                <w:rFonts w:ascii="Times New Roman" w:hAnsi="Times New Roman" w:cs="GOST type A"/>
                <w:i w:val="0"/>
                <w:sz w:val="20"/>
                <w:szCs w:val="20"/>
              </w:rPr>
              <w:t>;</w:t>
            </w:r>
          </w:p>
          <w:p w:rsidR="00A7267C" w:rsidRPr="00257593"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Pr>
                <w:rFonts w:ascii="Times New Roman" w:hAnsi="Times New Roman"/>
                <w:i w:val="0"/>
                <w:sz w:val="20"/>
                <w:szCs w:val="20"/>
              </w:rPr>
              <w:t>4. М</w:t>
            </w:r>
            <w:r w:rsidRPr="009A4C28">
              <w:rPr>
                <w:rFonts w:ascii="Times New Roman" w:hAnsi="Times New Roman"/>
                <w:i w:val="0"/>
                <w:sz w:val="20"/>
                <w:szCs w:val="20"/>
              </w:rPr>
              <w:t xml:space="preserve">аксимальный процент застройки в границах земельного участка </w:t>
            </w:r>
            <w:r>
              <w:rPr>
                <w:rFonts w:ascii="Times New Roman" w:hAnsi="Times New Roman"/>
                <w:i w:val="0"/>
                <w:sz w:val="20"/>
                <w:szCs w:val="20"/>
              </w:rPr>
              <w:t>- не подлежит ограничению.</w:t>
            </w:r>
          </w:p>
        </w:tc>
        <w:tc>
          <w:tcPr>
            <w:tcW w:w="3513" w:type="dxa"/>
          </w:tcPr>
          <w:p w:rsidR="00A7267C" w:rsidRPr="00871A0E" w:rsidRDefault="00A7267C" w:rsidP="00A7267C">
            <w:pPr>
              <w:autoSpaceDE w:val="0"/>
              <w:autoSpaceDN w:val="0"/>
              <w:adjustRightInd w:val="0"/>
              <w:spacing w:line="240" w:lineRule="auto"/>
              <w:ind w:left="0" w:right="0" w:firstLine="0"/>
              <w:contextualSpacing/>
              <w:jc w:val="center"/>
              <w:rPr>
                <w:rFonts w:ascii="Times New Roman" w:hAnsi="Times New Roman"/>
                <w:i w:val="0"/>
                <w:sz w:val="20"/>
                <w:szCs w:val="20"/>
              </w:rPr>
            </w:pPr>
            <w:r>
              <w:rPr>
                <w:rFonts w:ascii="Times New Roman" w:hAnsi="Times New Roman"/>
                <w:i w:val="0"/>
                <w:sz w:val="20"/>
                <w:szCs w:val="20"/>
              </w:rPr>
              <w:t>-</w:t>
            </w:r>
          </w:p>
        </w:tc>
      </w:tr>
    </w:tbl>
    <w:p w:rsidR="00F43CCB" w:rsidRDefault="00F43CCB" w:rsidP="00735105">
      <w:pPr>
        <w:autoSpaceDE w:val="0"/>
        <w:autoSpaceDN w:val="0"/>
        <w:adjustRightInd w:val="0"/>
        <w:spacing w:line="240" w:lineRule="auto"/>
        <w:ind w:left="0" w:right="0" w:firstLine="567"/>
        <w:jc w:val="both"/>
        <w:rPr>
          <w:rFonts w:ascii="Times New Roman" w:hAnsi="Times New Roman"/>
          <w:b/>
          <w:i w:val="0"/>
          <w:sz w:val="24"/>
        </w:rPr>
      </w:pPr>
    </w:p>
    <w:p w:rsidR="007D4434" w:rsidRDefault="007D4434" w:rsidP="00735105">
      <w:pPr>
        <w:autoSpaceDE w:val="0"/>
        <w:autoSpaceDN w:val="0"/>
        <w:adjustRightInd w:val="0"/>
        <w:spacing w:line="240" w:lineRule="auto"/>
        <w:ind w:left="0" w:right="0" w:firstLine="567"/>
        <w:jc w:val="both"/>
        <w:rPr>
          <w:rFonts w:ascii="Times New Roman" w:hAnsi="Times New Roman"/>
          <w:b/>
          <w:i w:val="0"/>
          <w:sz w:val="24"/>
        </w:rPr>
        <w:sectPr w:rsidR="007D4434" w:rsidSect="007D4434">
          <w:pgSz w:w="16839" w:h="11907" w:orient="landscape" w:code="9"/>
          <w:pgMar w:top="1418" w:right="567" w:bottom="851" w:left="1077" w:header="709" w:footer="0" w:gutter="0"/>
          <w:cols w:space="708"/>
          <w:docGrid w:linePitch="381"/>
        </w:sectPr>
      </w:pPr>
    </w:p>
    <w:p w:rsidR="004F77FF" w:rsidRPr="00513607" w:rsidRDefault="004F77FF" w:rsidP="004F77FF">
      <w:pPr>
        <w:keepNext/>
        <w:spacing w:line="240" w:lineRule="auto"/>
        <w:ind w:left="0" w:right="0" w:firstLine="567"/>
        <w:jc w:val="both"/>
        <w:outlineLvl w:val="1"/>
        <w:rPr>
          <w:rFonts w:ascii="Times New Roman" w:hAnsi="Times New Roman"/>
          <w:b/>
          <w:i w:val="0"/>
          <w:sz w:val="24"/>
        </w:rPr>
      </w:pPr>
      <w:bookmarkStart w:id="141" w:name="_Toc464835196"/>
      <w:r w:rsidRPr="00513607">
        <w:rPr>
          <w:rFonts w:ascii="Times New Roman" w:hAnsi="Times New Roman"/>
          <w:b/>
          <w:i w:val="0"/>
          <w:sz w:val="24"/>
        </w:rPr>
        <w:lastRenderedPageBreak/>
        <w:t>Статья 18. Градостроительные регламенты. Зоны общественного использования объектов капитального строительства.</w:t>
      </w:r>
      <w:bookmarkEnd w:id="141"/>
    </w:p>
    <w:p w:rsidR="004F77FF" w:rsidRDefault="004F77FF" w:rsidP="004F77FF">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Зона предназначена для размещения объектов капитального строительства в целях обеспечения удовлетворения бытовых, социальных и духовных потребностей человека, а также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w:t>
      </w:r>
    </w:p>
    <w:p w:rsidR="004F77FF" w:rsidRDefault="004F77FF" w:rsidP="004F77FF">
      <w:pPr>
        <w:autoSpaceDE w:val="0"/>
        <w:autoSpaceDN w:val="0"/>
        <w:adjustRightInd w:val="0"/>
        <w:spacing w:line="240" w:lineRule="auto"/>
        <w:ind w:left="0" w:right="0" w:firstLine="567"/>
        <w:jc w:val="both"/>
        <w:rPr>
          <w:rFonts w:ascii="Times New Roman" w:hAnsi="Times New Roman"/>
          <w:i w:val="0"/>
          <w:sz w:val="24"/>
        </w:rPr>
      </w:pPr>
    </w:p>
    <w:p w:rsidR="00E44833" w:rsidRDefault="00E44833" w:rsidP="004F77FF">
      <w:pPr>
        <w:autoSpaceDE w:val="0"/>
        <w:autoSpaceDN w:val="0"/>
        <w:adjustRightInd w:val="0"/>
        <w:spacing w:line="240" w:lineRule="auto"/>
        <w:ind w:left="0" w:right="0" w:firstLine="567"/>
        <w:jc w:val="both"/>
        <w:rPr>
          <w:rFonts w:ascii="Times New Roman" w:hAnsi="Times New Roman"/>
          <w:b/>
          <w:i w:val="0"/>
          <w:sz w:val="24"/>
        </w:rPr>
      </w:pPr>
      <w:proofErr w:type="spellStart"/>
      <w:r w:rsidRPr="00E44833">
        <w:rPr>
          <w:rFonts w:ascii="Times New Roman" w:hAnsi="Times New Roman"/>
          <w:b/>
          <w:i w:val="0"/>
          <w:sz w:val="24"/>
        </w:rPr>
        <w:t>О2</w:t>
      </w:r>
      <w:proofErr w:type="spellEnd"/>
      <w:r w:rsidRPr="00E44833">
        <w:rPr>
          <w:rFonts w:ascii="Times New Roman" w:hAnsi="Times New Roman"/>
          <w:b/>
          <w:i w:val="0"/>
          <w:sz w:val="24"/>
        </w:rPr>
        <w:t xml:space="preserve"> - ЗОНА РАЗМЕЩЕНИЯ ОБЪЕКТОВ СОЦИАЛЬНОГО И КОММУНАЛЬНО-БЫТОВОГО НАЗНАЧЕНИЯ</w:t>
      </w:r>
    </w:p>
    <w:p w:rsidR="00E44833" w:rsidRPr="00E44833" w:rsidRDefault="00E44833" w:rsidP="00E44833">
      <w:pPr>
        <w:autoSpaceDE w:val="0"/>
        <w:autoSpaceDN w:val="0"/>
        <w:adjustRightInd w:val="0"/>
        <w:spacing w:line="240" w:lineRule="auto"/>
        <w:ind w:left="0" w:right="0" w:firstLine="567"/>
        <w:jc w:val="both"/>
        <w:rPr>
          <w:rFonts w:ascii="Times New Roman" w:hAnsi="Times New Roman"/>
          <w:b/>
          <w:sz w:val="24"/>
        </w:rPr>
      </w:pPr>
    </w:p>
    <w:p w:rsidR="00754B5B" w:rsidRDefault="00E44833" w:rsidP="00882C7C">
      <w:pPr>
        <w:pStyle w:val="afa"/>
        <w:numPr>
          <w:ilvl w:val="0"/>
          <w:numId w:val="30"/>
        </w:numPr>
        <w:autoSpaceDE w:val="0"/>
        <w:autoSpaceDN w:val="0"/>
        <w:adjustRightInd w:val="0"/>
        <w:spacing w:line="240" w:lineRule="auto"/>
        <w:jc w:val="both"/>
        <w:rPr>
          <w:rFonts w:ascii="Times New Roman" w:hAnsi="Times New Roman"/>
          <w:b/>
          <w:sz w:val="24"/>
        </w:rPr>
      </w:pPr>
      <w:r w:rsidRPr="00E44833">
        <w:rPr>
          <w:rFonts w:ascii="Times New Roman" w:hAnsi="Times New Roman"/>
          <w:b/>
          <w:sz w:val="24"/>
        </w:rPr>
        <w:t xml:space="preserve"> </w:t>
      </w:r>
      <w:r w:rsidR="00754B5B" w:rsidRPr="00357F38">
        <w:rPr>
          <w:rFonts w:ascii="Times New Roman" w:hAnsi="Times New Roman"/>
          <w:b/>
          <w:sz w:val="24"/>
        </w:rPr>
        <w:t>Основные виды разрешенного использования</w:t>
      </w:r>
    </w:p>
    <w:tbl>
      <w:tblPr>
        <w:tblStyle w:val="af8"/>
        <w:tblW w:w="15309" w:type="dxa"/>
        <w:tblLayout w:type="fixed"/>
        <w:tblLook w:val="04A0" w:firstRow="1" w:lastRow="0" w:firstColumn="1" w:lastColumn="0" w:noHBand="0" w:noVBand="1"/>
      </w:tblPr>
      <w:tblGrid>
        <w:gridCol w:w="1817"/>
        <w:gridCol w:w="4034"/>
        <w:gridCol w:w="1117"/>
        <w:gridCol w:w="4869"/>
        <w:gridCol w:w="3472"/>
      </w:tblGrid>
      <w:tr w:rsidR="008E556F" w:rsidTr="00282DB8">
        <w:trPr>
          <w:trHeight w:val="20"/>
        </w:trPr>
        <w:tc>
          <w:tcPr>
            <w:tcW w:w="6968" w:type="dxa"/>
            <w:gridSpan w:val="3"/>
            <w:vAlign w:val="center"/>
          </w:tcPr>
          <w:p w:rsidR="008E556F" w:rsidRPr="00871A0E" w:rsidRDefault="008E556F" w:rsidP="008E556F">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Виды использования</w:t>
            </w:r>
          </w:p>
        </w:tc>
        <w:tc>
          <w:tcPr>
            <w:tcW w:w="4869" w:type="dxa"/>
            <w:vMerge w:val="restart"/>
            <w:vAlign w:val="center"/>
          </w:tcPr>
          <w:p w:rsidR="008E556F" w:rsidRPr="00871A0E" w:rsidRDefault="008E556F" w:rsidP="008E556F">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Параметры разрешенного использования</w:t>
            </w:r>
          </w:p>
        </w:tc>
        <w:tc>
          <w:tcPr>
            <w:tcW w:w="3472" w:type="dxa"/>
            <w:vMerge w:val="restart"/>
            <w:vAlign w:val="center"/>
          </w:tcPr>
          <w:p w:rsidR="008E556F" w:rsidRPr="00871A0E" w:rsidRDefault="008E556F" w:rsidP="008E556F">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Особые условия реализации</w:t>
            </w:r>
            <w:r>
              <w:rPr>
                <w:rFonts w:ascii="Times New Roman" w:hAnsi="Times New Roman"/>
                <w:b/>
                <w:i w:val="0"/>
                <w:sz w:val="20"/>
                <w:szCs w:val="20"/>
              </w:rPr>
              <w:t xml:space="preserve"> регламента</w:t>
            </w:r>
          </w:p>
        </w:tc>
      </w:tr>
      <w:tr w:rsidR="008E556F" w:rsidTr="00282DB8">
        <w:trPr>
          <w:trHeight w:val="20"/>
        </w:trPr>
        <w:tc>
          <w:tcPr>
            <w:tcW w:w="1817" w:type="dxa"/>
            <w:tcBorders>
              <w:top w:val="single" w:sz="4" w:space="0" w:color="auto"/>
              <w:left w:val="single" w:sz="4" w:space="0" w:color="auto"/>
              <w:bottom w:val="single" w:sz="4" w:space="0" w:color="auto"/>
              <w:right w:val="single" w:sz="4" w:space="0" w:color="auto"/>
            </w:tcBorders>
            <w:vAlign w:val="center"/>
          </w:tcPr>
          <w:p w:rsidR="008E556F" w:rsidRPr="00871A0E" w:rsidRDefault="008E556F" w:rsidP="008E556F">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Наименование вида разрешенного использования земельного участка</w:t>
            </w:r>
          </w:p>
        </w:tc>
        <w:tc>
          <w:tcPr>
            <w:tcW w:w="4034" w:type="dxa"/>
            <w:tcBorders>
              <w:top w:val="single" w:sz="4" w:space="0" w:color="auto"/>
              <w:left w:val="single" w:sz="4" w:space="0" w:color="auto"/>
              <w:bottom w:val="single" w:sz="4" w:space="0" w:color="auto"/>
              <w:right w:val="single" w:sz="4" w:space="0" w:color="auto"/>
            </w:tcBorders>
            <w:vAlign w:val="center"/>
          </w:tcPr>
          <w:p w:rsidR="008E556F" w:rsidRPr="00871A0E" w:rsidRDefault="008E556F" w:rsidP="008E556F">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Описание вида разрешенного использования земельного участка</w:t>
            </w:r>
          </w:p>
        </w:tc>
        <w:tc>
          <w:tcPr>
            <w:tcW w:w="1117" w:type="dxa"/>
            <w:tcBorders>
              <w:top w:val="single" w:sz="4" w:space="0" w:color="auto"/>
              <w:left w:val="single" w:sz="4" w:space="0" w:color="auto"/>
              <w:bottom w:val="single" w:sz="4" w:space="0" w:color="auto"/>
              <w:right w:val="single" w:sz="4" w:space="0" w:color="auto"/>
            </w:tcBorders>
            <w:vAlign w:val="center"/>
          </w:tcPr>
          <w:p w:rsidR="008E556F" w:rsidRPr="00871A0E" w:rsidRDefault="008E556F" w:rsidP="008E556F">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Код (числовое обозначение) вида разрешенного использования земельного участка</w:t>
            </w:r>
          </w:p>
        </w:tc>
        <w:tc>
          <w:tcPr>
            <w:tcW w:w="4869" w:type="dxa"/>
            <w:vMerge/>
            <w:vAlign w:val="center"/>
          </w:tcPr>
          <w:p w:rsidR="008E556F" w:rsidRPr="007D4434" w:rsidRDefault="008E556F" w:rsidP="008E556F">
            <w:pPr>
              <w:autoSpaceDE w:val="0"/>
              <w:autoSpaceDN w:val="0"/>
              <w:adjustRightInd w:val="0"/>
              <w:spacing w:line="240" w:lineRule="auto"/>
              <w:ind w:left="0" w:right="0" w:firstLine="0"/>
              <w:contextualSpacing/>
              <w:jc w:val="both"/>
              <w:rPr>
                <w:rFonts w:ascii="Times New Roman" w:hAnsi="Times New Roman"/>
                <w:i w:val="0"/>
                <w:sz w:val="24"/>
              </w:rPr>
            </w:pPr>
          </w:p>
        </w:tc>
        <w:tc>
          <w:tcPr>
            <w:tcW w:w="3472" w:type="dxa"/>
            <w:vMerge/>
            <w:vAlign w:val="center"/>
          </w:tcPr>
          <w:p w:rsidR="008E556F" w:rsidRPr="007D4434" w:rsidRDefault="008E556F" w:rsidP="008E556F">
            <w:pPr>
              <w:autoSpaceDE w:val="0"/>
              <w:autoSpaceDN w:val="0"/>
              <w:adjustRightInd w:val="0"/>
              <w:spacing w:line="240" w:lineRule="auto"/>
              <w:ind w:left="0" w:right="0" w:firstLine="0"/>
              <w:contextualSpacing/>
              <w:jc w:val="both"/>
              <w:rPr>
                <w:rFonts w:ascii="Times New Roman" w:hAnsi="Times New Roman"/>
                <w:i w:val="0"/>
                <w:sz w:val="24"/>
              </w:rPr>
            </w:pPr>
          </w:p>
        </w:tc>
      </w:tr>
      <w:tr w:rsidR="00A7267C" w:rsidTr="00282DB8">
        <w:trPr>
          <w:trHeight w:val="20"/>
        </w:trPr>
        <w:tc>
          <w:tcPr>
            <w:tcW w:w="1817" w:type="dxa"/>
          </w:tcPr>
          <w:p w:rsidR="00A7267C" w:rsidRPr="00871A0E" w:rsidRDefault="00A7267C" w:rsidP="00A7267C">
            <w:pPr>
              <w:autoSpaceDE w:val="0"/>
              <w:autoSpaceDN w:val="0"/>
              <w:adjustRightInd w:val="0"/>
              <w:spacing w:line="240" w:lineRule="auto"/>
              <w:ind w:left="0" w:right="0" w:firstLine="0"/>
              <w:contextualSpacing/>
              <w:jc w:val="center"/>
              <w:rPr>
                <w:rFonts w:ascii="Times New Roman" w:hAnsi="Times New Roman"/>
                <w:i w:val="0"/>
                <w:sz w:val="20"/>
                <w:szCs w:val="20"/>
              </w:rPr>
            </w:pPr>
            <w:r w:rsidRPr="00357F38">
              <w:rPr>
                <w:rFonts w:ascii="Times New Roman" w:hAnsi="Times New Roman"/>
                <w:i w:val="0"/>
                <w:sz w:val="20"/>
                <w:szCs w:val="20"/>
              </w:rPr>
              <w:t>Коммунальное обслуживание</w:t>
            </w:r>
          </w:p>
        </w:tc>
        <w:tc>
          <w:tcPr>
            <w:tcW w:w="4034" w:type="dxa"/>
          </w:tcPr>
          <w:p w:rsidR="00A7267C" w:rsidRPr="00871A0E"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357F38">
              <w:rPr>
                <w:rFonts w:ascii="Times New Roman" w:hAnsi="Times New Roman"/>
                <w:i w:val="0"/>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w:t>
            </w:r>
            <w:r w:rsidRPr="00357F38">
              <w:rPr>
                <w:rFonts w:ascii="Times New Roman" w:hAnsi="Times New Roman"/>
                <w:i w:val="0"/>
                <w:sz w:val="20"/>
                <w:szCs w:val="20"/>
              </w:rPr>
              <w:lastRenderedPageBreak/>
              <w:t>для приема физических и юридических лиц в связи с предоставлением им коммунальных услуг)</w:t>
            </w:r>
          </w:p>
        </w:tc>
        <w:tc>
          <w:tcPr>
            <w:tcW w:w="1117" w:type="dxa"/>
          </w:tcPr>
          <w:p w:rsidR="00A7267C" w:rsidRPr="00871A0E" w:rsidRDefault="00A7267C" w:rsidP="00A7267C">
            <w:pPr>
              <w:autoSpaceDE w:val="0"/>
              <w:autoSpaceDN w:val="0"/>
              <w:adjustRightInd w:val="0"/>
              <w:spacing w:line="240" w:lineRule="auto"/>
              <w:ind w:left="0" w:right="0" w:firstLine="0"/>
              <w:contextualSpacing/>
              <w:jc w:val="center"/>
              <w:rPr>
                <w:rFonts w:ascii="Times New Roman" w:hAnsi="Times New Roman"/>
                <w:i w:val="0"/>
                <w:sz w:val="20"/>
                <w:szCs w:val="20"/>
              </w:rPr>
            </w:pPr>
            <w:r w:rsidRPr="00357F38">
              <w:rPr>
                <w:rFonts w:ascii="Times New Roman" w:hAnsi="Times New Roman"/>
                <w:i w:val="0"/>
                <w:sz w:val="20"/>
                <w:szCs w:val="20"/>
              </w:rPr>
              <w:lastRenderedPageBreak/>
              <w:t>3.1</w:t>
            </w:r>
          </w:p>
        </w:tc>
        <w:tc>
          <w:tcPr>
            <w:tcW w:w="4869" w:type="dxa"/>
          </w:tcPr>
          <w:p w:rsidR="00A7267C" w:rsidRPr="001123BE"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E43498">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t xml:space="preserve"> </w:t>
            </w:r>
            <w:r w:rsidRPr="00E43498">
              <w:rPr>
                <w:rFonts w:ascii="Times New Roman" w:hAnsi="Times New Roman"/>
                <w:i w:val="0"/>
                <w:sz w:val="20"/>
                <w:szCs w:val="20"/>
              </w:rPr>
              <w:t>для объектов капитального строительства в целях обеспечения физических и юридиче</w:t>
            </w:r>
            <w:r>
              <w:rPr>
                <w:rFonts w:ascii="Times New Roman" w:hAnsi="Times New Roman"/>
                <w:i w:val="0"/>
                <w:sz w:val="20"/>
                <w:szCs w:val="20"/>
              </w:rPr>
              <w:t>ских лиц коммунальными услугами</w:t>
            </w:r>
            <w:r w:rsidRPr="00E43498">
              <w:rPr>
                <w:rFonts w:ascii="Times New Roman" w:hAnsi="Times New Roman"/>
                <w:i w:val="0"/>
                <w:sz w:val="20"/>
                <w:szCs w:val="20"/>
              </w:rPr>
              <w:t xml:space="preserve"> – 1 м при соблюдении Федерального закона от 22.07.2008 N 123-ФЗ "Технический регламент о требованиях пожарной безопасности".</w:t>
            </w:r>
          </w:p>
          <w:p w:rsidR="00A7267C" w:rsidRPr="00CE13AF"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CE13AF">
              <w:rPr>
                <w:rFonts w:ascii="Times New Roman" w:hAnsi="Times New Roman"/>
                <w:i w:val="0"/>
                <w:sz w:val="20"/>
                <w:szCs w:val="20"/>
              </w:rPr>
              <w:t xml:space="preserve">2. Предельное количество этажей зданий, строений, сооружений </w:t>
            </w:r>
            <w:r w:rsidR="00282DB8">
              <w:rPr>
                <w:rFonts w:ascii="Times New Roman" w:hAnsi="Times New Roman"/>
                <w:i w:val="0"/>
                <w:sz w:val="20"/>
                <w:szCs w:val="20"/>
              </w:rPr>
              <w:t>–</w:t>
            </w:r>
            <w:r w:rsidR="00282DB8" w:rsidRPr="008540BB">
              <w:rPr>
                <w:rFonts w:ascii="Times New Roman" w:hAnsi="Times New Roman"/>
                <w:i w:val="0"/>
                <w:sz w:val="20"/>
                <w:szCs w:val="20"/>
              </w:rPr>
              <w:t xml:space="preserve"> </w:t>
            </w:r>
            <w:r w:rsidR="00282DB8">
              <w:rPr>
                <w:rFonts w:ascii="Times New Roman" w:hAnsi="Times New Roman"/>
                <w:i w:val="0"/>
                <w:sz w:val="20"/>
                <w:szCs w:val="20"/>
              </w:rPr>
              <w:t>не подлежит ограничению</w:t>
            </w:r>
            <w:r w:rsidRPr="00CE13AF">
              <w:rPr>
                <w:rFonts w:ascii="Times New Roman" w:hAnsi="Times New Roman"/>
                <w:i w:val="0"/>
                <w:sz w:val="20"/>
                <w:szCs w:val="20"/>
              </w:rPr>
              <w:t>.</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 xml:space="preserve">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w:t>
            </w:r>
            <w:r w:rsidRPr="009A4C28">
              <w:rPr>
                <w:rFonts w:ascii="Times New Roman" w:hAnsi="Times New Roman"/>
                <w:i w:val="0"/>
                <w:sz w:val="20"/>
                <w:szCs w:val="20"/>
              </w:rPr>
              <w:lastRenderedPageBreak/>
              <w:t>земельного участка, которая может быть застроена, ко всей площади земельного участка:</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sidR="00282DB8">
              <w:rPr>
                <w:rFonts w:ascii="Times New Roman" w:hAnsi="Times New Roman"/>
                <w:i w:val="0"/>
                <w:sz w:val="20"/>
                <w:szCs w:val="20"/>
              </w:rPr>
              <w:t>–</w:t>
            </w:r>
            <w:r w:rsidR="00282DB8" w:rsidRPr="008540BB">
              <w:rPr>
                <w:rFonts w:ascii="Times New Roman" w:hAnsi="Times New Roman"/>
                <w:i w:val="0"/>
                <w:sz w:val="20"/>
                <w:szCs w:val="20"/>
              </w:rPr>
              <w:t xml:space="preserve"> </w:t>
            </w:r>
            <w:r w:rsidR="00282DB8">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282DB8">
              <w:rPr>
                <w:rFonts w:ascii="Times New Roman" w:hAnsi="Times New Roman"/>
                <w:i w:val="0"/>
                <w:sz w:val="20"/>
                <w:szCs w:val="20"/>
              </w:rPr>
              <w:t>–</w:t>
            </w:r>
            <w:r w:rsidR="00282DB8" w:rsidRPr="008540BB">
              <w:rPr>
                <w:rFonts w:ascii="Times New Roman" w:hAnsi="Times New Roman"/>
                <w:i w:val="0"/>
                <w:sz w:val="20"/>
                <w:szCs w:val="20"/>
              </w:rPr>
              <w:t xml:space="preserve"> </w:t>
            </w:r>
            <w:r w:rsidR="00282DB8">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A7267C" w:rsidRPr="00257593"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Pr>
                <w:rFonts w:ascii="Times New Roman" w:hAnsi="Times New Roman"/>
                <w:i w:val="0"/>
                <w:sz w:val="20"/>
                <w:szCs w:val="20"/>
              </w:rPr>
              <w:t>4. М</w:t>
            </w:r>
            <w:r w:rsidR="00A7267C" w:rsidRPr="009A4C28">
              <w:rPr>
                <w:rFonts w:ascii="Times New Roman" w:hAnsi="Times New Roman"/>
                <w:i w:val="0"/>
                <w:sz w:val="20"/>
                <w:szCs w:val="20"/>
              </w:rPr>
              <w:t xml:space="preserve">аксимальный процент застройки в границах земельного участка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p>
        </w:tc>
        <w:tc>
          <w:tcPr>
            <w:tcW w:w="3472" w:type="dxa"/>
          </w:tcPr>
          <w:p w:rsidR="00A7267C"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lastRenderedPageBreak/>
              <w:t xml:space="preserve">1. </w:t>
            </w:r>
            <w:r w:rsidRPr="00E43498">
              <w:rPr>
                <w:rFonts w:ascii="Times New Roman" w:hAnsi="Times New Roman"/>
                <w:i w:val="0"/>
                <w:sz w:val="20"/>
                <w:szCs w:val="20"/>
              </w:rPr>
              <w:t>Высота объектов инженерно-технического обеспечения определяется в соответствии с техническими регламентами</w:t>
            </w:r>
          </w:p>
          <w:p w:rsidR="00A7267C" w:rsidRPr="00A7267C"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2</w:t>
            </w:r>
            <w:r w:rsidRPr="00A7267C">
              <w:rPr>
                <w:rFonts w:ascii="Times New Roman" w:hAnsi="Times New Roman"/>
                <w:i w:val="0"/>
                <w:sz w:val="20"/>
                <w:szCs w:val="20"/>
              </w:rPr>
              <w:t>. При проходе коммуникаций через земельные участки, не находящиеся в государственной или муниципальной собственности, для использования этих участков в целях эксплуатации и ремонта коммуникаций необходимо установление публичных сервитутов (Земельный Кодекс (</w:t>
            </w:r>
            <w:proofErr w:type="spellStart"/>
            <w:r w:rsidRPr="00A7267C">
              <w:rPr>
                <w:rFonts w:ascii="Times New Roman" w:hAnsi="Times New Roman"/>
                <w:i w:val="0"/>
                <w:sz w:val="20"/>
                <w:szCs w:val="20"/>
              </w:rPr>
              <w:t>ст.23</w:t>
            </w:r>
            <w:proofErr w:type="spellEnd"/>
            <w:r w:rsidRPr="00A7267C">
              <w:rPr>
                <w:rFonts w:ascii="Times New Roman" w:hAnsi="Times New Roman"/>
                <w:i w:val="0"/>
                <w:sz w:val="20"/>
                <w:szCs w:val="20"/>
              </w:rPr>
              <w:t>); Градостроительный Кодекс (</w:t>
            </w:r>
            <w:proofErr w:type="spellStart"/>
            <w:r w:rsidRPr="00A7267C">
              <w:rPr>
                <w:rFonts w:ascii="Times New Roman" w:hAnsi="Times New Roman"/>
                <w:i w:val="0"/>
                <w:sz w:val="20"/>
                <w:szCs w:val="20"/>
              </w:rPr>
              <w:t>ст.43</w:t>
            </w:r>
            <w:proofErr w:type="spellEnd"/>
            <w:r w:rsidRPr="00A7267C">
              <w:rPr>
                <w:rFonts w:ascii="Times New Roman" w:hAnsi="Times New Roman"/>
                <w:i w:val="0"/>
                <w:sz w:val="20"/>
                <w:szCs w:val="20"/>
              </w:rPr>
              <w:t>).</w:t>
            </w:r>
          </w:p>
          <w:p w:rsidR="00A7267C" w:rsidRPr="00871A0E"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3</w:t>
            </w:r>
            <w:r w:rsidRPr="00A7267C">
              <w:rPr>
                <w:rFonts w:ascii="Times New Roman" w:hAnsi="Times New Roman"/>
                <w:i w:val="0"/>
                <w:sz w:val="20"/>
                <w:szCs w:val="20"/>
              </w:rPr>
              <w:t xml:space="preserve">. Использование земель, входящих в охранную зону, в иных целях - по согласованию с собственниками </w:t>
            </w:r>
            <w:r w:rsidRPr="00A7267C">
              <w:rPr>
                <w:rFonts w:ascii="Times New Roman" w:hAnsi="Times New Roman"/>
                <w:i w:val="0"/>
                <w:sz w:val="20"/>
                <w:szCs w:val="20"/>
              </w:rPr>
              <w:lastRenderedPageBreak/>
              <w:t>сетей.</w:t>
            </w:r>
          </w:p>
        </w:tc>
      </w:tr>
      <w:tr w:rsidR="00A7267C" w:rsidTr="00282DB8">
        <w:trPr>
          <w:trHeight w:val="20"/>
        </w:trPr>
        <w:tc>
          <w:tcPr>
            <w:tcW w:w="1817" w:type="dxa"/>
          </w:tcPr>
          <w:p w:rsidR="00A7267C" w:rsidRPr="00871A0E" w:rsidRDefault="00A7267C" w:rsidP="00A7267C">
            <w:pPr>
              <w:autoSpaceDE w:val="0"/>
              <w:autoSpaceDN w:val="0"/>
              <w:adjustRightInd w:val="0"/>
              <w:spacing w:line="240" w:lineRule="auto"/>
              <w:ind w:left="0" w:right="0" w:firstLine="0"/>
              <w:contextualSpacing/>
              <w:jc w:val="center"/>
              <w:rPr>
                <w:rFonts w:ascii="Times New Roman" w:hAnsi="Times New Roman"/>
                <w:i w:val="0"/>
                <w:sz w:val="20"/>
                <w:szCs w:val="20"/>
              </w:rPr>
            </w:pPr>
            <w:r w:rsidRPr="00357F38">
              <w:rPr>
                <w:rFonts w:ascii="Times New Roman" w:hAnsi="Times New Roman"/>
                <w:i w:val="0"/>
                <w:sz w:val="20"/>
                <w:szCs w:val="20"/>
              </w:rPr>
              <w:lastRenderedPageBreak/>
              <w:t>Социальное обслуживание</w:t>
            </w:r>
          </w:p>
        </w:tc>
        <w:tc>
          <w:tcPr>
            <w:tcW w:w="4034" w:type="dxa"/>
          </w:tcPr>
          <w:p w:rsidR="00B246F0"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357F38">
              <w:rPr>
                <w:rFonts w:ascii="Times New Roman" w:hAnsi="Times New Roman"/>
                <w:i w:val="0"/>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246F0"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357F38">
              <w:rPr>
                <w:rFonts w:ascii="Times New Roman" w:hAnsi="Times New Roman"/>
                <w:i w:val="0"/>
                <w:sz w:val="20"/>
                <w:szCs w:val="20"/>
              </w:rPr>
              <w:t>размещение объектов капитального строительства для размещения отделений почты и телеграфа;</w:t>
            </w:r>
          </w:p>
          <w:p w:rsidR="00A7267C" w:rsidRPr="00871A0E"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357F38">
              <w:rPr>
                <w:rFonts w:ascii="Times New Roman" w:hAnsi="Times New Roman"/>
                <w:i w:val="0"/>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117" w:type="dxa"/>
          </w:tcPr>
          <w:p w:rsidR="00A7267C" w:rsidRPr="00871A0E" w:rsidRDefault="00A7267C" w:rsidP="00A7267C">
            <w:pPr>
              <w:autoSpaceDE w:val="0"/>
              <w:autoSpaceDN w:val="0"/>
              <w:adjustRightInd w:val="0"/>
              <w:spacing w:line="240" w:lineRule="auto"/>
              <w:ind w:left="0" w:right="0" w:firstLine="0"/>
              <w:contextualSpacing/>
              <w:jc w:val="center"/>
              <w:rPr>
                <w:rFonts w:ascii="Times New Roman" w:hAnsi="Times New Roman"/>
                <w:i w:val="0"/>
                <w:sz w:val="20"/>
                <w:szCs w:val="20"/>
              </w:rPr>
            </w:pPr>
            <w:r w:rsidRPr="00357F38">
              <w:rPr>
                <w:rFonts w:ascii="Times New Roman" w:hAnsi="Times New Roman"/>
                <w:i w:val="0"/>
                <w:sz w:val="20"/>
                <w:szCs w:val="20"/>
              </w:rPr>
              <w:t>3.2</w:t>
            </w:r>
          </w:p>
        </w:tc>
        <w:tc>
          <w:tcPr>
            <w:tcW w:w="4869" w:type="dxa"/>
          </w:tcPr>
          <w:p w:rsidR="00A7267C" w:rsidRPr="008540BB"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8540BB">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A7267C" w:rsidRPr="008540BB"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8540BB">
              <w:rPr>
                <w:rFonts w:ascii="Times New Roman" w:hAnsi="Times New Roman"/>
                <w:i w:val="0"/>
                <w:sz w:val="20"/>
                <w:szCs w:val="20"/>
              </w:rPr>
              <w:t>2. Предельное количество этажей зданий, строений, сооружений – 4 этажа.</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500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282DB8">
              <w:rPr>
                <w:rFonts w:ascii="Times New Roman" w:hAnsi="Times New Roman"/>
                <w:i w:val="0"/>
                <w:sz w:val="20"/>
                <w:szCs w:val="20"/>
              </w:rPr>
              <w:t>–</w:t>
            </w:r>
            <w:r w:rsidR="00282DB8" w:rsidRPr="008540BB">
              <w:rPr>
                <w:rFonts w:ascii="Times New Roman" w:hAnsi="Times New Roman"/>
                <w:i w:val="0"/>
                <w:sz w:val="20"/>
                <w:szCs w:val="20"/>
              </w:rPr>
              <w:t xml:space="preserve"> </w:t>
            </w:r>
            <w:r w:rsidR="00282DB8">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A7267C" w:rsidRPr="007D4434" w:rsidRDefault="00282DB8" w:rsidP="00282DB8">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A7267C" w:rsidRPr="009A4C28">
              <w:rPr>
                <w:rFonts w:ascii="Times New Roman" w:hAnsi="Times New Roman"/>
                <w:i w:val="0"/>
                <w:sz w:val="20"/>
                <w:szCs w:val="20"/>
              </w:rPr>
              <w:t xml:space="preserve">аксимальный процент застройки в границах земельного участка </w:t>
            </w:r>
            <w:r w:rsidR="00A7267C" w:rsidRPr="009A4C28">
              <w:rPr>
                <w:rFonts w:ascii="Times New Roman" w:hAnsi="Times New Roman" w:cs="Arial"/>
                <w:i w:val="0"/>
                <w:sz w:val="20"/>
                <w:szCs w:val="20"/>
              </w:rPr>
              <w:t>–</w:t>
            </w:r>
            <w:r w:rsidR="00A7267C" w:rsidRPr="009A4C28">
              <w:rPr>
                <w:rFonts w:ascii="Times New Roman" w:hAnsi="Times New Roman"/>
                <w:i w:val="0"/>
                <w:sz w:val="20"/>
                <w:szCs w:val="20"/>
              </w:rPr>
              <w:t xml:space="preserve"> </w:t>
            </w:r>
            <w:r w:rsidR="00A7267C">
              <w:rPr>
                <w:rFonts w:ascii="Times New Roman" w:hAnsi="Times New Roman"/>
                <w:i w:val="0"/>
                <w:sz w:val="20"/>
                <w:szCs w:val="20"/>
              </w:rPr>
              <w:t xml:space="preserve">60 </w:t>
            </w:r>
            <w:r w:rsidR="00A7267C" w:rsidRPr="009A4C28">
              <w:rPr>
                <w:rFonts w:ascii="Times New Roman" w:hAnsi="Times New Roman"/>
                <w:i w:val="0"/>
                <w:sz w:val="20"/>
                <w:szCs w:val="20"/>
              </w:rPr>
              <w:t>%</w:t>
            </w:r>
          </w:p>
        </w:tc>
        <w:tc>
          <w:tcPr>
            <w:tcW w:w="3472" w:type="dxa"/>
          </w:tcPr>
          <w:p w:rsidR="00A7267C" w:rsidRPr="007D4434" w:rsidRDefault="00A7267C" w:rsidP="00A7267C">
            <w:pPr>
              <w:autoSpaceDE w:val="0"/>
              <w:autoSpaceDN w:val="0"/>
              <w:adjustRightInd w:val="0"/>
              <w:spacing w:line="240" w:lineRule="auto"/>
              <w:ind w:left="0" w:right="0" w:firstLine="0"/>
              <w:contextualSpacing/>
              <w:jc w:val="both"/>
              <w:rPr>
                <w:rFonts w:ascii="Times New Roman" w:hAnsi="Times New Roman"/>
                <w:i w:val="0"/>
                <w:sz w:val="24"/>
              </w:rPr>
            </w:pPr>
            <w:r w:rsidRPr="00BE29BC">
              <w:rPr>
                <w:rFonts w:ascii="Times New Roman" w:hAnsi="Times New Roman"/>
                <w:i w:val="0"/>
                <w:sz w:val="20"/>
                <w:szCs w:val="20"/>
              </w:rPr>
              <w:t>Размеры земельных участков объектов принимать в соответствии с РНГП Ханты-Мансийского автономного округа - Югры</w:t>
            </w:r>
          </w:p>
        </w:tc>
      </w:tr>
      <w:tr w:rsidR="00A7267C" w:rsidTr="00282DB8">
        <w:trPr>
          <w:trHeight w:val="20"/>
        </w:trPr>
        <w:tc>
          <w:tcPr>
            <w:tcW w:w="1817" w:type="dxa"/>
          </w:tcPr>
          <w:p w:rsidR="00A7267C" w:rsidRPr="00871A0E" w:rsidRDefault="00A7267C" w:rsidP="00A7267C">
            <w:pPr>
              <w:autoSpaceDE w:val="0"/>
              <w:autoSpaceDN w:val="0"/>
              <w:adjustRightInd w:val="0"/>
              <w:spacing w:line="240" w:lineRule="auto"/>
              <w:ind w:left="0" w:right="0" w:firstLine="0"/>
              <w:contextualSpacing/>
              <w:jc w:val="center"/>
              <w:rPr>
                <w:rFonts w:ascii="Times New Roman" w:hAnsi="Times New Roman"/>
                <w:i w:val="0"/>
                <w:sz w:val="20"/>
                <w:szCs w:val="20"/>
              </w:rPr>
            </w:pPr>
            <w:r w:rsidRPr="00357F38">
              <w:rPr>
                <w:rFonts w:ascii="Times New Roman" w:hAnsi="Times New Roman"/>
                <w:i w:val="0"/>
                <w:sz w:val="20"/>
                <w:szCs w:val="20"/>
              </w:rPr>
              <w:t>Бытовое обслуживание</w:t>
            </w:r>
          </w:p>
        </w:tc>
        <w:tc>
          <w:tcPr>
            <w:tcW w:w="4034" w:type="dxa"/>
          </w:tcPr>
          <w:p w:rsidR="00A7267C" w:rsidRPr="00871A0E"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357F38">
              <w:rPr>
                <w:rFonts w:ascii="Times New Roman" w:hAnsi="Times New Roman"/>
                <w:i w:val="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17" w:type="dxa"/>
          </w:tcPr>
          <w:p w:rsidR="00A7267C" w:rsidRPr="00871A0E" w:rsidRDefault="00A7267C" w:rsidP="00A7267C">
            <w:pPr>
              <w:autoSpaceDE w:val="0"/>
              <w:autoSpaceDN w:val="0"/>
              <w:adjustRightInd w:val="0"/>
              <w:spacing w:line="240" w:lineRule="auto"/>
              <w:ind w:left="0" w:right="0" w:firstLine="0"/>
              <w:contextualSpacing/>
              <w:jc w:val="center"/>
              <w:rPr>
                <w:rFonts w:ascii="Times New Roman" w:hAnsi="Times New Roman"/>
                <w:i w:val="0"/>
                <w:sz w:val="20"/>
                <w:szCs w:val="20"/>
              </w:rPr>
            </w:pPr>
            <w:r w:rsidRPr="00357F38">
              <w:rPr>
                <w:rFonts w:ascii="Times New Roman" w:hAnsi="Times New Roman"/>
                <w:i w:val="0"/>
                <w:sz w:val="20"/>
                <w:szCs w:val="20"/>
              </w:rPr>
              <w:t>3.3</w:t>
            </w:r>
          </w:p>
        </w:tc>
        <w:tc>
          <w:tcPr>
            <w:tcW w:w="4869" w:type="dxa"/>
          </w:tcPr>
          <w:p w:rsidR="00A7267C" w:rsidRPr="008540BB"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8540BB">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A7267C" w:rsidRPr="008540BB"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8540BB">
              <w:rPr>
                <w:rFonts w:ascii="Times New Roman" w:hAnsi="Times New Roman"/>
                <w:i w:val="0"/>
                <w:sz w:val="20"/>
                <w:szCs w:val="20"/>
              </w:rPr>
              <w:t xml:space="preserve">2. Предельное количество этажей зданий, строений, </w:t>
            </w:r>
            <w:r w:rsidRPr="008540BB">
              <w:rPr>
                <w:rFonts w:ascii="Times New Roman" w:hAnsi="Times New Roman"/>
                <w:i w:val="0"/>
                <w:sz w:val="20"/>
                <w:szCs w:val="20"/>
              </w:rPr>
              <w:lastRenderedPageBreak/>
              <w:t>сооружений – 4 этажа.</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1000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282DB8">
              <w:rPr>
                <w:rFonts w:ascii="Times New Roman" w:hAnsi="Times New Roman"/>
                <w:i w:val="0"/>
                <w:sz w:val="20"/>
                <w:szCs w:val="20"/>
              </w:rPr>
              <w:t>–</w:t>
            </w:r>
            <w:r w:rsidR="00282DB8" w:rsidRPr="008540BB">
              <w:rPr>
                <w:rFonts w:ascii="Times New Roman" w:hAnsi="Times New Roman"/>
                <w:i w:val="0"/>
                <w:sz w:val="20"/>
                <w:szCs w:val="20"/>
              </w:rPr>
              <w:t xml:space="preserve"> </w:t>
            </w:r>
            <w:r w:rsidR="00282DB8">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A7267C" w:rsidRPr="007D4434" w:rsidRDefault="00282DB8" w:rsidP="00282DB8">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w:t>
            </w:r>
            <w:r w:rsidR="00A7267C">
              <w:rPr>
                <w:rFonts w:ascii="Times New Roman" w:hAnsi="Times New Roman"/>
                <w:i w:val="0"/>
                <w:sz w:val="20"/>
                <w:szCs w:val="20"/>
              </w:rPr>
              <w:t xml:space="preserve"> </w:t>
            </w:r>
            <w:r>
              <w:rPr>
                <w:rFonts w:ascii="Times New Roman" w:hAnsi="Times New Roman"/>
                <w:i w:val="0"/>
                <w:sz w:val="20"/>
                <w:szCs w:val="20"/>
              </w:rPr>
              <w:t>М</w:t>
            </w:r>
            <w:r w:rsidR="00A7267C" w:rsidRPr="009A4C28">
              <w:rPr>
                <w:rFonts w:ascii="Times New Roman" w:hAnsi="Times New Roman"/>
                <w:i w:val="0"/>
                <w:sz w:val="20"/>
                <w:szCs w:val="20"/>
              </w:rPr>
              <w:t xml:space="preserve">аксимальный процент застройки в границах земельного участка </w:t>
            </w:r>
            <w:r w:rsidR="00A7267C" w:rsidRPr="009A4C28">
              <w:rPr>
                <w:rFonts w:ascii="Times New Roman" w:hAnsi="Times New Roman" w:cs="Arial"/>
                <w:i w:val="0"/>
                <w:sz w:val="20"/>
                <w:szCs w:val="20"/>
              </w:rPr>
              <w:t>–</w:t>
            </w:r>
            <w:r w:rsidR="00A7267C" w:rsidRPr="009A4C28">
              <w:rPr>
                <w:rFonts w:ascii="Times New Roman" w:hAnsi="Times New Roman"/>
                <w:i w:val="0"/>
                <w:sz w:val="20"/>
                <w:szCs w:val="20"/>
              </w:rPr>
              <w:t xml:space="preserve"> </w:t>
            </w:r>
            <w:r w:rsidR="00A7267C">
              <w:rPr>
                <w:rFonts w:ascii="Times New Roman" w:hAnsi="Times New Roman"/>
                <w:i w:val="0"/>
                <w:sz w:val="20"/>
                <w:szCs w:val="20"/>
              </w:rPr>
              <w:t xml:space="preserve">60 </w:t>
            </w:r>
            <w:r w:rsidR="00A7267C" w:rsidRPr="009A4C28">
              <w:rPr>
                <w:rFonts w:ascii="Times New Roman" w:hAnsi="Times New Roman"/>
                <w:i w:val="0"/>
                <w:sz w:val="20"/>
                <w:szCs w:val="20"/>
              </w:rPr>
              <w:t>%</w:t>
            </w:r>
          </w:p>
        </w:tc>
        <w:tc>
          <w:tcPr>
            <w:tcW w:w="3472" w:type="dxa"/>
          </w:tcPr>
          <w:p w:rsidR="00A7267C" w:rsidRPr="007D4434" w:rsidRDefault="00A7267C" w:rsidP="00A7267C">
            <w:pPr>
              <w:autoSpaceDE w:val="0"/>
              <w:autoSpaceDN w:val="0"/>
              <w:adjustRightInd w:val="0"/>
              <w:spacing w:line="240" w:lineRule="auto"/>
              <w:ind w:left="0" w:right="0" w:firstLine="0"/>
              <w:contextualSpacing/>
              <w:jc w:val="both"/>
              <w:rPr>
                <w:rFonts w:ascii="Times New Roman" w:hAnsi="Times New Roman"/>
                <w:i w:val="0"/>
                <w:sz w:val="24"/>
              </w:rPr>
            </w:pPr>
            <w:r w:rsidRPr="00BE29BC">
              <w:rPr>
                <w:rFonts w:ascii="Times New Roman" w:hAnsi="Times New Roman"/>
                <w:i w:val="0"/>
                <w:sz w:val="20"/>
                <w:szCs w:val="20"/>
              </w:rPr>
              <w:lastRenderedPageBreak/>
              <w:t>Размеры земельных участков объектов принимать в соответствии с РНГП Ханты-Мансийского автономного округа - Югры</w:t>
            </w:r>
          </w:p>
        </w:tc>
      </w:tr>
      <w:tr w:rsidR="00A7267C" w:rsidTr="00282DB8">
        <w:trPr>
          <w:trHeight w:val="20"/>
        </w:trPr>
        <w:tc>
          <w:tcPr>
            <w:tcW w:w="1817" w:type="dxa"/>
          </w:tcPr>
          <w:p w:rsidR="00A7267C" w:rsidRPr="00871A0E" w:rsidRDefault="00A7267C" w:rsidP="00A7267C">
            <w:pPr>
              <w:autoSpaceDE w:val="0"/>
              <w:autoSpaceDN w:val="0"/>
              <w:adjustRightInd w:val="0"/>
              <w:spacing w:line="240" w:lineRule="auto"/>
              <w:ind w:left="0" w:right="0" w:firstLine="0"/>
              <w:contextualSpacing/>
              <w:jc w:val="center"/>
              <w:rPr>
                <w:rFonts w:ascii="Times New Roman" w:hAnsi="Times New Roman"/>
                <w:i w:val="0"/>
                <w:sz w:val="20"/>
                <w:szCs w:val="20"/>
              </w:rPr>
            </w:pPr>
            <w:r w:rsidRPr="00357F38">
              <w:rPr>
                <w:rFonts w:ascii="Times New Roman" w:hAnsi="Times New Roman"/>
                <w:i w:val="0"/>
                <w:sz w:val="20"/>
                <w:szCs w:val="20"/>
              </w:rPr>
              <w:lastRenderedPageBreak/>
              <w:t>Здравоохранение</w:t>
            </w:r>
          </w:p>
        </w:tc>
        <w:tc>
          <w:tcPr>
            <w:tcW w:w="4034" w:type="dxa"/>
          </w:tcPr>
          <w:p w:rsidR="00A7267C" w:rsidRPr="00871A0E"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357F38">
              <w:rPr>
                <w:rFonts w:ascii="Times New Roman" w:hAnsi="Times New Roman"/>
                <w:i w:val="0"/>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117" w:type="dxa"/>
          </w:tcPr>
          <w:p w:rsidR="00A7267C" w:rsidRPr="00871A0E" w:rsidRDefault="00A7267C" w:rsidP="00A7267C">
            <w:pPr>
              <w:autoSpaceDE w:val="0"/>
              <w:autoSpaceDN w:val="0"/>
              <w:adjustRightInd w:val="0"/>
              <w:spacing w:line="240" w:lineRule="auto"/>
              <w:ind w:left="0" w:right="0" w:firstLine="0"/>
              <w:contextualSpacing/>
              <w:jc w:val="center"/>
              <w:rPr>
                <w:rFonts w:ascii="Times New Roman" w:hAnsi="Times New Roman"/>
                <w:i w:val="0"/>
                <w:sz w:val="20"/>
                <w:szCs w:val="20"/>
              </w:rPr>
            </w:pPr>
            <w:r w:rsidRPr="00357F38">
              <w:rPr>
                <w:rFonts w:ascii="Times New Roman" w:hAnsi="Times New Roman"/>
                <w:i w:val="0"/>
                <w:sz w:val="20"/>
                <w:szCs w:val="20"/>
              </w:rPr>
              <w:t>3.4</w:t>
            </w:r>
          </w:p>
        </w:tc>
        <w:tc>
          <w:tcPr>
            <w:tcW w:w="4869" w:type="dxa"/>
          </w:tcPr>
          <w:p w:rsidR="00A7267C" w:rsidRPr="008540BB"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8540BB">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A7267C" w:rsidRPr="008540BB"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8540BB">
              <w:rPr>
                <w:rFonts w:ascii="Times New Roman" w:hAnsi="Times New Roman"/>
                <w:i w:val="0"/>
                <w:sz w:val="20"/>
                <w:szCs w:val="20"/>
              </w:rPr>
              <w:t>2. Предельное количество этажей зданий, строений, сооружений – 4 этажа.</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1000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A7267C" w:rsidRPr="007D4434" w:rsidRDefault="00282DB8" w:rsidP="00282DB8">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w:t>
            </w:r>
            <w:r w:rsidR="00A7267C">
              <w:rPr>
                <w:rFonts w:ascii="Times New Roman" w:hAnsi="Times New Roman"/>
                <w:i w:val="0"/>
                <w:sz w:val="20"/>
                <w:szCs w:val="20"/>
              </w:rPr>
              <w:t xml:space="preserve"> </w:t>
            </w:r>
            <w:r>
              <w:rPr>
                <w:rFonts w:ascii="Times New Roman" w:hAnsi="Times New Roman"/>
                <w:i w:val="0"/>
                <w:sz w:val="20"/>
                <w:szCs w:val="20"/>
              </w:rPr>
              <w:t>М</w:t>
            </w:r>
            <w:r w:rsidR="00A7267C" w:rsidRPr="009A4C28">
              <w:rPr>
                <w:rFonts w:ascii="Times New Roman" w:hAnsi="Times New Roman"/>
                <w:i w:val="0"/>
                <w:sz w:val="20"/>
                <w:szCs w:val="20"/>
              </w:rPr>
              <w:t xml:space="preserve">аксимальный процент застройки в границах земельного участка </w:t>
            </w:r>
            <w:r w:rsidR="00A7267C" w:rsidRPr="009A4C28">
              <w:rPr>
                <w:rFonts w:ascii="Times New Roman" w:hAnsi="Times New Roman" w:cs="Arial"/>
                <w:i w:val="0"/>
                <w:sz w:val="20"/>
                <w:szCs w:val="20"/>
              </w:rPr>
              <w:t>–</w:t>
            </w:r>
            <w:r w:rsidR="00A7267C" w:rsidRPr="009A4C28">
              <w:rPr>
                <w:rFonts w:ascii="Times New Roman" w:hAnsi="Times New Roman"/>
                <w:i w:val="0"/>
                <w:sz w:val="20"/>
                <w:szCs w:val="20"/>
              </w:rPr>
              <w:t xml:space="preserve"> </w:t>
            </w:r>
            <w:r w:rsidR="00A7267C">
              <w:rPr>
                <w:rFonts w:ascii="Times New Roman" w:hAnsi="Times New Roman"/>
                <w:i w:val="0"/>
                <w:sz w:val="20"/>
                <w:szCs w:val="20"/>
              </w:rPr>
              <w:t>60</w:t>
            </w:r>
            <w:r w:rsidR="00A7267C" w:rsidRPr="009A4C28">
              <w:rPr>
                <w:rFonts w:ascii="Times New Roman" w:hAnsi="Times New Roman"/>
                <w:i w:val="0"/>
                <w:sz w:val="20"/>
                <w:szCs w:val="20"/>
              </w:rPr>
              <w:t>%</w:t>
            </w:r>
          </w:p>
        </w:tc>
        <w:tc>
          <w:tcPr>
            <w:tcW w:w="3472" w:type="dxa"/>
          </w:tcPr>
          <w:p w:rsidR="00A7267C" w:rsidRPr="007D4434" w:rsidRDefault="00A7267C" w:rsidP="00A7267C">
            <w:pPr>
              <w:autoSpaceDE w:val="0"/>
              <w:autoSpaceDN w:val="0"/>
              <w:adjustRightInd w:val="0"/>
              <w:spacing w:line="240" w:lineRule="auto"/>
              <w:ind w:left="0" w:right="0" w:firstLine="0"/>
              <w:contextualSpacing/>
              <w:jc w:val="both"/>
              <w:rPr>
                <w:rFonts w:ascii="Times New Roman" w:hAnsi="Times New Roman"/>
                <w:i w:val="0"/>
                <w:sz w:val="24"/>
              </w:rPr>
            </w:pPr>
            <w:r w:rsidRPr="00BE29BC">
              <w:rPr>
                <w:rFonts w:ascii="Times New Roman" w:hAnsi="Times New Roman"/>
                <w:i w:val="0"/>
                <w:sz w:val="20"/>
                <w:szCs w:val="20"/>
              </w:rPr>
              <w:t>Размеры земельных участков объектов принимать в соответствии с РНГП Ханты-Мансийского автономного округа - Югры</w:t>
            </w:r>
          </w:p>
        </w:tc>
      </w:tr>
      <w:tr w:rsidR="00A7267C" w:rsidTr="00282DB8">
        <w:trPr>
          <w:trHeight w:val="20"/>
        </w:trPr>
        <w:tc>
          <w:tcPr>
            <w:tcW w:w="1817" w:type="dxa"/>
          </w:tcPr>
          <w:p w:rsidR="00A7267C" w:rsidRPr="00357F38" w:rsidRDefault="00A7267C" w:rsidP="00A7267C">
            <w:pPr>
              <w:autoSpaceDE w:val="0"/>
              <w:autoSpaceDN w:val="0"/>
              <w:adjustRightInd w:val="0"/>
              <w:spacing w:line="240" w:lineRule="auto"/>
              <w:ind w:left="0" w:right="0" w:firstLine="0"/>
              <w:contextualSpacing/>
              <w:jc w:val="center"/>
              <w:rPr>
                <w:rFonts w:ascii="Times New Roman" w:hAnsi="Times New Roman"/>
                <w:i w:val="0"/>
                <w:sz w:val="20"/>
                <w:szCs w:val="20"/>
              </w:rPr>
            </w:pPr>
            <w:r w:rsidRPr="00357F38">
              <w:rPr>
                <w:rFonts w:ascii="Times New Roman" w:hAnsi="Times New Roman"/>
                <w:i w:val="0"/>
                <w:sz w:val="20"/>
                <w:szCs w:val="20"/>
              </w:rPr>
              <w:t>Дошкольное, начальное и среднее общее образование</w:t>
            </w:r>
          </w:p>
        </w:tc>
        <w:tc>
          <w:tcPr>
            <w:tcW w:w="4034" w:type="dxa"/>
          </w:tcPr>
          <w:p w:rsidR="00A7267C" w:rsidRPr="00357F3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357F38">
              <w:rPr>
                <w:rFonts w:ascii="Times New Roman" w:hAnsi="Times New Roman"/>
                <w:i w:val="0"/>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w:t>
            </w:r>
            <w:r w:rsidRPr="00357F38">
              <w:rPr>
                <w:rFonts w:ascii="Times New Roman" w:hAnsi="Times New Roman"/>
                <w:i w:val="0"/>
                <w:sz w:val="20"/>
                <w:szCs w:val="20"/>
              </w:rPr>
              <w:lastRenderedPageBreak/>
              <w:t>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117" w:type="dxa"/>
          </w:tcPr>
          <w:p w:rsidR="00A7267C" w:rsidRPr="00357F38" w:rsidRDefault="00A7267C" w:rsidP="00A7267C">
            <w:pPr>
              <w:autoSpaceDE w:val="0"/>
              <w:autoSpaceDN w:val="0"/>
              <w:adjustRightInd w:val="0"/>
              <w:spacing w:line="240" w:lineRule="auto"/>
              <w:ind w:left="0" w:right="0" w:firstLine="0"/>
              <w:contextualSpacing/>
              <w:jc w:val="center"/>
              <w:rPr>
                <w:rFonts w:ascii="Times New Roman" w:hAnsi="Times New Roman"/>
                <w:i w:val="0"/>
                <w:sz w:val="20"/>
                <w:szCs w:val="20"/>
              </w:rPr>
            </w:pPr>
            <w:r w:rsidRPr="00357F38">
              <w:rPr>
                <w:rFonts w:ascii="Times New Roman" w:hAnsi="Times New Roman"/>
                <w:i w:val="0"/>
                <w:sz w:val="20"/>
                <w:szCs w:val="20"/>
              </w:rPr>
              <w:lastRenderedPageBreak/>
              <w:t>3.5.1</w:t>
            </w:r>
          </w:p>
        </w:tc>
        <w:tc>
          <w:tcPr>
            <w:tcW w:w="4869" w:type="dxa"/>
          </w:tcPr>
          <w:p w:rsidR="00A7267C" w:rsidRPr="008540BB"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8540BB">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8540BB">
              <w:rPr>
                <w:rFonts w:ascii="Times New Roman" w:hAnsi="Times New Roman"/>
                <w:i w:val="0"/>
                <w:sz w:val="20"/>
                <w:szCs w:val="20"/>
              </w:rPr>
              <w:lastRenderedPageBreak/>
              <w:t>строений, сооружений - 3 м при соблюдении Федерального закона от 22.07.2008 N 123-ФЗ "Технический регламент о требованиях пожарной безопасности".</w:t>
            </w:r>
          </w:p>
          <w:p w:rsidR="00A7267C" w:rsidRPr="008540BB"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8540BB">
              <w:rPr>
                <w:rFonts w:ascii="Times New Roman" w:hAnsi="Times New Roman"/>
                <w:i w:val="0"/>
                <w:sz w:val="20"/>
                <w:szCs w:val="20"/>
              </w:rPr>
              <w:t>2. Предельное количество этажей зданий, строений, сооружений – 4 этажа.</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3000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A7267C" w:rsidRPr="007D4434" w:rsidRDefault="00282DB8" w:rsidP="00A7267C">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A7267C" w:rsidRPr="009A4C28">
              <w:rPr>
                <w:rFonts w:ascii="Times New Roman" w:hAnsi="Times New Roman"/>
                <w:i w:val="0"/>
                <w:sz w:val="20"/>
                <w:szCs w:val="20"/>
              </w:rPr>
              <w:t xml:space="preserve">аксимальный процент застройки в границах земельного участка </w:t>
            </w:r>
            <w:r w:rsidR="00A7267C" w:rsidRPr="009A4C28">
              <w:rPr>
                <w:rFonts w:ascii="Times New Roman" w:hAnsi="Times New Roman" w:cs="Arial"/>
                <w:i w:val="0"/>
                <w:sz w:val="20"/>
                <w:szCs w:val="20"/>
              </w:rPr>
              <w:t>–</w:t>
            </w:r>
            <w:r w:rsidR="00A7267C" w:rsidRPr="009A4C28">
              <w:rPr>
                <w:rFonts w:ascii="Times New Roman" w:hAnsi="Times New Roman"/>
                <w:i w:val="0"/>
                <w:sz w:val="20"/>
                <w:szCs w:val="20"/>
              </w:rPr>
              <w:t xml:space="preserve"> </w:t>
            </w:r>
            <w:r w:rsidR="00A7267C">
              <w:rPr>
                <w:rFonts w:ascii="Times New Roman" w:hAnsi="Times New Roman"/>
                <w:i w:val="0"/>
                <w:sz w:val="20"/>
                <w:szCs w:val="20"/>
              </w:rPr>
              <w:t>60</w:t>
            </w:r>
            <w:r w:rsidR="00A7267C" w:rsidRPr="009A4C28">
              <w:rPr>
                <w:rFonts w:ascii="Times New Roman" w:hAnsi="Times New Roman"/>
                <w:i w:val="0"/>
                <w:sz w:val="20"/>
                <w:szCs w:val="20"/>
              </w:rPr>
              <w:t>%</w:t>
            </w:r>
          </w:p>
        </w:tc>
        <w:tc>
          <w:tcPr>
            <w:tcW w:w="3472" w:type="dxa"/>
          </w:tcPr>
          <w:p w:rsidR="00A7267C" w:rsidRPr="007D4434" w:rsidRDefault="00A7267C" w:rsidP="00A7267C">
            <w:pPr>
              <w:autoSpaceDE w:val="0"/>
              <w:autoSpaceDN w:val="0"/>
              <w:adjustRightInd w:val="0"/>
              <w:spacing w:line="240" w:lineRule="auto"/>
              <w:ind w:left="0" w:right="0" w:firstLine="0"/>
              <w:contextualSpacing/>
              <w:jc w:val="both"/>
              <w:rPr>
                <w:rFonts w:ascii="Times New Roman" w:hAnsi="Times New Roman"/>
                <w:i w:val="0"/>
                <w:sz w:val="24"/>
              </w:rPr>
            </w:pPr>
            <w:r w:rsidRPr="00BE29BC">
              <w:rPr>
                <w:rFonts w:ascii="Times New Roman" w:hAnsi="Times New Roman"/>
                <w:i w:val="0"/>
                <w:sz w:val="20"/>
                <w:szCs w:val="20"/>
              </w:rPr>
              <w:lastRenderedPageBreak/>
              <w:t>Размеры земельных участков объектов принимать в соответствии с РНГП Ханты-Мансийского автономного округа - Югры</w:t>
            </w:r>
          </w:p>
        </w:tc>
      </w:tr>
      <w:tr w:rsidR="00A7267C" w:rsidTr="00282DB8">
        <w:trPr>
          <w:trHeight w:val="20"/>
        </w:trPr>
        <w:tc>
          <w:tcPr>
            <w:tcW w:w="1817" w:type="dxa"/>
          </w:tcPr>
          <w:p w:rsidR="00A7267C" w:rsidRPr="00357F38" w:rsidRDefault="00A7267C" w:rsidP="00A7267C">
            <w:pPr>
              <w:autoSpaceDE w:val="0"/>
              <w:autoSpaceDN w:val="0"/>
              <w:adjustRightInd w:val="0"/>
              <w:spacing w:line="240" w:lineRule="auto"/>
              <w:ind w:left="0" w:right="0" w:firstLine="0"/>
              <w:contextualSpacing/>
              <w:jc w:val="center"/>
              <w:rPr>
                <w:rFonts w:ascii="Times New Roman" w:hAnsi="Times New Roman"/>
                <w:i w:val="0"/>
                <w:sz w:val="20"/>
                <w:szCs w:val="20"/>
              </w:rPr>
            </w:pPr>
            <w:r w:rsidRPr="00357F38">
              <w:rPr>
                <w:rFonts w:ascii="Times New Roman" w:hAnsi="Times New Roman"/>
                <w:i w:val="0"/>
                <w:sz w:val="20"/>
                <w:szCs w:val="20"/>
              </w:rPr>
              <w:lastRenderedPageBreak/>
              <w:t>Культурное развитие</w:t>
            </w:r>
          </w:p>
        </w:tc>
        <w:tc>
          <w:tcPr>
            <w:tcW w:w="4034" w:type="dxa"/>
          </w:tcPr>
          <w:p w:rsidR="00A7267C" w:rsidRPr="00357F3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357F38">
              <w:rPr>
                <w:rFonts w:ascii="Times New Roman" w:hAnsi="Times New Roman"/>
                <w:i w:val="0"/>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1117" w:type="dxa"/>
          </w:tcPr>
          <w:p w:rsidR="00A7267C" w:rsidRPr="00357F38" w:rsidRDefault="00A7267C" w:rsidP="00A7267C">
            <w:pPr>
              <w:autoSpaceDE w:val="0"/>
              <w:autoSpaceDN w:val="0"/>
              <w:adjustRightInd w:val="0"/>
              <w:spacing w:line="240" w:lineRule="auto"/>
              <w:ind w:left="0" w:right="0" w:firstLine="0"/>
              <w:contextualSpacing/>
              <w:jc w:val="center"/>
              <w:rPr>
                <w:rFonts w:ascii="Times New Roman" w:hAnsi="Times New Roman"/>
                <w:i w:val="0"/>
                <w:sz w:val="20"/>
                <w:szCs w:val="20"/>
              </w:rPr>
            </w:pPr>
            <w:r w:rsidRPr="00357F38">
              <w:rPr>
                <w:rFonts w:ascii="Times New Roman" w:hAnsi="Times New Roman"/>
                <w:i w:val="0"/>
                <w:sz w:val="20"/>
                <w:szCs w:val="20"/>
              </w:rPr>
              <w:t>3.6</w:t>
            </w:r>
          </w:p>
        </w:tc>
        <w:tc>
          <w:tcPr>
            <w:tcW w:w="4869" w:type="dxa"/>
          </w:tcPr>
          <w:p w:rsidR="00A7267C" w:rsidRPr="008540BB"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8540BB">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A7267C" w:rsidRPr="008540BB"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8540BB">
              <w:rPr>
                <w:rFonts w:ascii="Times New Roman" w:hAnsi="Times New Roman"/>
                <w:i w:val="0"/>
                <w:sz w:val="20"/>
                <w:szCs w:val="20"/>
              </w:rPr>
              <w:t>2. Предельное количество этажей зданий, строений, сооружений – 4 этажа.</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4000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A7267C" w:rsidRPr="007D4434" w:rsidRDefault="00282DB8" w:rsidP="00282DB8">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w:t>
            </w:r>
            <w:r w:rsidR="00A7267C">
              <w:rPr>
                <w:rFonts w:ascii="Times New Roman" w:hAnsi="Times New Roman"/>
                <w:i w:val="0"/>
                <w:sz w:val="20"/>
                <w:szCs w:val="20"/>
              </w:rPr>
              <w:t xml:space="preserve"> </w:t>
            </w:r>
            <w:r>
              <w:rPr>
                <w:rFonts w:ascii="Times New Roman" w:hAnsi="Times New Roman"/>
                <w:i w:val="0"/>
                <w:sz w:val="20"/>
                <w:szCs w:val="20"/>
              </w:rPr>
              <w:t>М</w:t>
            </w:r>
            <w:r w:rsidR="00A7267C" w:rsidRPr="009A4C28">
              <w:rPr>
                <w:rFonts w:ascii="Times New Roman" w:hAnsi="Times New Roman"/>
                <w:i w:val="0"/>
                <w:sz w:val="20"/>
                <w:szCs w:val="20"/>
              </w:rPr>
              <w:t xml:space="preserve">аксимальный процент застройки в границах </w:t>
            </w:r>
            <w:r w:rsidR="00A7267C" w:rsidRPr="009A4C28">
              <w:rPr>
                <w:rFonts w:ascii="Times New Roman" w:hAnsi="Times New Roman"/>
                <w:i w:val="0"/>
                <w:sz w:val="20"/>
                <w:szCs w:val="20"/>
              </w:rPr>
              <w:lastRenderedPageBreak/>
              <w:t xml:space="preserve">земельного участка </w:t>
            </w:r>
            <w:r w:rsidR="00A7267C" w:rsidRPr="009A4C28">
              <w:rPr>
                <w:rFonts w:ascii="Times New Roman" w:hAnsi="Times New Roman" w:cs="Arial"/>
                <w:i w:val="0"/>
                <w:sz w:val="20"/>
                <w:szCs w:val="20"/>
              </w:rPr>
              <w:t>–</w:t>
            </w:r>
            <w:r w:rsidR="00A7267C" w:rsidRPr="009A4C28">
              <w:rPr>
                <w:rFonts w:ascii="Times New Roman" w:hAnsi="Times New Roman"/>
                <w:i w:val="0"/>
                <w:sz w:val="20"/>
                <w:szCs w:val="20"/>
              </w:rPr>
              <w:t xml:space="preserve"> </w:t>
            </w:r>
            <w:r w:rsidR="00A7267C">
              <w:rPr>
                <w:rFonts w:ascii="Times New Roman" w:hAnsi="Times New Roman"/>
                <w:i w:val="0"/>
                <w:sz w:val="20"/>
                <w:szCs w:val="20"/>
              </w:rPr>
              <w:t>60</w:t>
            </w:r>
            <w:r w:rsidR="00A7267C" w:rsidRPr="009A4C28">
              <w:rPr>
                <w:rFonts w:ascii="Times New Roman" w:hAnsi="Times New Roman"/>
                <w:i w:val="0"/>
                <w:sz w:val="20"/>
                <w:szCs w:val="20"/>
              </w:rPr>
              <w:t>%</w:t>
            </w:r>
          </w:p>
        </w:tc>
        <w:tc>
          <w:tcPr>
            <w:tcW w:w="3472" w:type="dxa"/>
          </w:tcPr>
          <w:p w:rsidR="00A7267C" w:rsidRPr="007D4434" w:rsidRDefault="00A7267C" w:rsidP="00A7267C">
            <w:pPr>
              <w:autoSpaceDE w:val="0"/>
              <w:autoSpaceDN w:val="0"/>
              <w:adjustRightInd w:val="0"/>
              <w:spacing w:line="240" w:lineRule="auto"/>
              <w:ind w:left="0" w:right="0" w:firstLine="0"/>
              <w:contextualSpacing/>
              <w:jc w:val="both"/>
              <w:rPr>
                <w:rFonts w:ascii="Times New Roman" w:hAnsi="Times New Roman"/>
                <w:i w:val="0"/>
                <w:sz w:val="24"/>
              </w:rPr>
            </w:pPr>
            <w:r w:rsidRPr="00BE29BC">
              <w:rPr>
                <w:rFonts w:ascii="Times New Roman" w:hAnsi="Times New Roman"/>
                <w:i w:val="0"/>
                <w:sz w:val="20"/>
                <w:szCs w:val="20"/>
              </w:rPr>
              <w:lastRenderedPageBreak/>
              <w:t>Размеры земельных участков объектов принимать в соответствии с РНГП Ханты-Мансийского автономного округа - Югры</w:t>
            </w:r>
          </w:p>
        </w:tc>
      </w:tr>
      <w:tr w:rsidR="00A7267C" w:rsidTr="00282DB8">
        <w:trPr>
          <w:trHeight w:val="20"/>
        </w:trPr>
        <w:tc>
          <w:tcPr>
            <w:tcW w:w="1817" w:type="dxa"/>
          </w:tcPr>
          <w:p w:rsidR="00A7267C" w:rsidRPr="00357F38" w:rsidRDefault="00A7267C" w:rsidP="00A7267C">
            <w:pPr>
              <w:autoSpaceDE w:val="0"/>
              <w:autoSpaceDN w:val="0"/>
              <w:adjustRightInd w:val="0"/>
              <w:spacing w:line="240" w:lineRule="auto"/>
              <w:ind w:left="0" w:right="0" w:firstLine="0"/>
              <w:contextualSpacing/>
              <w:jc w:val="center"/>
              <w:rPr>
                <w:rFonts w:ascii="Times New Roman" w:hAnsi="Times New Roman"/>
                <w:i w:val="0"/>
                <w:sz w:val="20"/>
                <w:szCs w:val="20"/>
              </w:rPr>
            </w:pPr>
            <w:r w:rsidRPr="00357F38">
              <w:rPr>
                <w:rFonts w:ascii="Times New Roman" w:hAnsi="Times New Roman"/>
                <w:i w:val="0"/>
                <w:sz w:val="20"/>
                <w:szCs w:val="20"/>
              </w:rPr>
              <w:lastRenderedPageBreak/>
              <w:t>Религиозное использование</w:t>
            </w:r>
          </w:p>
        </w:tc>
        <w:tc>
          <w:tcPr>
            <w:tcW w:w="4034" w:type="dxa"/>
          </w:tcPr>
          <w:p w:rsidR="00A7267C" w:rsidRPr="00357F3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357F38">
              <w:rPr>
                <w:rFonts w:ascii="Times New Roman" w:hAnsi="Times New Roman"/>
                <w:i w:val="0"/>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117" w:type="dxa"/>
          </w:tcPr>
          <w:p w:rsidR="00A7267C" w:rsidRPr="00357F38" w:rsidRDefault="00A7267C" w:rsidP="00A7267C">
            <w:pPr>
              <w:autoSpaceDE w:val="0"/>
              <w:autoSpaceDN w:val="0"/>
              <w:adjustRightInd w:val="0"/>
              <w:spacing w:line="240" w:lineRule="auto"/>
              <w:ind w:left="0" w:right="0" w:firstLine="0"/>
              <w:contextualSpacing/>
              <w:jc w:val="center"/>
              <w:rPr>
                <w:rFonts w:ascii="Times New Roman" w:hAnsi="Times New Roman"/>
                <w:i w:val="0"/>
                <w:sz w:val="20"/>
                <w:szCs w:val="20"/>
              </w:rPr>
            </w:pPr>
            <w:r w:rsidRPr="00357F38">
              <w:rPr>
                <w:rFonts w:ascii="Times New Roman" w:hAnsi="Times New Roman"/>
                <w:i w:val="0"/>
                <w:sz w:val="20"/>
                <w:szCs w:val="20"/>
              </w:rPr>
              <w:t>3.7</w:t>
            </w:r>
          </w:p>
        </w:tc>
        <w:tc>
          <w:tcPr>
            <w:tcW w:w="4869" w:type="dxa"/>
          </w:tcPr>
          <w:p w:rsidR="00A7267C" w:rsidRPr="008540BB"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557D83">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8540BB">
              <w:rPr>
                <w:rFonts w:ascii="Times New Roman" w:hAnsi="Times New Roman"/>
                <w:i w:val="0"/>
                <w:sz w:val="20"/>
                <w:szCs w:val="20"/>
              </w:rPr>
              <w:t>- 3 м при соблюдении Федерального закона от 22.07.2008 N 123-ФЗ "Технический регламент о требованиях пожарной безопасности".</w:t>
            </w:r>
          </w:p>
          <w:p w:rsidR="00A7267C" w:rsidRPr="00557D83"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557D83">
              <w:rPr>
                <w:rFonts w:ascii="Times New Roman" w:hAnsi="Times New Roman"/>
                <w:i w:val="0"/>
                <w:sz w:val="20"/>
                <w:szCs w:val="20"/>
              </w:rPr>
              <w:t xml:space="preserve">2. Предельное количество этажей зданий, строений, сооружений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sidRPr="00557D83">
              <w:rPr>
                <w:rFonts w:ascii="Times New Roman" w:hAnsi="Times New Roman"/>
                <w:i w:val="0"/>
                <w:sz w:val="20"/>
                <w:szCs w:val="20"/>
              </w:rPr>
              <w:t>.</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w:t>
            </w:r>
            <w:proofErr w:type="gramStart"/>
            <w:r w:rsidRPr="009A4C28">
              <w:rPr>
                <w:rFonts w:ascii="Times New Roman" w:hAnsi="Times New Roman"/>
                <w:i w:val="0"/>
                <w:sz w:val="20"/>
                <w:szCs w:val="20"/>
              </w:rPr>
              <w:t>земельных</w:t>
            </w:r>
            <w:proofErr w:type="gramEnd"/>
            <w:r w:rsidRPr="009A4C28">
              <w:rPr>
                <w:rFonts w:ascii="Times New Roman" w:hAnsi="Times New Roman"/>
                <w:i w:val="0"/>
                <w:sz w:val="20"/>
                <w:szCs w:val="20"/>
              </w:rPr>
              <w:t xml:space="preserve">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A7267C" w:rsidRPr="007D4434" w:rsidRDefault="00282DB8" w:rsidP="00282DB8">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w:t>
            </w:r>
            <w:r w:rsidR="00A7267C">
              <w:rPr>
                <w:rFonts w:ascii="Times New Roman" w:hAnsi="Times New Roman"/>
                <w:i w:val="0"/>
                <w:sz w:val="20"/>
                <w:szCs w:val="20"/>
              </w:rPr>
              <w:t xml:space="preserve"> </w:t>
            </w:r>
            <w:r>
              <w:rPr>
                <w:rFonts w:ascii="Times New Roman" w:hAnsi="Times New Roman"/>
                <w:i w:val="0"/>
                <w:sz w:val="20"/>
                <w:szCs w:val="20"/>
              </w:rPr>
              <w:t>М</w:t>
            </w:r>
            <w:r w:rsidR="00A7267C" w:rsidRPr="009A4C28">
              <w:rPr>
                <w:rFonts w:ascii="Times New Roman" w:hAnsi="Times New Roman"/>
                <w:i w:val="0"/>
                <w:sz w:val="20"/>
                <w:szCs w:val="20"/>
              </w:rPr>
              <w:t xml:space="preserve">аксимальный процент застройки в границах земельного участка </w:t>
            </w:r>
            <w:r w:rsidR="00A7267C" w:rsidRPr="009A4C28">
              <w:rPr>
                <w:rFonts w:ascii="Times New Roman" w:hAnsi="Times New Roman" w:cs="Arial"/>
                <w:i w:val="0"/>
                <w:sz w:val="20"/>
                <w:szCs w:val="20"/>
              </w:rPr>
              <w:t>–</w:t>
            </w:r>
            <w:r w:rsidR="00A7267C" w:rsidRPr="009A4C28">
              <w:rPr>
                <w:rFonts w:ascii="Times New Roman" w:hAnsi="Times New Roman"/>
                <w:i w:val="0"/>
                <w:sz w:val="20"/>
                <w:szCs w:val="20"/>
              </w:rPr>
              <w:t xml:space="preserve"> </w:t>
            </w:r>
            <w:r w:rsidR="00A7267C">
              <w:rPr>
                <w:rFonts w:ascii="Times New Roman" w:hAnsi="Times New Roman"/>
                <w:i w:val="0"/>
                <w:sz w:val="20"/>
                <w:szCs w:val="20"/>
              </w:rPr>
              <w:t>60</w:t>
            </w:r>
            <w:r w:rsidR="00A7267C" w:rsidRPr="009A4C28">
              <w:rPr>
                <w:rFonts w:ascii="Times New Roman" w:hAnsi="Times New Roman"/>
                <w:i w:val="0"/>
                <w:sz w:val="20"/>
                <w:szCs w:val="20"/>
              </w:rPr>
              <w:t>%</w:t>
            </w:r>
          </w:p>
        </w:tc>
        <w:tc>
          <w:tcPr>
            <w:tcW w:w="3472" w:type="dxa"/>
          </w:tcPr>
          <w:p w:rsidR="00A7267C" w:rsidRPr="007D4434" w:rsidRDefault="00A7267C" w:rsidP="00A7267C">
            <w:pPr>
              <w:autoSpaceDE w:val="0"/>
              <w:autoSpaceDN w:val="0"/>
              <w:adjustRightInd w:val="0"/>
              <w:spacing w:line="240" w:lineRule="auto"/>
              <w:ind w:left="0" w:right="0" w:firstLine="0"/>
              <w:contextualSpacing/>
              <w:jc w:val="both"/>
              <w:rPr>
                <w:rFonts w:ascii="Times New Roman" w:hAnsi="Times New Roman"/>
                <w:i w:val="0"/>
                <w:sz w:val="24"/>
              </w:rPr>
            </w:pPr>
            <w:r w:rsidRPr="00BE29BC">
              <w:rPr>
                <w:rFonts w:ascii="Times New Roman" w:hAnsi="Times New Roman"/>
                <w:i w:val="0"/>
                <w:sz w:val="20"/>
                <w:szCs w:val="20"/>
              </w:rPr>
              <w:t>Размеры земельных участков объектов принимать в соответствии с РНГП Ханты-Мансийского автономного округа - Югры</w:t>
            </w:r>
          </w:p>
        </w:tc>
      </w:tr>
      <w:tr w:rsidR="00A7267C" w:rsidTr="00282DB8">
        <w:trPr>
          <w:trHeight w:val="20"/>
        </w:trPr>
        <w:tc>
          <w:tcPr>
            <w:tcW w:w="1817" w:type="dxa"/>
          </w:tcPr>
          <w:p w:rsidR="00A7267C" w:rsidRPr="00357F38" w:rsidRDefault="00A7267C" w:rsidP="00A7267C">
            <w:pPr>
              <w:autoSpaceDE w:val="0"/>
              <w:autoSpaceDN w:val="0"/>
              <w:adjustRightInd w:val="0"/>
              <w:spacing w:line="240" w:lineRule="auto"/>
              <w:ind w:left="0" w:right="0" w:firstLine="0"/>
              <w:contextualSpacing/>
              <w:jc w:val="center"/>
              <w:rPr>
                <w:rFonts w:ascii="Times New Roman" w:hAnsi="Times New Roman"/>
                <w:i w:val="0"/>
                <w:sz w:val="20"/>
                <w:szCs w:val="20"/>
              </w:rPr>
            </w:pPr>
            <w:r w:rsidRPr="00357F38">
              <w:rPr>
                <w:rFonts w:ascii="Times New Roman" w:hAnsi="Times New Roman"/>
                <w:i w:val="0"/>
                <w:sz w:val="20"/>
                <w:szCs w:val="20"/>
              </w:rPr>
              <w:t>Общественное управление</w:t>
            </w:r>
          </w:p>
        </w:tc>
        <w:tc>
          <w:tcPr>
            <w:tcW w:w="4034" w:type="dxa"/>
          </w:tcPr>
          <w:p w:rsidR="00A7267C" w:rsidRPr="00357F3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357F38">
              <w:rPr>
                <w:rFonts w:ascii="Times New Roman" w:hAnsi="Times New Roman"/>
                <w:i w:val="0"/>
                <w:sz w:val="20"/>
                <w:szCs w:val="20"/>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w:t>
            </w:r>
            <w:r w:rsidRPr="00357F38">
              <w:rPr>
                <w:rFonts w:ascii="Times New Roman" w:hAnsi="Times New Roman"/>
                <w:i w:val="0"/>
                <w:sz w:val="20"/>
                <w:szCs w:val="20"/>
              </w:rPr>
              <w:lastRenderedPageBreak/>
              <w:t>иностранных государств и консульских учреждений в Российской Федерации</w:t>
            </w:r>
          </w:p>
        </w:tc>
        <w:tc>
          <w:tcPr>
            <w:tcW w:w="1117" w:type="dxa"/>
          </w:tcPr>
          <w:p w:rsidR="00A7267C" w:rsidRPr="00357F38" w:rsidRDefault="00A7267C" w:rsidP="00A7267C">
            <w:pPr>
              <w:autoSpaceDE w:val="0"/>
              <w:autoSpaceDN w:val="0"/>
              <w:adjustRightInd w:val="0"/>
              <w:spacing w:line="240" w:lineRule="auto"/>
              <w:ind w:left="0" w:right="0" w:firstLine="0"/>
              <w:contextualSpacing/>
              <w:jc w:val="center"/>
              <w:rPr>
                <w:rFonts w:ascii="Times New Roman" w:hAnsi="Times New Roman"/>
                <w:i w:val="0"/>
                <w:sz w:val="20"/>
                <w:szCs w:val="20"/>
              </w:rPr>
            </w:pPr>
            <w:r w:rsidRPr="00357F38">
              <w:rPr>
                <w:rFonts w:ascii="Times New Roman" w:hAnsi="Times New Roman"/>
                <w:i w:val="0"/>
                <w:sz w:val="20"/>
                <w:szCs w:val="20"/>
              </w:rPr>
              <w:lastRenderedPageBreak/>
              <w:t>3.8</w:t>
            </w:r>
          </w:p>
        </w:tc>
        <w:tc>
          <w:tcPr>
            <w:tcW w:w="4869" w:type="dxa"/>
          </w:tcPr>
          <w:p w:rsidR="00A7267C" w:rsidRPr="008540BB"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8540BB">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A7267C"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8540BB">
              <w:rPr>
                <w:rFonts w:ascii="Times New Roman" w:hAnsi="Times New Roman"/>
                <w:i w:val="0"/>
                <w:sz w:val="20"/>
                <w:szCs w:val="20"/>
              </w:rPr>
              <w:t>2. Предельное количество этажей зданий, строений, сооружений – 4 этажа.</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lastRenderedPageBreak/>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1500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A7267C" w:rsidRPr="007D4434" w:rsidRDefault="00282DB8" w:rsidP="00282DB8">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w:t>
            </w:r>
            <w:r w:rsidR="00A7267C">
              <w:rPr>
                <w:rFonts w:ascii="Times New Roman" w:hAnsi="Times New Roman"/>
                <w:i w:val="0"/>
                <w:sz w:val="20"/>
                <w:szCs w:val="20"/>
              </w:rPr>
              <w:t xml:space="preserve"> </w:t>
            </w:r>
            <w:r>
              <w:rPr>
                <w:rFonts w:ascii="Times New Roman" w:hAnsi="Times New Roman"/>
                <w:i w:val="0"/>
                <w:sz w:val="20"/>
                <w:szCs w:val="20"/>
              </w:rPr>
              <w:t>М</w:t>
            </w:r>
            <w:r w:rsidR="00A7267C" w:rsidRPr="009A4C28">
              <w:rPr>
                <w:rFonts w:ascii="Times New Roman" w:hAnsi="Times New Roman"/>
                <w:i w:val="0"/>
                <w:sz w:val="20"/>
                <w:szCs w:val="20"/>
              </w:rPr>
              <w:t xml:space="preserve">аксимальный процент застройки в границах земельного участка </w:t>
            </w:r>
            <w:r w:rsidR="00A7267C" w:rsidRPr="009A4C28">
              <w:rPr>
                <w:rFonts w:ascii="Times New Roman" w:hAnsi="Times New Roman" w:cs="Arial"/>
                <w:i w:val="0"/>
                <w:sz w:val="20"/>
                <w:szCs w:val="20"/>
              </w:rPr>
              <w:t>–</w:t>
            </w:r>
            <w:r w:rsidR="00A7267C" w:rsidRPr="009A4C28">
              <w:rPr>
                <w:rFonts w:ascii="Times New Roman" w:hAnsi="Times New Roman"/>
                <w:i w:val="0"/>
                <w:sz w:val="20"/>
                <w:szCs w:val="20"/>
              </w:rPr>
              <w:t xml:space="preserve"> </w:t>
            </w:r>
            <w:r w:rsidR="00A7267C">
              <w:rPr>
                <w:rFonts w:ascii="Times New Roman" w:hAnsi="Times New Roman"/>
                <w:i w:val="0"/>
                <w:sz w:val="20"/>
                <w:szCs w:val="20"/>
              </w:rPr>
              <w:t>60</w:t>
            </w:r>
            <w:r w:rsidR="00A7267C" w:rsidRPr="009A4C28">
              <w:rPr>
                <w:rFonts w:ascii="Times New Roman" w:hAnsi="Times New Roman"/>
                <w:i w:val="0"/>
                <w:sz w:val="20"/>
                <w:szCs w:val="20"/>
              </w:rPr>
              <w:t>%</w:t>
            </w:r>
          </w:p>
        </w:tc>
        <w:tc>
          <w:tcPr>
            <w:tcW w:w="3472" w:type="dxa"/>
          </w:tcPr>
          <w:p w:rsidR="00A7267C" w:rsidRPr="007D4434" w:rsidRDefault="00A7267C" w:rsidP="00A7267C">
            <w:pPr>
              <w:autoSpaceDE w:val="0"/>
              <w:autoSpaceDN w:val="0"/>
              <w:adjustRightInd w:val="0"/>
              <w:spacing w:line="240" w:lineRule="auto"/>
              <w:ind w:left="0" w:right="0" w:firstLine="0"/>
              <w:contextualSpacing/>
              <w:jc w:val="both"/>
              <w:rPr>
                <w:rFonts w:ascii="Times New Roman" w:hAnsi="Times New Roman"/>
                <w:i w:val="0"/>
                <w:sz w:val="24"/>
              </w:rPr>
            </w:pPr>
            <w:r w:rsidRPr="00BE29BC">
              <w:rPr>
                <w:rFonts w:ascii="Times New Roman" w:hAnsi="Times New Roman"/>
                <w:i w:val="0"/>
                <w:sz w:val="20"/>
                <w:szCs w:val="20"/>
              </w:rPr>
              <w:lastRenderedPageBreak/>
              <w:t>Размеры земельных участков объектов принимать в соответствии с РНГП Ханты-Мансийского автономного округа - Югры</w:t>
            </w:r>
          </w:p>
        </w:tc>
      </w:tr>
      <w:tr w:rsidR="00A7267C" w:rsidTr="00282DB8">
        <w:trPr>
          <w:trHeight w:val="20"/>
        </w:trPr>
        <w:tc>
          <w:tcPr>
            <w:tcW w:w="1817" w:type="dxa"/>
          </w:tcPr>
          <w:p w:rsidR="00A7267C" w:rsidRPr="00357F38" w:rsidRDefault="00A7267C" w:rsidP="00A7267C">
            <w:pPr>
              <w:autoSpaceDE w:val="0"/>
              <w:autoSpaceDN w:val="0"/>
              <w:adjustRightInd w:val="0"/>
              <w:spacing w:line="240" w:lineRule="auto"/>
              <w:ind w:left="0" w:right="0" w:firstLine="0"/>
              <w:contextualSpacing/>
              <w:jc w:val="center"/>
              <w:rPr>
                <w:rFonts w:ascii="Times New Roman" w:hAnsi="Times New Roman"/>
                <w:i w:val="0"/>
                <w:sz w:val="20"/>
                <w:szCs w:val="20"/>
              </w:rPr>
            </w:pPr>
            <w:r w:rsidRPr="00AD2259">
              <w:rPr>
                <w:rFonts w:ascii="Times New Roman" w:hAnsi="Times New Roman"/>
                <w:i w:val="0"/>
                <w:sz w:val="20"/>
                <w:szCs w:val="20"/>
              </w:rPr>
              <w:lastRenderedPageBreak/>
              <w:t>Обеспечение деятельности в области гидрометеорологии и смежных с ней областях</w:t>
            </w:r>
          </w:p>
        </w:tc>
        <w:tc>
          <w:tcPr>
            <w:tcW w:w="4034" w:type="dxa"/>
          </w:tcPr>
          <w:p w:rsidR="00A7267C" w:rsidRPr="00357F3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AD2259">
              <w:rPr>
                <w:rFonts w:ascii="Times New Roman" w:hAnsi="Times New Roman"/>
                <w:i w:val="0"/>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117" w:type="dxa"/>
          </w:tcPr>
          <w:p w:rsidR="00A7267C" w:rsidRPr="00357F38" w:rsidRDefault="00A7267C" w:rsidP="00A7267C">
            <w:pPr>
              <w:autoSpaceDE w:val="0"/>
              <w:autoSpaceDN w:val="0"/>
              <w:adjustRightInd w:val="0"/>
              <w:spacing w:line="240" w:lineRule="auto"/>
              <w:ind w:left="0" w:right="0" w:firstLine="0"/>
              <w:contextualSpacing/>
              <w:jc w:val="center"/>
              <w:rPr>
                <w:rFonts w:ascii="Times New Roman" w:hAnsi="Times New Roman"/>
                <w:i w:val="0"/>
                <w:sz w:val="20"/>
                <w:szCs w:val="20"/>
              </w:rPr>
            </w:pPr>
            <w:r w:rsidRPr="00AD2259">
              <w:rPr>
                <w:rFonts w:ascii="Times New Roman" w:hAnsi="Times New Roman"/>
                <w:i w:val="0"/>
                <w:sz w:val="20"/>
                <w:szCs w:val="20"/>
              </w:rPr>
              <w:t>3.9.1</w:t>
            </w:r>
          </w:p>
        </w:tc>
        <w:tc>
          <w:tcPr>
            <w:tcW w:w="4869" w:type="dxa"/>
          </w:tcPr>
          <w:p w:rsidR="00282DB8" w:rsidRPr="008540BB" w:rsidRDefault="00A7267C"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AA50DE">
              <w:rPr>
                <w:rFonts w:ascii="Times New Roman" w:hAnsi="Times New Roman"/>
                <w:i w:val="0"/>
                <w:sz w:val="20"/>
                <w:szCs w:val="20"/>
              </w:rPr>
              <w:tab/>
            </w:r>
            <w:r w:rsidR="00282DB8" w:rsidRPr="008540BB">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282DB8">
              <w:rPr>
                <w:rFonts w:ascii="Times New Roman" w:hAnsi="Times New Roman"/>
                <w:i w:val="0"/>
                <w:sz w:val="20"/>
                <w:szCs w:val="20"/>
              </w:rPr>
              <w:t>–</w:t>
            </w:r>
            <w:r w:rsidR="00282DB8" w:rsidRPr="008540BB">
              <w:rPr>
                <w:rFonts w:ascii="Times New Roman" w:hAnsi="Times New Roman"/>
                <w:i w:val="0"/>
                <w:sz w:val="20"/>
                <w:szCs w:val="20"/>
              </w:rPr>
              <w:t xml:space="preserve"> </w:t>
            </w:r>
            <w:r w:rsidR="00282DB8">
              <w:rPr>
                <w:rFonts w:ascii="Times New Roman" w:hAnsi="Times New Roman"/>
                <w:i w:val="0"/>
                <w:sz w:val="20"/>
                <w:szCs w:val="20"/>
              </w:rPr>
              <w:t>не подлежат ограничению</w:t>
            </w:r>
            <w:r w:rsidR="00282DB8" w:rsidRPr="008540BB">
              <w:rPr>
                <w:rFonts w:ascii="Times New Roman" w:hAnsi="Times New Roman"/>
                <w:i w:val="0"/>
                <w:sz w:val="20"/>
                <w:szCs w:val="20"/>
              </w:rPr>
              <w:t>.</w:t>
            </w:r>
          </w:p>
          <w:p w:rsid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8540BB">
              <w:rPr>
                <w:rFonts w:ascii="Times New Roman" w:hAnsi="Times New Roman"/>
                <w:i w:val="0"/>
                <w:sz w:val="20"/>
                <w:szCs w:val="20"/>
              </w:rPr>
              <w:t xml:space="preserve">2. Предельное количество этажей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A7267C" w:rsidRPr="00257593"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Pr>
                <w:rFonts w:ascii="Times New Roman" w:hAnsi="Times New Roman"/>
                <w:i w:val="0"/>
                <w:sz w:val="20"/>
                <w:szCs w:val="20"/>
              </w:rPr>
              <w:t>4. М</w:t>
            </w:r>
            <w:r w:rsidRPr="009A4C28">
              <w:rPr>
                <w:rFonts w:ascii="Times New Roman" w:hAnsi="Times New Roman"/>
                <w:i w:val="0"/>
                <w:sz w:val="20"/>
                <w:szCs w:val="20"/>
              </w:rPr>
              <w:t xml:space="preserve">аксимальный процент застройки в границах земельного участка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tc>
        <w:tc>
          <w:tcPr>
            <w:tcW w:w="3472" w:type="dxa"/>
          </w:tcPr>
          <w:p w:rsidR="00A7267C" w:rsidRPr="00871A0E" w:rsidRDefault="00A7267C" w:rsidP="00A7267C">
            <w:pPr>
              <w:autoSpaceDE w:val="0"/>
              <w:autoSpaceDN w:val="0"/>
              <w:adjustRightInd w:val="0"/>
              <w:spacing w:line="240" w:lineRule="auto"/>
              <w:ind w:left="0" w:right="0" w:firstLine="0"/>
              <w:contextualSpacing/>
              <w:jc w:val="center"/>
              <w:rPr>
                <w:rFonts w:ascii="Times New Roman" w:hAnsi="Times New Roman"/>
                <w:i w:val="0"/>
                <w:sz w:val="20"/>
                <w:szCs w:val="20"/>
              </w:rPr>
            </w:pPr>
            <w:r>
              <w:rPr>
                <w:rFonts w:ascii="Times New Roman" w:hAnsi="Times New Roman"/>
                <w:i w:val="0"/>
                <w:sz w:val="20"/>
                <w:szCs w:val="20"/>
              </w:rPr>
              <w:t>-</w:t>
            </w:r>
          </w:p>
        </w:tc>
      </w:tr>
      <w:tr w:rsidR="00282DB8" w:rsidTr="00282DB8">
        <w:trPr>
          <w:trHeight w:val="20"/>
        </w:trPr>
        <w:tc>
          <w:tcPr>
            <w:tcW w:w="1817" w:type="dxa"/>
          </w:tcPr>
          <w:p w:rsidR="00282DB8" w:rsidRPr="00357F38" w:rsidRDefault="00282DB8" w:rsidP="00A7267C">
            <w:pPr>
              <w:autoSpaceDE w:val="0"/>
              <w:autoSpaceDN w:val="0"/>
              <w:adjustRightInd w:val="0"/>
              <w:spacing w:line="240" w:lineRule="auto"/>
              <w:ind w:left="0" w:right="0" w:firstLine="0"/>
              <w:contextualSpacing/>
              <w:jc w:val="center"/>
              <w:rPr>
                <w:rFonts w:ascii="Times New Roman" w:hAnsi="Times New Roman"/>
                <w:i w:val="0"/>
                <w:sz w:val="20"/>
                <w:szCs w:val="20"/>
              </w:rPr>
            </w:pPr>
            <w:r w:rsidRPr="00AD2259">
              <w:rPr>
                <w:rFonts w:ascii="Times New Roman" w:hAnsi="Times New Roman"/>
                <w:i w:val="0"/>
                <w:sz w:val="20"/>
                <w:szCs w:val="20"/>
              </w:rPr>
              <w:t>Ветеринарное обслуживание</w:t>
            </w:r>
          </w:p>
        </w:tc>
        <w:tc>
          <w:tcPr>
            <w:tcW w:w="4034" w:type="dxa"/>
          </w:tcPr>
          <w:p w:rsidR="00282DB8" w:rsidRPr="00357F38" w:rsidRDefault="00282DB8"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AD2259">
              <w:rPr>
                <w:rFonts w:ascii="Times New Roman" w:hAnsi="Times New Roman"/>
                <w:i w:val="0"/>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117" w:type="dxa"/>
          </w:tcPr>
          <w:p w:rsidR="00282DB8" w:rsidRPr="00357F38" w:rsidRDefault="00282DB8" w:rsidP="00A7267C">
            <w:pPr>
              <w:autoSpaceDE w:val="0"/>
              <w:autoSpaceDN w:val="0"/>
              <w:adjustRightInd w:val="0"/>
              <w:spacing w:line="240" w:lineRule="auto"/>
              <w:ind w:left="0" w:right="0" w:firstLine="0"/>
              <w:contextualSpacing/>
              <w:jc w:val="center"/>
              <w:rPr>
                <w:rFonts w:ascii="Times New Roman" w:hAnsi="Times New Roman"/>
                <w:i w:val="0"/>
                <w:sz w:val="20"/>
                <w:szCs w:val="20"/>
              </w:rPr>
            </w:pPr>
            <w:r w:rsidRPr="00AD2259">
              <w:rPr>
                <w:rFonts w:ascii="Times New Roman" w:hAnsi="Times New Roman"/>
                <w:i w:val="0"/>
                <w:sz w:val="20"/>
                <w:szCs w:val="20"/>
              </w:rPr>
              <w:t>3.10</w:t>
            </w:r>
          </w:p>
        </w:tc>
        <w:tc>
          <w:tcPr>
            <w:tcW w:w="4869" w:type="dxa"/>
          </w:tcPr>
          <w:p w:rsidR="00282DB8" w:rsidRPr="008540BB"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AA50DE">
              <w:rPr>
                <w:rFonts w:ascii="Times New Roman" w:hAnsi="Times New Roman"/>
                <w:i w:val="0"/>
                <w:sz w:val="20"/>
                <w:szCs w:val="20"/>
              </w:rPr>
              <w:tab/>
            </w:r>
            <w:r w:rsidRPr="008540BB">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подлежат ограничению</w:t>
            </w:r>
            <w:r w:rsidRPr="008540BB">
              <w:rPr>
                <w:rFonts w:ascii="Times New Roman" w:hAnsi="Times New Roman"/>
                <w:i w:val="0"/>
                <w:sz w:val="20"/>
                <w:szCs w:val="20"/>
              </w:rPr>
              <w:t>.</w:t>
            </w:r>
          </w:p>
          <w:p w:rsid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8540BB">
              <w:rPr>
                <w:rFonts w:ascii="Times New Roman" w:hAnsi="Times New Roman"/>
                <w:i w:val="0"/>
                <w:sz w:val="20"/>
                <w:szCs w:val="20"/>
              </w:rPr>
              <w:t xml:space="preserve">2. Предельное количество этажей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 xml:space="preserve">не </w:t>
            </w:r>
            <w:r>
              <w:rPr>
                <w:rFonts w:ascii="Times New Roman" w:hAnsi="Times New Roman"/>
                <w:i w:val="0"/>
                <w:sz w:val="20"/>
                <w:szCs w:val="20"/>
              </w:rPr>
              <w:lastRenderedPageBreak/>
              <w:t>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xml:space="preserve">- </w:t>
            </w:r>
            <w:proofErr w:type="gramStart"/>
            <w:r>
              <w:rPr>
                <w:rFonts w:ascii="Times New Roman" w:hAnsi="Times New Roman"/>
                <w:i w:val="0"/>
                <w:sz w:val="20"/>
                <w:szCs w:val="20"/>
              </w:rPr>
              <w:t>м</w:t>
            </w:r>
            <w:proofErr w:type="gramEnd"/>
            <w:r>
              <w:rPr>
                <w:rFonts w:ascii="Times New Roman" w:hAnsi="Times New Roman"/>
                <w:i w:val="0"/>
                <w:sz w:val="20"/>
                <w:szCs w:val="20"/>
              </w:rPr>
              <w:t>а</w:t>
            </w:r>
            <w:r w:rsidRPr="009A4C28">
              <w:rPr>
                <w:rFonts w:ascii="Times New Roman" w:hAnsi="Times New Roman"/>
                <w:i w:val="0"/>
                <w:sz w:val="20"/>
                <w:szCs w:val="20"/>
              </w:rPr>
              <w:t xml:space="preserve">ксимальная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257593"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Pr>
                <w:rFonts w:ascii="Times New Roman" w:hAnsi="Times New Roman"/>
                <w:i w:val="0"/>
                <w:sz w:val="20"/>
                <w:szCs w:val="20"/>
              </w:rPr>
              <w:t>4. М</w:t>
            </w:r>
            <w:r w:rsidRPr="009A4C28">
              <w:rPr>
                <w:rFonts w:ascii="Times New Roman" w:hAnsi="Times New Roman"/>
                <w:i w:val="0"/>
                <w:sz w:val="20"/>
                <w:szCs w:val="20"/>
              </w:rPr>
              <w:t xml:space="preserve">аксимальный процент застройки в границах земельного участка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tc>
        <w:tc>
          <w:tcPr>
            <w:tcW w:w="3472" w:type="dxa"/>
          </w:tcPr>
          <w:p w:rsidR="00282DB8" w:rsidRPr="007D4434" w:rsidRDefault="00282DB8" w:rsidP="00A7267C">
            <w:pPr>
              <w:autoSpaceDE w:val="0"/>
              <w:autoSpaceDN w:val="0"/>
              <w:adjustRightInd w:val="0"/>
              <w:spacing w:line="240" w:lineRule="auto"/>
              <w:ind w:left="0" w:right="0" w:firstLine="0"/>
              <w:contextualSpacing/>
              <w:jc w:val="center"/>
              <w:rPr>
                <w:rFonts w:ascii="Times New Roman" w:hAnsi="Times New Roman"/>
                <w:i w:val="0"/>
                <w:sz w:val="24"/>
              </w:rPr>
            </w:pPr>
            <w:r>
              <w:rPr>
                <w:rFonts w:ascii="Times New Roman" w:hAnsi="Times New Roman"/>
                <w:i w:val="0"/>
                <w:sz w:val="20"/>
                <w:szCs w:val="20"/>
              </w:rPr>
              <w:lastRenderedPageBreak/>
              <w:t>-</w:t>
            </w:r>
          </w:p>
        </w:tc>
      </w:tr>
    </w:tbl>
    <w:p w:rsidR="00357F38" w:rsidRDefault="00AD2259" w:rsidP="00357F38">
      <w:pPr>
        <w:autoSpaceDE w:val="0"/>
        <w:autoSpaceDN w:val="0"/>
        <w:adjustRightInd w:val="0"/>
        <w:spacing w:line="240" w:lineRule="auto"/>
        <w:ind w:left="567" w:firstLine="0"/>
        <w:jc w:val="both"/>
        <w:rPr>
          <w:rFonts w:ascii="Times New Roman" w:hAnsi="Times New Roman"/>
          <w:b/>
          <w:sz w:val="24"/>
        </w:rPr>
      </w:pPr>
      <w:r>
        <w:rPr>
          <w:rFonts w:ascii="Times New Roman" w:hAnsi="Times New Roman"/>
          <w:b/>
          <w:sz w:val="24"/>
        </w:rPr>
        <w:lastRenderedPageBreak/>
        <w:t xml:space="preserve"> </w:t>
      </w:r>
    </w:p>
    <w:p w:rsidR="00F44737" w:rsidRPr="00F44737" w:rsidRDefault="00F44737" w:rsidP="00882C7C">
      <w:pPr>
        <w:pStyle w:val="afa"/>
        <w:numPr>
          <w:ilvl w:val="0"/>
          <w:numId w:val="30"/>
        </w:numPr>
        <w:autoSpaceDE w:val="0"/>
        <w:autoSpaceDN w:val="0"/>
        <w:adjustRightInd w:val="0"/>
        <w:spacing w:line="240" w:lineRule="auto"/>
        <w:jc w:val="both"/>
        <w:rPr>
          <w:rFonts w:ascii="Times New Roman" w:hAnsi="Times New Roman"/>
          <w:b/>
          <w:sz w:val="24"/>
        </w:rPr>
      </w:pPr>
      <w:r w:rsidRPr="00F44737">
        <w:rPr>
          <w:rFonts w:ascii="Times New Roman" w:hAnsi="Times New Roman"/>
          <w:b/>
          <w:sz w:val="24"/>
        </w:rPr>
        <w:t>Условно разрешенные виды использования</w:t>
      </w:r>
    </w:p>
    <w:tbl>
      <w:tblPr>
        <w:tblStyle w:val="af8"/>
        <w:tblW w:w="15309" w:type="dxa"/>
        <w:tblLayout w:type="fixed"/>
        <w:tblLook w:val="04A0" w:firstRow="1" w:lastRow="0" w:firstColumn="1" w:lastColumn="0" w:noHBand="0" w:noVBand="1"/>
      </w:tblPr>
      <w:tblGrid>
        <w:gridCol w:w="1817"/>
        <w:gridCol w:w="4034"/>
        <w:gridCol w:w="1117"/>
        <w:gridCol w:w="4869"/>
        <w:gridCol w:w="3472"/>
      </w:tblGrid>
      <w:tr w:rsidR="00F44737" w:rsidRPr="00871A0E" w:rsidTr="00282DB8">
        <w:trPr>
          <w:trHeight w:val="20"/>
        </w:trPr>
        <w:tc>
          <w:tcPr>
            <w:tcW w:w="6868" w:type="dxa"/>
            <w:gridSpan w:val="3"/>
            <w:vAlign w:val="center"/>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Виды использования</w:t>
            </w:r>
          </w:p>
        </w:tc>
        <w:tc>
          <w:tcPr>
            <w:tcW w:w="4928" w:type="dxa"/>
            <w:vMerge w:val="restart"/>
            <w:vAlign w:val="center"/>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Параметры разрешенного использования</w:t>
            </w:r>
          </w:p>
        </w:tc>
        <w:tc>
          <w:tcPr>
            <w:tcW w:w="3513" w:type="dxa"/>
            <w:vMerge w:val="restart"/>
            <w:vAlign w:val="center"/>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Особые условия реализации</w:t>
            </w:r>
            <w:r>
              <w:rPr>
                <w:rFonts w:ascii="Times New Roman" w:hAnsi="Times New Roman"/>
                <w:b/>
                <w:i w:val="0"/>
                <w:sz w:val="20"/>
                <w:szCs w:val="20"/>
              </w:rPr>
              <w:t xml:space="preserve"> регламента</w:t>
            </w:r>
          </w:p>
        </w:tc>
      </w:tr>
      <w:tr w:rsidR="00F44737" w:rsidRPr="007D4434" w:rsidTr="000074D2">
        <w:trPr>
          <w:trHeight w:val="20"/>
        </w:trPr>
        <w:tc>
          <w:tcPr>
            <w:tcW w:w="1837" w:type="dxa"/>
            <w:tcBorders>
              <w:top w:val="single" w:sz="4" w:space="0" w:color="auto"/>
              <w:left w:val="single" w:sz="4" w:space="0" w:color="auto"/>
              <w:bottom w:val="single" w:sz="4" w:space="0" w:color="auto"/>
              <w:right w:val="single" w:sz="4" w:space="0" w:color="auto"/>
            </w:tcBorders>
            <w:vAlign w:val="center"/>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Наименование вида разрешенного использования земельного участка</w:t>
            </w:r>
          </w:p>
        </w:tc>
        <w:tc>
          <w:tcPr>
            <w:tcW w:w="4082" w:type="dxa"/>
            <w:tcBorders>
              <w:top w:val="single" w:sz="4" w:space="0" w:color="auto"/>
              <w:left w:val="single" w:sz="4" w:space="0" w:color="auto"/>
              <w:bottom w:val="single" w:sz="4" w:space="0" w:color="auto"/>
              <w:right w:val="single" w:sz="4" w:space="0" w:color="auto"/>
            </w:tcBorders>
            <w:vAlign w:val="center"/>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Описание вида разрешенного использования земельного участка</w:t>
            </w:r>
          </w:p>
        </w:tc>
        <w:tc>
          <w:tcPr>
            <w:tcW w:w="1128" w:type="dxa"/>
            <w:tcBorders>
              <w:top w:val="single" w:sz="4" w:space="0" w:color="auto"/>
              <w:left w:val="single" w:sz="4" w:space="0" w:color="auto"/>
              <w:bottom w:val="single" w:sz="4" w:space="0" w:color="auto"/>
              <w:right w:val="single" w:sz="4" w:space="0" w:color="auto"/>
            </w:tcBorders>
            <w:vAlign w:val="center"/>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Код (числовое обозначение) вида разрешенного использования земельного участка</w:t>
            </w:r>
          </w:p>
        </w:tc>
        <w:tc>
          <w:tcPr>
            <w:tcW w:w="4928" w:type="dxa"/>
            <w:vMerge/>
            <w:vAlign w:val="center"/>
          </w:tcPr>
          <w:p w:rsidR="00F44737" w:rsidRPr="007D4434" w:rsidRDefault="00F44737" w:rsidP="00282DB8">
            <w:pPr>
              <w:autoSpaceDE w:val="0"/>
              <w:autoSpaceDN w:val="0"/>
              <w:adjustRightInd w:val="0"/>
              <w:spacing w:line="240" w:lineRule="auto"/>
              <w:ind w:left="0" w:right="0" w:firstLine="0"/>
              <w:contextualSpacing/>
              <w:jc w:val="both"/>
              <w:rPr>
                <w:rFonts w:ascii="Times New Roman" w:hAnsi="Times New Roman"/>
                <w:i w:val="0"/>
                <w:sz w:val="24"/>
              </w:rPr>
            </w:pPr>
          </w:p>
        </w:tc>
        <w:tc>
          <w:tcPr>
            <w:tcW w:w="3513" w:type="dxa"/>
            <w:vMerge/>
            <w:vAlign w:val="center"/>
          </w:tcPr>
          <w:p w:rsidR="00F44737" w:rsidRPr="007D4434" w:rsidRDefault="00F44737" w:rsidP="00282DB8">
            <w:pPr>
              <w:autoSpaceDE w:val="0"/>
              <w:autoSpaceDN w:val="0"/>
              <w:adjustRightInd w:val="0"/>
              <w:spacing w:line="240" w:lineRule="auto"/>
              <w:ind w:left="0" w:right="0" w:firstLine="0"/>
              <w:contextualSpacing/>
              <w:jc w:val="both"/>
              <w:rPr>
                <w:rFonts w:ascii="Times New Roman" w:hAnsi="Times New Roman"/>
                <w:i w:val="0"/>
                <w:sz w:val="24"/>
              </w:rPr>
            </w:pPr>
          </w:p>
        </w:tc>
      </w:tr>
      <w:tr w:rsidR="00F44737" w:rsidRPr="007D4434" w:rsidTr="00282DB8">
        <w:trPr>
          <w:trHeight w:val="20"/>
        </w:trPr>
        <w:tc>
          <w:tcPr>
            <w:tcW w:w="1658" w:type="dxa"/>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sidRPr="00AD2259">
              <w:rPr>
                <w:rFonts w:ascii="Times New Roman" w:hAnsi="Times New Roman"/>
                <w:i w:val="0"/>
                <w:sz w:val="20"/>
                <w:szCs w:val="20"/>
              </w:rPr>
              <w:t>Спорт</w:t>
            </w:r>
          </w:p>
        </w:tc>
        <w:tc>
          <w:tcPr>
            <w:tcW w:w="4082" w:type="dxa"/>
          </w:tcPr>
          <w:p w:rsidR="00F44737"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AD2259">
              <w:rPr>
                <w:rFonts w:ascii="Times New Roman" w:hAnsi="Times New Roman"/>
                <w:i w:val="0"/>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F44737" w:rsidRPr="00871A0E"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AD2259">
              <w:rPr>
                <w:rFonts w:ascii="Times New Roman" w:hAnsi="Times New Roman"/>
                <w:i w:val="0"/>
                <w:sz w:val="20"/>
                <w:szCs w:val="20"/>
              </w:rPr>
              <w:t>размещение спортивных баз и лагерей</w:t>
            </w:r>
          </w:p>
        </w:tc>
        <w:tc>
          <w:tcPr>
            <w:tcW w:w="1128" w:type="dxa"/>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sidRPr="00AD2259">
              <w:rPr>
                <w:rFonts w:ascii="Times New Roman" w:hAnsi="Times New Roman"/>
                <w:i w:val="0"/>
                <w:sz w:val="20"/>
                <w:szCs w:val="20"/>
              </w:rPr>
              <w:t>5.1</w:t>
            </w:r>
          </w:p>
        </w:tc>
        <w:tc>
          <w:tcPr>
            <w:tcW w:w="4928" w:type="dxa"/>
          </w:tcPr>
          <w:p w:rsidR="00F44737" w:rsidRPr="008540BB"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8540BB">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F44737" w:rsidRPr="00075B82"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075B82">
              <w:rPr>
                <w:rFonts w:ascii="Times New Roman" w:hAnsi="Times New Roman"/>
                <w:i w:val="0"/>
                <w:sz w:val="20"/>
                <w:szCs w:val="20"/>
              </w:rPr>
              <w:t>2. Предельное количество этажей зданий, строений, сооружений – 4 этажа.</w:t>
            </w:r>
          </w:p>
          <w:p w:rsidR="00F44737" w:rsidRPr="009A4C28"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44737" w:rsidRPr="009A4C28"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2500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F44737" w:rsidRPr="009A4C28"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lastRenderedPageBreak/>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F44737" w:rsidRPr="007D4434" w:rsidRDefault="00282DB8" w:rsidP="00282DB8">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F44737" w:rsidRPr="009A4C28">
              <w:rPr>
                <w:rFonts w:ascii="Times New Roman" w:hAnsi="Times New Roman"/>
                <w:i w:val="0"/>
                <w:sz w:val="20"/>
                <w:szCs w:val="20"/>
              </w:rPr>
              <w:t xml:space="preserve">аксимальный процент застройки в границах земельного участка </w:t>
            </w:r>
            <w:r w:rsidR="00F44737" w:rsidRPr="009A4C28">
              <w:rPr>
                <w:rFonts w:ascii="Times New Roman" w:hAnsi="Times New Roman" w:cs="Arial"/>
                <w:i w:val="0"/>
                <w:sz w:val="20"/>
                <w:szCs w:val="20"/>
              </w:rPr>
              <w:t>–</w:t>
            </w:r>
            <w:r w:rsidR="00F44737" w:rsidRPr="009A4C28">
              <w:rPr>
                <w:rFonts w:ascii="Times New Roman" w:hAnsi="Times New Roman"/>
                <w:i w:val="0"/>
                <w:sz w:val="20"/>
                <w:szCs w:val="20"/>
              </w:rPr>
              <w:t xml:space="preserve"> </w:t>
            </w:r>
            <w:r w:rsidR="00F44737">
              <w:rPr>
                <w:rFonts w:ascii="Times New Roman" w:hAnsi="Times New Roman"/>
                <w:i w:val="0"/>
                <w:sz w:val="20"/>
                <w:szCs w:val="20"/>
              </w:rPr>
              <w:t>60</w:t>
            </w:r>
            <w:r w:rsidR="00F44737" w:rsidRPr="009A4C28">
              <w:rPr>
                <w:rFonts w:ascii="Times New Roman" w:hAnsi="Times New Roman"/>
                <w:i w:val="0"/>
                <w:sz w:val="20"/>
                <w:szCs w:val="20"/>
              </w:rPr>
              <w:t>%</w:t>
            </w:r>
          </w:p>
        </w:tc>
        <w:tc>
          <w:tcPr>
            <w:tcW w:w="3513" w:type="dxa"/>
          </w:tcPr>
          <w:p w:rsidR="00F44737" w:rsidRPr="007D4434" w:rsidRDefault="00F44737" w:rsidP="00282DB8">
            <w:pPr>
              <w:autoSpaceDE w:val="0"/>
              <w:autoSpaceDN w:val="0"/>
              <w:adjustRightInd w:val="0"/>
              <w:spacing w:line="240" w:lineRule="auto"/>
              <w:ind w:left="0" w:right="0" w:firstLine="0"/>
              <w:contextualSpacing/>
              <w:jc w:val="both"/>
              <w:rPr>
                <w:rFonts w:ascii="Times New Roman" w:hAnsi="Times New Roman"/>
                <w:i w:val="0"/>
                <w:sz w:val="24"/>
              </w:rPr>
            </w:pPr>
            <w:r w:rsidRPr="00BE29BC">
              <w:rPr>
                <w:rFonts w:ascii="Times New Roman" w:hAnsi="Times New Roman"/>
                <w:i w:val="0"/>
                <w:sz w:val="20"/>
                <w:szCs w:val="20"/>
              </w:rPr>
              <w:lastRenderedPageBreak/>
              <w:t>Размеры земельных участков объектов принимать в соответствии с РНГП Ханты-Мансийского автономного округа - Югры</w:t>
            </w:r>
          </w:p>
        </w:tc>
      </w:tr>
      <w:tr w:rsidR="00F44737" w:rsidRPr="007D4434" w:rsidTr="00282DB8">
        <w:trPr>
          <w:trHeight w:val="20"/>
        </w:trPr>
        <w:tc>
          <w:tcPr>
            <w:tcW w:w="1658" w:type="dxa"/>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sidRPr="00AD2259">
              <w:rPr>
                <w:rFonts w:ascii="Times New Roman" w:hAnsi="Times New Roman"/>
                <w:i w:val="0"/>
                <w:sz w:val="20"/>
                <w:szCs w:val="20"/>
              </w:rPr>
              <w:lastRenderedPageBreak/>
              <w:t>Обеспечение внутреннего правопорядка</w:t>
            </w:r>
          </w:p>
        </w:tc>
        <w:tc>
          <w:tcPr>
            <w:tcW w:w="4082" w:type="dxa"/>
          </w:tcPr>
          <w:p w:rsidR="00F44737"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AD2259">
              <w:rPr>
                <w:rFonts w:ascii="Times New Roman" w:hAnsi="Times New Roman"/>
                <w:i w:val="0"/>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F44737" w:rsidRPr="00871A0E"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AD2259">
              <w:rPr>
                <w:rFonts w:ascii="Times New Roman" w:hAnsi="Times New Roman"/>
                <w:i w:val="0"/>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1128" w:type="dxa"/>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sidRPr="00AD2259">
              <w:rPr>
                <w:rFonts w:ascii="Times New Roman" w:hAnsi="Times New Roman"/>
                <w:i w:val="0"/>
                <w:sz w:val="20"/>
                <w:szCs w:val="20"/>
              </w:rPr>
              <w:t>8.3</w:t>
            </w:r>
          </w:p>
        </w:tc>
        <w:tc>
          <w:tcPr>
            <w:tcW w:w="4928" w:type="dxa"/>
          </w:tcPr>
          <w:p w:rsidR="00282DB8" w:rsidRPr="008540BB"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AA50DE">
              <w:rPr>
                <w:rFonts w:ascii="Times New Roman" w:hAnsi="Times New Roman"/>
                <w:i w:val="0"/>
                <w:sz w:val="20"/>
                <w:szCs w:val="20"/>
              </w:rPr>
              <w:tab/>
            </w:r>
            <w:r w:rsidR="00282DB8" w:rsidRPr="008540BB">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282DB8">
              <w:rPr>
                <w:rFonts w:ascii="Times New Roman" w:hAnsi="Times New Roman"/>
                <w:i w:val="0"/>
                <w:sz w:val="20"/>
                <w:szCs w:val="20"/>
              </w:rPr>
              <w:t>–</w:t>
            </w:r>
            <w:r w:rsidR="00282DB8" w:rsidRPr="008540BB">
              <w:rPr>
                <w:rFonts w:ascii="Times New Roman" w:hAnsi="Times New Roman"/>
                <w:i w:val="0"/>
                <w:sz w:val="20"/>
                <w:szCs w:val="20"/>
              </w:rPr>
              <w:t xml:space="preserve"> </w:t>
            </w:r>
            <w:r w:rsidR="00282DB8">
              <w:rPr>
                <w:rFonts w:ascii="Times New Roman" w:hAnsi="Times New Roman"/>
                <w:i w:val="0"/>
                <w:sz w:val="20"/>
                <w:szCs w:val="20"/>
              </w:rPr>
              <w:t>не подлежат ограничению</w:t>
            </w:r>
            <w:r w:rsidR="00282DB8" w:rsidRPr="008540BB">
              <w:rPr>
                <w:rFonts w:ascii="Times New Roman" w:hAnsi="Times New Roman"/>
                <w:i w:val="0"/>
                <w:sz w:val="20"/>
                <w:szCs w:val="20"/>
              </w:rPr>
              <w:t>.</w:t>
            </w:r>
          </w:p>
          <w:p w:rsid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8540BB">
              <w:rPr>
                <w:rFonts w:ascii="Times New Roman" w:hAnsi="Times New Roman"/>
                <w:i w:val="0"/>
                <w:sz w:val="20"/>
                <w:szCs w:val="20"/>
              </w:rPr>
              <w:t xml:space="preserve">2. Предельное количество этажей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F44737" w:rsidRPr="00257593"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Pr>
                <w:rFonts w:ascii="Times New Roman" w:hAnsi="Times New Roman"/>
                <w:i w:val="0"/>
                <w:sz w:val="20"/>
                <w:szCs w:val="20"/>
              </w:rPr>
              <w:t>4. М</w:t>
            </w:r>
            <w:r w:rsidRPr="009A4C28">
              <w:rPr>
                <w:rFonts w:ascii="Times New Roman" w:hAnsi="Times New Roman"/>
                <w:i w:val="0"/>
                <w:sz w:val="20"/>
                <w:szCs w:val="20"/>
              </w:rPr>
              <w:t xml:space="preserve">аксимальный процент застройки в границах земельного участка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tc>
        <w:tc>
          <w:tcPr>
            <w:tcW w:w="3513" w:type="dxa"/>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Pr>
                <w:rFonts w:ascii="Times New Roman" w:hAnsi="Times New Roman"/>
                <w:i w:val="0"/>
                <w:sz w:val="20"/>
                <w:szCs w:val="20"/>
              </w:rPr>
              <w:t>-</w:t>
            </w:r>
          </w:p>
        </w:tc>
      </w:tr>
      <w:tr w:rsidR="00F44737" w:rsidRPr="007D4434" w:rsidTr="00282DB8">
        <w:trPr>
          <w:trHeight w:val="20"/>
        </w:trPr>
        <w:tc>
          <w:tcPr>
            <w:tcW w:w="1658" w:type="dxa"/>
          </w:tcPr>
          <w:p w:rsidR="00F44737" w:rsidRPr="00AD2259" w:rsidRDefault="00F44737"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sidRPr="00AD2259">
              <w:rPr>
                <w:rFonts w:ascii="Times New Roman" w:hAnsi="Times New Roman"/>
                <w:i w:val="0"/>
                <w:sz w:val="20"/>
                <w:szCs w:val="20"/>
              </w:rPr>
              <w:t>Объекты придорожного сервиса</w:t>
            </w:r>
          </w:p>
        </w:tc>
        <w:tc>
          <w:tcPr>
            <w:tcW w:w="4082" w:type="dxa"/>
          </w:tcPr>
          <w:p w:rsidR="00F44737"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AD2259">
              <w:rPr>
                <w:rFonts w:ascii="Times New Roman" w:hAnsi="Times New Roman"/>
                <w:i w:val="0"/>
                <w:sz w:val="20"/>
                <w:szCs w:val="20"/>
              </w:rPr>
              <w:t>Размещение автозаправочных станций (бензиновых, газовых);</w:t>
            </w:r>
          </w:p>
          <w:p w:rsidR="00F44737"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AD2259">
              <w:rPr>
                <w:rFonts w:ascii="Times New Roman" w:hAnsi="Times New Roman"/>
                <w:i w:val="0"/>
                <w:sz w:val="20"/>
                <w:szCs w:val="20"/>
              </w:rPr>
              <w:t>размещение магазинов сопутствующей торговли, зданий для организации общественного питания в качестве объектов придорожного сервиса;</w:t>
            </w:r>
          </w:p>
          <w:p w:rsidR="00F44737"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AD2259">
              <w:rPr>
                <w:rFonts w:ascii="Times New Roman" w:hAnsi="Times New Roman"/>
                <w:i w:val="0"/>
                <w:sz w:val="20"/>
                <w:szCs w:val="20"/>
              </w:rPr>
              <w:t>предоставление гостиничных услуг в качестве придорожного сервиса;</w:t>
            </w:r>
          </w:p>
          <w:p w:rsidR="00F44737" w:rsidRPr="00AD2259"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AD2259">
              <w:rPr>
                <w:rFonts w:ascii="Times New Roman" w:hAnsi="Times New Roman"/>
                <w:i w:val="0"/>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128" w:type="dxa"/>
          </w:tcPr>
          <w:p w:rsidR="00F44737" w:rsidRPr="00AD2259" w:rsidRDefault="00F44737"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sidRPr="00AD2259">
              <w:rPr>
                <w:rFonts w:ascii="Times New Roman" w:hAnsi="Times New Roman"/>
                <w:i w:val="0"/>
                <w:sz w:val="20"/>
                <w:szCs w:val="20"/>
              </w:rPr>
              <w:t>4.9.1</w:t>
            </w:r>
          </w:p>
        </w:tc>
        <w:tc>
          <w:tcPr>
            <w:tcW w:w="4928" w:type="dxa"/>
          </w:tcPr>
          <w:p w:rsidR="00F44737" w:rsidRPr="002E64C6"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F44737" w:rsidRPr="00F04667"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F04667">
              <w:rPr>
                <w:rFonts w:ascii="Times New Roman" w:hAnsi="Times New Roman"/>
                <w:i w:val="0"/>
                <w:sz w:val="20"/>
                <w:szCs w:val="20"/>
              </w:rPr>
              <w:t xml:space="preserve">2. Предельное количество этажей зданий, строений, сооружений – 2 этажа. </w:t>
            </w:r>
          </w:p>
          <w:p w:rsidR="00F44737" w:rsidRPr="009A4C28"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44737" w:rsidRPr="009A4C28"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lastRenderedPageBreak/>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1000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F44737" w:rsidRPr="009A4C28"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F44737" w:rsidRPr="007D4434" w:rsidRDefault="00282DB8" w:rsidP="00282DB8">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F44737" w:rsidRPr="009A4C28">
              <w:rPr>
                <w:rFonts w:ascii="Times New Roman" w:hAnsi="Times New Roman"/>
                <w:i w:val="0"/>
                <w:sz w:val="20"/>
                <w:szCs w:val="20"/>
              </w:rPr>
              <w:t xml:space="preserve">аксимальный процент застройки в границах земельного участка </w:t>
            </w:r>
            <w:r w:rsidR="00F44737" w:rsidRPr="009A4C28">
              <w:rPr>
                <w:rFonts w:ascii="Times New Roman" w:hAnsi="Times New Roman" w:cs="Arial"/>
                <w:i w:val="0"/>
                <w:sz w:val="20"/>
                <w:szCs w:val="20"/>
              </w:rPr>
              <w:t>–</w:t>
            </w:r>
            <w:r w:rsidR="00F44737" w:rsidRPr="009A4C28">
              <w:rPr>
                <w:rFonts w:ascii="Times New Roman" w:hAnsi="Times New Roman"/>
                <w:i w:val="0"/>
                <w:sz w:val="20"/>
                <w:szCs w:val="20"/>
              </w:rPr>
              <w:t xml:space="preserve"> </w:t>
            </w:r>
            <w:r w:rsidR="00F44737">
              <w:rPr>
                <w:rFonts w:ascii="Times New Roman" w:hAnsi="Times New Roman"/>
                <w:i w:val="0"/>
                <w:sz w:val="20"/>
                <w:szCs w:val="20"/>
              </w:rPr>
              <w:t xml:space="preserve">80 </w:t>
            </w:r>
            <w:r w:rsidR="00F44737" w:rsidRPr="009A4C28">
              <w:rPr>
                <w:rFonts w:ascii="Times New Roman" w:hAnsi="Times New Roman"/>
                <w:i w:val="0"/>
                <w:sz w:val="20"/>
                <w:szCs w:val="20"/>
              </w:rPr>
              <w:t>%</w:t>
            </w:r>
          </w:p>
        </w:tc>
        <w:tc>
          <w:tcPr>
            <w:tcW w:w="3513" w:type="dxa"/>
          </w:tcPr>
          <w:p w:rsidR="00F44737" w:rsidRPr="007D4434" w:rsidRDefault="00F44737" w:rsidP="00282DB8">
            <w:pPr>
              <w:autoSpaceDE w:val="0"/>
              <w:autoSpaceDN w:val="0"/>
              <w:adjustRightInd w:val="0"/>
              <w:spacing w:line="240" w:lineRule="auto"/>
              <w:ind w:left="0" w:right="0" w:firstLine="0"/>
              <w:contextualSpacing/>
              <w:jc w:val="both"/>
              <w:rPr>
                <w:rFonts w:ascii="Times New Roman" w:hAnsi="Times New Roman"/>
                <w:i w:val="0"/>
                <w:sz w:val="24"/>
              </w:rPr>
            </w:pPr>
            <w:r w:rsidRPr="00F04667">
              <w:rPr>
                <w:rFonts w:ascii="Times New Roman" w:hAnsi="Times New Roman"/>
                <w:i w:val="0"/>
                <w:sz w:val="20"/>
                <w:szCs w:val="20"/>
              </w:rPr>
              <w:lastRenderedPageBreak/>
              <w:t>Размеры земельных участков объектов принимать в соответствии с РНГП Ханты-Мансийского автономного округа - Югры</w:t>
            </w:r>
          </w:p>
        </w:tc>
      </w:tr>
    </w:tbl>
    <w:p w:rsidR="00F44737" w:rsidRPr="00357F38" w:rsidRDefault="00F44737" w:rsidP="00357F38">
      <w:pPr>
        <w:autoSpaceDE w:val="0"/>
        <w:autoSpaceDN w:val="0"/>
        <w:adjustRightInd w:val="0"/>
        <w:spacing w:line="240" w:lineRule="auto"/>
        <w:ind w:left="567" w:firstLine="0"/>
        <w:jc w:val="both"/>
        <w:rPr>
          <w:rFonts w:ascii="Times New Roman" w:hAnsi="Times New Roman"/>
          <w:b/>
          <w:sz w:val="24"/>
        </w:rPr>
      </w:pPr>
    </w:p>
    <w:p w:rsidR="00754B5B" w:rsidRDefault="00754B5B" w:rsidP="00882C7C">
      <w:pPr>
        <w:pStyle w:val="afa"/>
        <w:numPr>
          <w:ilvl w:val="0"/>
          <w:numId w:val="30"/>
        </w:numPr>
        <w:autoSpaceDE w:val="0"/>
        <w:autoSpaceDN w:val="0"/>
        <w:adjustRightInd w:val="0"/>
        <w:spacing w:line="240" w:lineRule="auto"/>
        <w:jc w:val="both"/>
        <w:rPr>
          <w:rFonts w:ascii="Times New Roman" w:hAnsi="Times New Roman"/>
          <w:b/>
          <w:sz w:val="24"/>
        </w:rPr>
      </w:pPr>
      <w:r w:rsidRPr="00AD2259">
        <w:rPr>
          <w:rFonts w:ascii="Times New Roman" w:hAnsi="Times New Roman"/>
          <w:b/>
          <w:sz w:val="24"/>
        </w:rPr>
        <w:t>Вспомогательные виды разрешенного использования</w:t>
      </w:r>
    </w:p>
    <w:tbl>
      <w:tblPr>
        <w:tblStyle w:val="af8"/>
        <w:tblW w:w="15309" w:type="dxa"/>
        <w:tblLayout w:type="fixed"/>
        <w:tblLook w:val="04A0" w:firstRow="1" w:lastRow="0" w:firstColumn="1" w:lastColumn="0" w:noHBand="0" w:noVBand="1"/>
      </w:tblPr>
      <w:tblGrid>
        <w:gridCol w:w="1817"/>
        <w:gridCol w:w="4034"/>
        <w:gridCol w:w="1117"/>
        <w:gridCol w:w="4869"/>
        <w:gridCol w:w="3472"/>
      </w:tblGrid>
      <w:tr w:rsidR="009B17B8" w:rsidRPr="00871A0E" w:rsidTr="00E96ECF">
        <w:trPr>
          <w:trHeight w:val="20"/>
        </w:trPr>
        <w:tc>
          <w:tcPr>
            <w:tcW w:w="6868" w:type="dxa"/>
            <w:gridSpan w:val="3"/>
            <w:vAlign w:val="center"/>
          </w:tcPr>
          <w:p w:rsidR="009B17B8" w:rsidRPr="00871A0E" w:rsidRDefault="009B17B8"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Виды использования</w:t>
            </w:r>
          </w:p>
        </w:tc>
        <w:tc>
          <w:tcPr>
            <w:tcW w:w="4928" w:type="dxa"/>
            <w:vMerge w:val="restart"/>
            <w:vAlign w:val="center"/>
          </w:tcPr>
          <w:p w:rsidR="009B17B8" w:rsidRPr="00871A0E" w:rsidRDefault="009B17B8"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Параметры разрешенного использования</w:t>
            </w:r>
          </w:p>
        </w:tc>
        <w:tc>
          <w:tcPr>
            <w:tcW w:w="3513" w:type="dxa"/>
            <w:vMerge w:val="restart"/>
            <w:vAlign w:val="center"/>
          </w:tcPr>
          <w:p w:rsidR="009B17B8" w:rsidRPr="00871A0E" w:rsidRDefault="009B17B8"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Особые условия реализации</w:t>
            </w:r>
            <w:r>
              <w:rPr>
                <w:rFonts w:ascii="Times New Roman" w:hAnsi="Times New Roman"/>
                <w:b/>
                <w:i w:val="0"/>
                <w:sz w:val="20"/>
                <w:szCs w:val="20"/>
              </w:rPr>
              <w:t xml:space="preserve"> регламента</w:t>
            </w:r>
          </w:p>
        </w:tc>
      </w:tr>
      <w:tr w:rsidR="009B17B8" w:rsidRPr="007D4434" w:rsidTr="000074D2">
        <w:trPr>
          <w:trHeight w:val="20"/>
        </w:trPr>
        <w:tc>
          <w:tcPr>
            <w:tcW w:w="1837" w:type="dxa"/>
            <w:tcBorders>
              <w:top w:val="single" w:sz="4" w:space="0" w:color="auto"/>
              <w:left w:val="single" w:sz="4" w:space="0" w:color="auto"/>
              <w:bottom w:val="single" w:sz="4" w:space="0" w:color="auto"/>
              <w:right w:val="single" w:sz="4" w:space="0" w:color="auto"/>
            </w:tcBorders>
            <w:vAlign w:val="center"/>
          </w:tcPr>
          <w:p w:rsidR="009B17B8" w:rsidRPr="00871A0E" w:rsidRDefault="009B17B8"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Наименование вида разрешенного использования земельного участка</w:t>
            </w:r>
          </w:p>
        </w:tc>
        <w:tc>
          <w:tcPr>
            <w:tcW w:w="4082" w:type="dxa"/>
            <w:tcBorders>
              <w:top w:val="single" w:sz="4" w:space="0" w:color="auto"/>
              <w:left w:val="single" w:sz="4" w:space="0" w:color="auto"/>
              <w:bottom w:val="single" w:sz="4" w:space="0" w:color="auto"/>
              <w:right w:val="single" w:sz="4" w:space="0" w:color="auto"/>
            </w:tcBorders>
            <w:vAlign w:val="center"/>
          </w:tcPr>
          <w:p w:rsidR="009B17B8" w:rsidRPr="00871A0E" w:rsidRDefault="009B17B8"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Описание вида разрешенного использования земельного участка</w:t>
            </w:r>
          </w:p>
        </w:tc>
        <w:tc>
          <w:tcPr>
            <w:tcW w:w="1128" w:type="dxa"/>
            <w:tcBorders>
              <w:top w:val="single" w:sz="4" w:space="0" w:color="auto"/>
              <w:left w:val="single" w:sz="4" w:space="0" w:color="auto"/>
              <w:bottom w:val="single" w:sz="4" w:space="0" w:color="auto"/>
              <w:right w:val="single" w:sz="4" w:space="0" w:color="auto"/>
            </w:tcBorders>
            <w:vAlign w:val="center"/>
          </w:tcPr>
          <w:p w:rsidR="009B17B8" w:rsidRPr="00871A0E" w:rsidRDefault="009B17B8"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Код (числовое обозначение) вида разрешенного использования земельного участка</w:t>
            </w:r>
          </w:p>
        </w:tc>
        <w:tc>
          <w:tcPr>
            <w:tcW w:w="4928" w:type="dxa"/>
            <w:vMerge/>
            <w:vAlign w:val="center"/>
          </w:tcPr>
          <w:p w:rsidR="009B17B8" w:rsidRPr="007D4434" w:rsidRDefault="009B17B8" w:rsidP="00C83D47">
            <w:pPr>
              <w:autoSpaceDE w:val="0"/>
              <w:autoSpaceDN w:val="0"/>
              <w:adjustRightInd w:val="0"/>
              <w:spacing w:line="240" w:lineRule="auto"/>
              <w:ind w:left="0" w:right="0" w:firstLine="0"/>
              <w:contextualSpacing/>
              <w:jc w:val="both"/>
              <w:rPr>
                <w:rFonts w:ascii="Times New Roman" w:hAnsi="Times New Roman"/>
                <w:i w:val="0"/>
                <w:sz w:val="24"/>
              </w:rPr>
            </w:pPr>
          </w:p>
        </w:tc>
        <w:tc>
          <w:tcPr>
            <w:tcW w:w="3513" w:type="dxa"/>
            <w:vMerge/>
            <w:vAlign w:val="center"/>
          </w:tcPr>
          <w:p w:rsidR="009B17B8" w:rsidRPr="007D4434" w:rsidRDefault="009B17B8" w:rsidP="00C83D47">
            <w:pPr>
              <w:autoSpaceDE w:val="0"/>
              <w:autoSpaceDN w:val="0"/>
              <w:adjustRightInd w:val="0"/>
              <w:spacing w:line="240" w:lineRule="auto"/>
              <w:ind w:left="0" w:right="0" w:firstLine="0"/>
              <w:contextualSpacing/>
              <w:jc w:val="both"/>
              <w:rPr>
                <w:rFonts w:ascii="Times New Roman" w:hAnsi="Times New Roman"/>
                <w:i w:val="0"/>
                <w:sz w:val="24"/>
              </w:rPr>
            </w:pPr>
          </w:p>
        </w:tc>
      </w:tr>
      <w:tr w:rsidR="00CE13AF" w:rsidRPr="007D4434" w:rsidTr="00075B82">
        <w:trPr>
          <w:trHeight w:val="20"/>
        </w:trPr>
        <w:tc>
          <w:tcPr>
            <w:tcW w:w="1658" w:type="dxa"/>
          </w:tcPr>
          <w:p w:rsidR="00CE13AF" w:rsidRPr="00871A0E" w:rsidRDefault="00CE13AF" w:rsidP="00AF573B">
            <w:pPr>
              <w:autoSpaceDE w:val="0"/>
              <w:autoSpaceDN w:val="0"/>
              <w:adjustRightInd w:val="0"/>
              <w:spacing w:line="240" w:lineRule="auto"/>
              <w:ind w:left="0" w:right="0" w:firstLine="0"/>
              <w:contextualSpacing/>
              <w:jc w:val="center"/>
              <w:rPr>
                <w:rFonts w:ascii="Times New Roman" w:hAnsi="Times New Roman"/>
                <w:i w:val="0"/>
                <w:sz w:val="20"/>
                <w:szCs w:val="20"/>
              </w:rPr>
            </w:pPr>
            <w:r w:rsidRPr="00AD2259">
              <w:rPr>
                <w:rFonts w:ascii="Times New Roman" w:hAnsi="Times New Roman"/>
                <w:i w:val="0"/>
                <w:sz w:val="20"/>
                <w:szCs w:val="20"/>
              </w:rPr>
              <w:t>Земельные участки (территории) общего пользования</w:t>
            </w:r>
          </w:p>
        </w:tc>
        <w:tc>
          <w:tcPr>
            <w:tcW w:w="4082" w:type="dxa"/>
          </w:tcPr>
          <w:p w:rsidR="00CE13AF" w:rsidRPr="00871A0E" w:rsidRDefault="00CE13AF" w:rsidP="00CE13AF">
            <w:pPr>
              <w:autoSpaceDE w:val="0"/>
              <w:autoSpaceDN w:val="0"/>
              <w:adjustRightInd w:val="0"/>
              <w:spacing w:line="240" w:lineRule="auto"/>
              <w:ind w:left="0" w:right="0" w:firstLine="0"/>
              <w:contextualSpacing/>
              <w:jc w:val="both"/>
              <w:rPr>
                <w:rFonts w:ascii="Times New Roman" w:hAnsi="Times New Roman"/>
                <w:i w:val="0"/>
                <w:sz w:val="20"/>
                <w:szCs w:val="20"/>
              </w:rPr>
            </w:pPr>
            <w:r w:rsidRPr="00AD2259">
              <w:rPr>
                <w:rFonts w:ascii="Times New Roman" w:hAnsi="Times New Roman"/>
                <w:i w:val="0"/>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128" w:type="dxa"/>
          </w:tcPr>
          <w:p w:rsidR="00CE13AF" w:rsidRPr="00871A0E" w:rsidRDefault="00CE13AF" w:rsidP="00CE13AF">
            <w:pPr>
              <w:autoSpaceDE w:val="0"/>
              <w:autoSpaceDN w:val="0"/>
              <w:adjustRightInd w:val="0"/>
              <w:spacing w:line="240" w:lineRule="auto"/>
              <w:ind w:left="0" w:right="0" w:firstLine="0"/>
              <w:contextualSpacing/>
              <w:jc w:val="center"/>
              <w:rPr>
                <w:rFonts w:ascii="Times New Roman" w:hAnsi="Times New Roman"/>
                <w:i w:val="0"/>
                <w:sz w:val="20"/>
                <w:szCs w:val="20"/>
              </w:rPr>
            </w:pPr>
            <w:r w:rsidRPr="00AD2259">
              <w:rPr>
                <w:rFonts w:ascii="Times New Roman" w:hAnsi="Times New Roman"/>
                <w:i w:val="0"/>
                <w:sz w:val="20"/>
                <w:szCs w:val="20"/>
              </w:rPr>
              <w:t>12.0</w:t>
            </w:r>
          </w:p>
        </w:tc>
        <w:tc>
          <w:tcPr>
            <w:tcW w:w="4928" w:type="dxa"/>
          </w:tcPr>
          <w:p w:rsidR="00282DB8" w:rsidRPr="008540BB" w:rsidRDefault="00CE13AF"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AA50DE">
              <w:rPr>
                <w:rFonts w:ascii="Times New Roman" w:hAnsi="Times New Roman"/>
                <w:i w:val="0"/>
                <w:sz w:val="20"/>
                <w:szCs w:val="20"/>
              </w:rPr>
              <w:tab/>
            </w:r>
            <w:r w:rsidR="00282DB8" w:rsidRPr="008540BB">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282DB8">
              <w:rPr>
                <w:rFonts w:ascii="Times New Roman" w:hAnsi="Times New Roman"/>
                <w:i w:val="0"/>
                <w:sz w:val="20"/>
                <w:szCs w:val="20"/>
              </w:rPr>
              <w:t>–</w:t>
            </w:r>
            <w:r w:rsidR="00282DB8" w:rsidRPr="008540BB">
              <w:rPr>
                <w:rFonts w:ascii="Times New Roman" w:hAnsi="Times New Roman"/>
                <w:i w:val="0"/>
                <w:sz w:val="20"/>
                <w:szCs w:val="20"/>
              </w:rPr>
              <w:t xml:space="preserve"> </w:t>
            </w:r>
            <w:r w:rsidR="00282DB8">
              <w:rPr>
                <w:rFonts w:ascii="Times New Roman" w:hAnsi="Times New Roman"/>
                <w:i w:val="0"/>
                <w:sz w:val="20"/>
                <w:szCs w:val="20"/>
              </w:rPr>
              <w:t>не подлежат ограничению</w:t>
            </w:r>
            <w:r w:rsidR="00282DB8" w:rsidRPr="008540BB">
              <w:rPr>
                <w:rFonts w:ascii="Times New Roman" w:hAnsi="Times New Roman"/>
                <w:i w:val="0"/>
                <w:sz w:val="20"/>
                <w:szCs w:val="20"/>
              </w:rPr>
              <w:t>.</w:t>
            </w:r>
          </w:p>
          <w:p w:rsid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8540BB">
              <w:rPr>
                <w:rFonts w:ascii="Times New Roman" w:hAnsi="Times New Roman"/>
                <w:i w:val="0"/>
                <w:sz w:val="20"/>
                <w:szCs w:val="20"/>
              </w:rPr>
              <w:t xml:space="preserve">2. Предельное количество этажей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CE13AF" w:rsidRPr="00257593"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Pr>
                <w:rFonts w:ascii="Times New Roman" w:hAnsi="Times New Roman"/>
                <w:i w:val="0"/>
                <w:sz w:val="20"/>
                <w:szCs w:val="20"/>
              </w:rPr>
              <w:lastRenderedPageBreak/>
              <w:t>4. М</w:t>
            </w:r>
            <w:r w:rsidRPr="009A4C28">
              <w:rPr>
                <w:rFonts w:ascii="Times New Roman" w:hAnsi="Times New Roman"/>
                <w:i w:val="0"/>
                <w:sz w:val="20"/>
                <w:szCs w:val="20"/>
              </w:rPr>
              <w:t xml:space="preserve">аксимальный процент застройки в границах земельного участка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tc>
        <w:tc>
          <w:tcPr>
            <w:tcW w:w="3513" w:type="dxa"/>
          </w:tcPr>
          <w:p w:rsidR="00CE13AF" w:rsidRPr="00871A0E" w:rsidRDefault="00CE13AF" w:rsidP="00CE13AF">
            <w:pPr>
              <w:autoSpaceDE w:val="0"/>
              <w:autoSpaceDN w:val="0"/>
              <w:adjustRightInd w:val="0"/>
              <w:spacing w:line="240" w:lineRule="auto"/>
              <w:ind w:left="0" w:right="0" w:firstLine="0"/>
              <w:contextualSpacing/>
              <w:jc w:val="center"/>
              <w:rPr>
                <w:rFonts w:ascii="Times New Roman" w:hAnsi="Times New Roman"/>
                <w:i w:val="0"/>
                <w:sz w:val="20"/>
                <w:szCs w:val="20"/>
              </w:rPr>
            </w:pPr>
            <w:r>
              <w:rPr>
                <w:rFonts w:ascii="Times New Roman" w:hAnsi="Times New Roman"/>
                <w:i w:val="0"/>
                <w:sz w:val="20"/>
                <w:szCs w:val="20"/>
              </w:rPr>
              <w:lastRenderedPageBreak/>
              <w:t>-</w:t>
            </w:r>
          </w:p>
        </w:tc>
      </w:tr>
    </w:tbl>
    <w:p w:rsidR="00AD2259" w:rsidRPr="00AD2259" w:rsidRDefault="00AD2259" w:rsidP="00AD2259">
      <w:pPr>
        <w:autoSpaceDE w:val="0"/>
        <w:autoSpaceDN w:val="0"/>
        <w:adjustRightInd w:val="0"/>
        <w:spacing w:line="240" w:lineRule="auto"/>
        <w:ind w:left="567" w:firstLine="0"/>
        <w:jc w:val="both"/>
        <w:rPr>
          <w:rFonts w:ascii="Times New Roman" w:hAnsi="Times New Roman"/>
          <w:b/>
          <w:sz w:val="24"/>
        </w:rPr>
      </w:pPr>
    </w:p>
    <w:p w:rsidR="00B246F0" w:rsidRDefault="00B246F0" w:rsidP="00E44833">
      <w:pPr>
        <w:autoSpaceDE w:val="0"/>
        <w:autoSpaceDN w:val="0"/>
        <w:adjustRightInd w:val="0"/>
        <w:spacing w:line="240" w:lineRule="auto"/>
        <w:ind w:left="0" w:right="0" w:firstLine="567"/>
        <w:jc w:val="both"/>
        <w:rPr>
          <w:rFonts w:ascii="Times New Roman" w:hAnsi="Times New Roman"/>
          <w:b/>
          <w:i w:val="0"/>
          <w:sz w:val="24"/>
        </w:rPr>
      </w:pPr>
    </w:p>
    <w:p w:rsidR="00E44833" w:rsidRPr="00E44833" w:rsidRDefault="00E44833" w:rsidP="00E44833">
      <w:pPr>
        <w:autoSpaceDE w:val="0"/>
        <w:autoSpaceDN w:val="0"/>
        <w:adjustRightInd w:val="0"/>
        <w:spacing w:line="240" w:lineRule="auto"/>
        <w:ind w:left="0" w:right="0" w:firstLine="567"/>
        <w:jc w:val="both"/>
        <w:rPr>
          <w:rFonts w:ascii="Times New Roman" w:hAnsi="Times New Roman"/>
          <w:b/>
          <w:i w:val="0"/>
          <w:sz w:val="24"/>
        </w:rPr>
      </w:pPr>
      <w:proofErr w:type="spellStart"/>
      <w:r w:rsidRPr="00E44833">
        <w:rPr>
          <w:rFonts w:ascii="Times New Roman" w:hAnsi="Times New Roman"/>
          <w:b/>
          <w:i w:val="0"/>
          <w:sz w:val="24"/>
        </w:rPr>
        <w:t>О3</w:t>
      </w:r>
      <w:proofErr w:type="spellEnd"/>
      <w:r w:rsidRPr="00E44833">
        <w:rPr>
          <w:rFonts w:ascii="Times New Roman" w:hAnsi="Times New Roman"/>
          <w:b/>
          <w:i w:val="0"/>
          <w:sz w:val="24"/>
        </w:rPr>
        <w:t xml:space="preserve"> - ЗОНА ОБСЛУЖИВАНИЯ ОБЪЕКТОВ, НЕОБХОДИМЫХ ДЛЯ ОСУЩЕСТВЛЕНИЯ ПРОИЗВОДСТВЕННОЙ И ПРЕДПРИНИМАТЕЛЬСКОЙ ДЕЯТЕЛЬНОСТИ  </w:t>
      </w:r>
    </w:p>
    <w:p w:rsidR="00E44833" w:rsidRPr="00E44833" w:rsidRDefault="00E44833" w:rsidP="00E44833">
      <w:pPr>
        <w:autoSpaceDE w:val="0"/>
        <w:autoSpaceDN w:val="0"/>
        <w:adjustRightInd w:val="0"/>
        <w:spacing w:line="240" w:lineRule="auto"/>
        <w:ind w:left="567" w:firstLine="0"/>
        <w:jc w:val="both"/>
        <w:rPr>
          <w:rFonts w:ascii="Times New Roman" w:hAnsi="Times New Roman"/>
          <w:b/>
          <w:sz w:val="24"/>
        </w:rPr>
      </w:pPr>
    </w:p>
    <w:p w:rsidR="005B7874" w:rsidRPr="0045649A" w:rsidRDefault="00664088" w:rsidP="00882C7C">
      <w:pPr>
        <w:pStyle w:val="afa"/>
        <w:numPr>
          <w:ilvl w:val="0"/>
          <w:numId w:val="28"/>
        </w:numPr>
        <w:autoSpaceDE w:val="0"/>
        <w:autoSpaceDN w:val="0"/>
        <w:adjustRightInd w:val="0"/>
        <w:spacing w:line="240" w:lineRule="auto"/>
        <w:jc w:val="both"/>
        <w:rPr>
          <w:rFonts w:ascii="Times New Roman" w:hAnsi="Times New Roman"/>
          <w:b/>
          <w:sz w:val="24"/>
        </w:rPr>
      </w:pPr>
      <w:r w:rsidRPr="0045649A">
        <w:rPr>
          <w:rFonts w:ascii="Times New Roman" w:hAnsi="Times New Roman"/>
          <w:b/>
          <w:sz w:val="24"/>
        </w:rPr>
        <w:t>Основные виды разрешенного использования</w:t>
      </w:r>
    </w:p>
    <w:tbl>
      <w:tblPr>
        <w:tblStyle w:val="af8"/>
        <w:tblW w:w="15309" w:type="dxa"/>
        <w:tblLayout w:type="fixed"/>
        <w:tblLook w:val="04A0" w:firstRow="1" w:lastRow="0" w:firstColumn="1" w:lastColumn="0" w:noHBand="0" w:noVBand="1"/>
      </w:tblPr>
      <w:tblGrid>
        <w:gridCol w:w="1817"/>
        <w:gridCol w:w="4034"/>
        <w:gridCol w:w="1117"/>
        <w:gridCol w:w="4869"/>
        <w:gridCol w:w="3472"/>
      </w:tblGrid>
      <w:tr w:rsidR="005B7874" w:rsidRPr="00871A0E" w:rsidTr="002E64C6">
        <w:trPr>
          <w:trHeight w:val="20"/>
        </w:trPr>
        <w:tc>
          <w:tcPr>
            <w:tcW w:w="6868" w:type="dxa"/>
            <w:gridSpan w:val="3"/>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Виды использования</w:t>
            </w:r>
          </w:p>
        </w:tc>
        <w:tc>
          <w:tcPr>
            <w:tcW w:w="4928" w:type="dxa"/>
            <w:vMerge w:val="restart"/>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Параметры разрешенного использования</w:t>
            </w:r>
          </w:p>
        </w:tc>
        <w:tc>
          <w:tcPr>
            <w:tcW w:w="3513" w:type="dxa"/>
            <w:vMerge w:val="restart"/>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Особые условия реализации</w:t>
            </w:r>
            <w:r>
              <w:rPr>
                <w:rFonts w:ascii="Times New Roman" w:hAnsi="Times New Roman"/>
                <w:b/>
                <w:i w:val="0"/>
                <w:sz w:val="20"/>
                <w:szCs w:val="20"/>
              </w:rPr>
              <w:t xml:space="preserve"> регламента</w:t>
            </w:r>
          </w:p>
        </w:tc>
      </w:tr>
      <w:tr w:rsidR="005B7874" w:rsidRPr="007D4434" w:rsidTr="000074D2">
        <w:trPr>
          <w:trHeight w:val="20"/>
        </w:trPr>
        <w:tc>
          <w:tcPr>
            <w:tcW w:w="1837" w:type="dxa"/>
            <w:tcBorders>
              <w:top w:val="single" w:sz="4" w:space="0" w:color="auto"/>
              <w:left w:val="single" w:sz="4" w:space="0" w:color="auto"/>
              <w:bottom w:val="single" w:sz="4" w:space="0" w:color="auto"/>
              <w:right w:val="single" w:sz="4" w:space="0" w:color="auto"/>
            </w:tcBorders>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Наименование вида разрешенного использования земельного участка</w:t>
            </w:r>
          </w:p>
        </w:tc>
        <w:tc>
          <w:tcPr>
            <w:tcW w:w="4082" w:type="dxa"/>
            <w:tcBorders>
              <w:top w:val="single" w:sz="4" w:space="0" w:color="auto"/>
              <w:left w:val="single" w:sz="4" w:space="0" w:color="auto"/>
              <w:bottom w:val="single" w:sz="4" w:space="0" w:color="auto"/>
              <w:right w:val="single" w:sz="4" w:space="0" w:color="auto"/>
            </w:tcBorders>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Описание вида разрешенного использования земельного участка</w:t>
            </w:r>
          </w:p>
        </w:tc>
        <w:tc>
          <w:tcPr>
            <w:tcW w:w="1128" w:type="dxa"/>
            <w:tcBorders>
              <w:top w:val="single" w:sz="4" w:space="0" w:color="auto"/>
              <w:left w:val="single" w:sz="4" w:space="0" w:color="auto"/>
              <w:bottom w:val="single" w:sz="4" w:space="0" w:color="auto"/>
              <w:right w:val="single" w:sz="4" w:space="0" w:color="auto"/>
            </w:tcBorders>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Код (числовое обозначение) вида разрешенного использования земельного участка</w:t>
            </w:r>
          </w:p>
        </w:tc>
        <w:tc>
          <w:tcPr>
            <w:tcW w:w="4928" w:type="dxa"/>
            <w:vMerge/>
            <w:vAlign w:val="center"/>
          </w:tcPr>
          <w:p w:rsidR="005B7874" w:rsidRPr="007D4434" w:rsidRDefault="005B7874" w:rsidP="00C83D47">
            <w:pPr>
              <w:autoSpaceDE w:val="0"/>
              <w:autoSpaceDN w:val="0"/>
              <w:adjustRightInd w:val="0"/>
              <w:spacing w:line="240" w:lineRule="auto"/>
              <w:ind w:left="0" w:right="0" w:firstLine="0"/>
              <w:contextualSpacing/>
              <w:jc w:val="both"/>
              <w:rPr>
                <w:rFonts w:ascii="Times New Roman" w:hAnsi="Times New Roman"/>
                <w:i w:val="0"/>
                <w:sz w:val="24"/>
              </w:rPr>
            </w:pPr>
          </w:p>
        </w:tc>
        <w:tc>
          <w:tcPr>
            <w:tcW w:w="3513" w:type="dxa"/>
            <w:vMerge/>
            <w:vAlign w:val="center"/>
          </w:tcPr>
          <w:p w:rsidR="005B7874" w:rsidRPr="007D4434" w:rsidRDefault="005B7874" w:rsidP="00C83D47">
            <w:pPr>
              <w:autoSpaceDE w:val="0"/>
              <w:autoSpaceDN w:val="0"/>
              <w:adjustRightInd w:val="0"/>
              <w:spacing w:line="240" w:lineRule="auto"/>
              <w:ind w:left="0" w:right="0" w:firstLine="0"/>
              <w:contextualSpacing/>
              <w:jc w:val="both"/>
              <w:rPr>
                <w:rFonts w:ascii="Times New Roman" w:hAnsi="Times New Roman"/>
                <w:i w:val="0"/>
                <w:sz w:val="24"/>
              </w:rPr>
            </w:pPr>
          </w:p>
        </w:tc>
      </w:tr>
      <w:tr w:rsidR="00892A94" w:rsidRPr="007D4434" w:rsidTr="002D154E">
        <w:trPr>
          <w:trHeight w:val="20"/>
        </w:trPr>
        <w:tc>
          <w:tcPr>
            <w:tcW w:w="1658" w:type="dxa"/>
          </w:tcPr>
          <w:p w:rsidR="00892A94" w:rsidRPr="00871A0E" w:rsidRDefault="00892A94" w:rsidP="00892A94">
            <w:pPr>
              <w:autoSpaceDE w:val="0"/>
              <w:autoSpaceDN w:val="0"/>
              <w:adjustRightInd w:val="0"/>
              <w:spacing w:line="240" w:lineRule="auto"/>
              <w:ind w:left="0" w:right="0" w:firstLine="0"/>
              <w:contextualSpacing/>
              <w:jc w:val="center"/>
              <w:rPr>
                <w:rFonts w:ascii="Times New Roman" w:hAnsi="Times New Roman"/>
                <w:i w:val="0"/>
                <w:sz w:val="20"/>
                <w:szCs w:val="20"/>
              </w:rPr>
            </w:pPr>
            <w:r w:rsidRPr="00B366CF">
              <w:rPr>
                <w:rFonts w:ascii="Times New Roman" w:hAnsi="Times New Roman"/>
                <w:i w:val="0"/>
                <w:sz w:val="20"/>
                <w:szCs w:val="20"/>
              </w:rPr>
              <w:t>Деловое управление</w:t>
            </w:r>
          </w:p>
        </w:tc>
        <w:tc>
          <w:tcPr>
            <w:tcW w:w="4082" w:type="dxa"/>
          </w:tcPr>
          <w:p w:rsidR="00892A94" w:rsidRPr="00871A0E" w:rsidRDefault="00892A94" w:rsidP="00892A94">
            <w:pPr>
              <w:autoSpaceDE w:val="0"/>
              <w:autoSpaceDN w:val="0"/>
              <w:adjustRightInd w:val="0"/>
              <w:spacing w:line="240" w:lineRule="auto"/>
              <w:ind w:left="0" w:right="0" w:firstLine="0"/>
              <w:contextualSpacing/>
              <w:jc w:val="both"/>
              <w:rPr>
                <w:rFonts w:ascii="Times New Roman" w:hAnsi="Times New Roman"/>
                <w:i w:val="0"/>
                <w:sz w:val="20"/>
                <w:szCs w:val="20"/>
              </w:rPr>
            </w:pPr>
            <w:r w:rsidRPr="00B366CF">
              <w:rPr>
                <w:rFonts w:ascii="Times New Roman" w:hAnsi="Times New Roman"/>
                <w:i w:val="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128" w:type="dxa"/>
          </w:tcPr>
          <w:p w:rsidR="00892A94" w:rsidRPr="00871A0E" w:rsidRDefault="00892A94" w:rsidP="00892A94">
            <w:pPr>
              <w:autoSpaceDE w:val="0"/>
              <w:autoSpaceDN w:val="0"/>
              <w:adjustRightInd w:val="0"/>
              <w:spacing w:line="240" w:lineRule="auto"/>
              <w:ind w:left="0" w:right="0" w:firstLine="0"/>
              <w:contextualSpacing/>
              <w:jc w:val="center"/>
              <w:rPr>
                <w:rFonts w:ascii="Times New Roman" w:hAnsi="Times New Roman"/>
                <w:i w:val="0"/>
                <w:sz w:val="20"/>
                <w:szCs w:val="20"/>
              </w:rPr>
            </w:pPr>
            <w:r w:rsidRPr="00B366CF">
              <w:rPr>
                <w:rFonts w:ascii="Times New Roman" w:hAnsi="Times New Roman"/>
                <w:i w:val="0"/>
                <w:sz w:val="20"/>
                <w:szCs w:val="20"/>
              </w:rPr>
              <w:t>4.1</w:t>
            </w:r>
          </w:p>
        </w:tc>
        <w:tc>
          <w:tcPr>
            <w:tcW w:w="4928" w:type="dxa"/>
          </w:tcPr>
          <w:p w:rsidR="002D154E" w:rsidRPr="002E64C6" w:rsidRDefault="002D154E" w:rsidP="002D154E">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E96ECF" w:rsidRDefault="00E96ECF" w:rsidP="00E96ECF">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2D154E">
              <w:rPr>
                <w:rFonts w:ascii="Times New Roman" w:hAnsi="Times New Roman"/>
                <w:i w:val="0"/>
                <w:sz w:val="20"/>
                <w:szCs w:val="20"/>
              </w:rPr>
              <w:t>2. Предельное количество этаж</w:t>
            </w:r>
            <w:r w:rsidR="002D154E" w:rsidRPr="002D154E">
              <w:rPr>
                <w:rFonts w:ascii="Times New Roman" w:hAnsi="Times New Roman"/>
                <w:i w:val="0"/>
                <w:sz w:val="20"/>
                <w:szCs w:val="20"/>
              </w:rPr>
              <w:t xml:space="preserve">ей зданий, строений, сооружений - 4 этажа. </w:t>
            </w:r>
          </w:p>
          <w:p w:rsidR="00E96ECF" w:rsidRPr="009A4C28" w:rsidRDefault="00E96ECF" w:rsidP="00E96ECF">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96ECF" w:rsidRPr="009A4C28" w:rsidRDefault="00E96ECF" w:rsidP="00E96ECF">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lastRenderedPageBreak/>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600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E96ECF" w:rsidRPr="009A4C28" w:rsidRDefault="00E96ECF" w:rsidP="00E96ECF">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892A94" w:rsidRPr="007D4434" w:rsidRDefault="00282DB8" w:rsidP="00E96ECF">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E96ECF" w:rsidRPr="009A4C28">
              <w:rPr>
                <w:rFonts w:ascii="Times New Roman" w:hAnsi="Times New Roman"/>
                <w:i w:val="0"/>
                <w:sz w:val="20"/>
                <w:szCs w:val="20"/>
              </w:rPr>
              <w:t xml:space="preserve">аксимальный процент застройки в границах земельного участка </w:t>
            </w:r>
            <w:r w:rsidR="00E96ECF" w:rsidRPr="009A4C28">
              <w:rPr>
                <w:rFonts w:ascii="Times New Roman" w:hAnsi="Times New Roman" w:cs="Arial"/>
                <w:i w:val="0"/>
                <w:sz w:val="20"/>
                <w:szCs w:val="20"/>
              </w:rPr>
              <w:t>–</w:t>
            </w:r>
            <w:r w:rsidR="00E96ECF" w:rsidRPr="009A4C28">
              <w:rPr>
                <w:rFonts w:ascii="Times New Roman" w:hAnsi="Times New Roman"/>
                <w:i w:val="0"/>
                <w:sz w:val="20"/>
                <w:szCs w:val="20"/>
              </w:rPr>
              <w:t xml:space="preserve"> </w:t>
            </w:r>
            <w:r w:rsidR="00E96ECF">
              <w:rPr>
                <w:rFonts w:ascii="Times New Roman" w:hAnsi="Times New Roman"/>
                <w:i w:val="0"/>
                <w:sz w:val="20"/>
                <w:szCs w:val="20"/>
              </w:rPr>
              <w:t xml:space="preserve">80 </w:t>
            </w:r>
            <w:r w:rsidR="00E96ECF" w:rsidRPr="009A4C28">
              <w:rPr>
                <w:rFonts w:ascii="Times New Roman" w:hAnsi="Times New Roman"/>
                <w:i w:val="0"/>
                <w:sz w:val="20"/>
                <w:szCs w:val="20"/>
              </w:rPr>
              <w:t>%</w:t>
            </w:r>
          </w:p>
        </w:tc>
        <w:tc>
          <w:tcPr>
            <w:tcW w:w="3513" w:type="dxa"/>
          </w:tcPr>
          <w:p w:rsidR="00892A94" w:rsidRPr="007D4434" w:rsidRDefault="00D73E00" w:rsidP="00D73E00">
            <w:pPr>
              <w:autoSpaceDE w:val="0"/>
              <w:autoSpaceDN w:val="0"/>
              <w:adjustRightInd w:val="0"/>
              <w:spacing w:line="240" w:lineRule="auto"/>
              <w:ind w:left="0" w:right="0" w:firstLine="0"/>
              <w:contextualSpacing/>
              <w:jc w:val="center"/>
              <w:rPr>
                <w:rFonts w:ascii="Times New Roman" w:hAnsi="Times New Roman"/>
                <w:i w:val="0"/>
                <w:sz w:val="24"/>
              </w:rPr>
            </w:pPr>
            <w:r>
              <w:rPr>
                <w:rFonts w:ascii="Times New Roman" w:hAnsi="Times New Roman"/>
                <w:i w:val="0"/>
                <w:sz w:val="24"/>
              </w:rPr>
              <w:lastRenderedPageBreak/>
              <w:t>-</w:t>
            </w:r>
          </w:p>
        </w:tc>
      </w:tr>
      <w:tr w:rsidR="00892A94" w:rsidRPr="007D4434" w:rsidTr="002D154E">
        <w:trPr>
          <w:trHeight w:val="20"/>
        </w:trPr>
        <w:tc>
          <w:tcPr>
            <w:tcW w:w="1658" w:type="dxa"/>
          </w:tcPr>
          <w:p w:rsidR="00892A94" w:rsidRPr="00871A0E" w:rsidRDefault="00892A94" w:rsidP="00892A94">
            <w:pPr>
              <w:autoSpaceDE w:val="0"/>
              <w:autoSpaceDN w:val="0"/>
              <w:adjustRightInd w:val="0"/>
              <w:spacing w:line="240" w:lineRule="auto"/>
              <w:ind w:left="0" w:right="0" w:firstLine="0"/>
              <w:contextualSpacing/>
              <w:jc w:val="center"/>
              <w:rPr>
                <w:rFonts w:ascii="Times New Roman" w:hAnsi="Times New Roman"/>
                <w:i w:val="0"/>
                <w:sz w:val="20"/>
                <w:szCs w:val="20"/>
              </w:rPr>
            </w:pPr>
            <w:r w:rsidRPr="00B366CF">
              <w:rPr>
                <w:rFonts w:ascii="Times New Roman" w:hAnsi="Times New Roman"/>
                <w:i w:val="0"/>
                <w:sz w:val="20"/>
                <w:szCs w:val="20"/>
              </w:rPr>
              <w:lastRenderedPageBreak/>
              <w:t>Рынки</w:t>
            </w:r>
          </w:p>
        </w:tc>
        <w:tc>
          <w:tcPr>
            <w:tcW w:w="4082" w:type="dxa"/>
          </w:tcPr>
          <w:p w:rsidR="00B246F0" w:rsidRDefault="00892A94" w:rsidP="00892A94">
            <w:pPr>
              <w:autoSpaceDE w:val="0"/>
              <w:autoSpaceDN w:val="0"/>
              <w:adjustRightInd w:val="0"/>
              <w:spacing w:line="240" w:lineRule="auto"/>
              <w:ind w:left="0" w:right="0" w:firstLine="0"/>
              <w:contextualSpacing/>
              <w:jc w:val="both"/>
              <w:rPr>
                <w:rFonts w:ascii="Times New Roman" w:hAnsi="Times New Roman"/>
                <w:i w:val="0"/>
                <w:sz w:val="20"/>
                <w:szCs w:val="20"/>
              </w:rPr>
            </w:pPr>
            <w:r w:rsidRPr="00B366CF">
              <w:rPr>
                <w:rFonts w:ascii="Times New Roman" w:hAnsi="Times New Roman"/>
                <w:i w:val="0"/>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92A94" w:rsidRPr="00871A0E" w:rsidRDefault="00892A94" w:rsidP="00892A94">
            <w:pPr>
              <w:autoSpaceDE w:val="0"/>
              <w:autoSpaceDN w:val="0"/>
              <w:adjustRightInd w:val="0"/>
              <w:spacing w:line="240" w:lineRule="auto"/>
              <w:ind w:left="0" w:right="0" w:firstLine="0"/>
              <w:contextualSpacing/>
              <w:jc w:val="both"/>
              <w:rPr>
                <w:rFonts w:ascii="Times New Roman" w:hAnsi="Times New Roman"/>
                <w:i w:val="0"/>
                <w:sz w:val="20"/>
                <w:szCs w:val="20"/>
              </w:rPr>
            </w:pPr>
            <w:r w:rsidRPr="00B366CF">
              <w:rPr>
                <w:rFonts w:ascii="Times New Roman" w:hAnsi="Times New Roman"/>
                <w:i w:val="0"/>
                <w:sz w:val="20"/>
                <w:szCs w:val="20"/>
              </w:rPr>
              <w:t xml:space="preserve">размещение гаражей и (или) стоянок для автомобилей сотрудников и посетителей рынка </w:t>
            </w:r>
          </w:p>
        </w:tc>
        <w:tc>
          <w:tcPr>
            <w:tcW w:w="1128" w:type="dxa"/>
          </w:tcPr>
          <w:p w:rsidR="00892A94" w:rsidRPr="00871A0E" w:rsidRDefault="00892A94" w:rsidP="00892A94">
            <w:pPr>
              <w:autoSpaceDE w:val="0"/>
              <w:autoSpaceDN w:val="0"/>
              <w:adjustRightInd w:val="0"/>
              <w:spacing w:line="240" w:lineRule="auto"/>
              <w:ind w:left="0" w:right="0" w:firstLine="0"/>
              <w:contextualSpacing/>
              <w:jc w:val="center"/>
              <w:rPr>
                <w:rFonts w:ascii="Times New Roman" w:hAnsi="Times New Roman"/>
                <w:i w:val="0"/>
                <w:sz w:val="20"/>
                <w:szCs w:val="20"/>
              </w:rPr>
            </w:pPr>
            <w:r w:rsidRPr="00B366CF">
              <w:rPr>
                <w:rFonts w:ascii="Times New Roman" w:hAnsi="Times New Roman"/>
                <w:i w:val="0"/>
                <w:sz w:val="20"/>
                <w:szCs w:val="20"/>
              </w:rPr>
              <w:t>4.3</w:t>
            </w:r>
          </w:p>
        </w:tc>
        <w:tc>
          <w:tcPr>
            <w:tcW w:w="4928" w:type="dxa"/>
          </w:tcPr>
          <w:p w:rsidR="002D154E" w:rsidRPr="002E64C6" w:rsidRDefault="002D154E" w:rsidP="002D154E">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2D154E" w:rsidRDefault="002D154E" w:rsidP="002D154E">
            <w:pPr>
              <w:autoSpaceDE w:val="0"/>
              <w:autoSpaceDN w:val="0"/>
              <w:adjustRightInd w:val="0"/>
              <w:spacing w:line="240" w:lineRule="auto"/>
              <w:ind w:left="0" w:right="0" w:firstLine="0"/>
              <w:contextualSpacing/>
              <w:jc w:val="both"/>
              <w:rPr>
                <w:rFonts w:ascii="Times New Roman" w:hAnsi="Times New Roman"/>
                <w:i w:val="0"/>
                <w:sz w:val="20"/>
                <w:szCs w:val="20"/>
              </w:rPr>
            </w:pPr>
            <w:r w:rsidRPr="002D154E">
              <w:rPr>
                <w:rFonts w:ascii="Times New Roman" w:hAnsi="Times New Roman"/>
                <w:i w:val="0"/>
                <w:sz w:val="20"/>
                <w:szCs w:val="20"/>
              </w:rPr>
              <w:t xml:space="preserve">2. Предельное количество этажей зданий, строений, сооружений - 4 этажа. </w:t>
            </w:r>
          </w:p>
          <w:p w:rsidR="00B67765" w:rsidRPr="009A4C28" w:rsidRDefault="00B67765" w:rsidP="002D154E">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67765" w:rsidRPr="009A4C28" w:rsidRDefault="00B67765" w:rsidP="00B67765">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300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B67765" w:rsidRPr="009A4C28" w:rsidRDefault="00B67765" w:rsidP="00B67765">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892A94" w:rsidRPr="007D4434" w:rsidRDefault="00282DB8" w:rsidP="00B67765">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B67765" w:rsidRPr="009A4C28">
              <w:rPr>
                <w:rFonts w:ascii="Times New Roman" w:hAnsi="Times New Roman"/>
                <w:i w:val="0"/>
                <w:sz w:val="20"/>
                <w:szCs w:val="20"/>
              </w:rPr>
              <w:t xml:space="preserve">аксимальный процент застройки в границах земельного участка </w:t>
            </w:r>
            <w:r w:rsidR="00B67765" w:rsidRPr="009A4C28">
              <w:rPr>
                <w:rFonts w:ascii="Times New Roman" w:hAnsi="Times New Roman" w:cs="Arial"/>
                <w:i w:val="0"/>
                <w:sz w:val="20"/>
                <w:szCs w:val="20"/>
              </w:rPr>
              <w:t>–</w:t>
            </w:r>
            <w:r w:rsidR="00B67765" w:rsidRPr="009A4C28">
              <w:rPr>
                <w:rFonts w:ascii="Times New Roman" w:hAnsi="Times New Roman"/>
                <w:i w:val="0"/>
                <w:sz w:val="20"/>
                <w:szCs w:val="20"/>
              </w:rPr>
              <w:t xml:space="preserve"> </w:t>
            </w:r>
            <w:r w:rsidR="00B67765">
              <w:rPr>
                <w:rFonts w:ascii="Times New Roman" w:hAnsi="Times New Roman"/>
                <w:i w:val="0"/>
                <w:sz w:val="20"/>
                <w:szCs w:val="20"/>
              </w:rPr>
              <w:t>60</w:t>
            </w:r>
            <w:r w:rsidR="00B67765" w:rsidRPr="009A4C28">
              <w:rPr>
                <w:rFonts w:ascii="Times New Roman" w:hAnsi="Times New Roman"/>
                <w:i w:val="0"/>
                <w:sz w:val="20"/>
                <w:szCs w:val="20"/>
              </w:rPr>
              <w:t>%</w:t>
            </w:r>
          </w:p>
        </w:tc>
        <w:tc>
          <w:tcPr>
            <w:tcW w:w="3513" w:type="dxa"/>
          </w:tcPr>
          <w:p w:rsidR="00892A94" w:rsidRPr="007D4434" w:rsidRDefault="002D154E" w:rsidP="00892A94">
            <w:pPr>
              <w:autoSpaceDE w:val="0"/>
              <w:autoSpaceDN w:val="0"/>
              <w:adjustRightInd w:val="0"/>
              <w:spacing w:line="240" w:lineRule="auto"/>
              <w:ind w:left="0" w:right="0" w:firstLine="0"/>
              <w:contextualSpacing/>
              <w:jc w:val="both"/>
              <w:rPr>
                <w:rFonts w:ascii="Times New Roman" w:hAnsi="Times New Roman"/>
                <w:i w:val="0"/>
                <w:sz w:val="24"/>
              </w:rPr>
            </w:pPr>
            <w:r w:rsidRPr="00F04667">
              <w:rPr>
                <w:rFonts w:ascii="Times New Roman" w:hAnsi="Times New Roman"/>
                <w:i w:val="0"/>
                <w:sz w:val="20"/>
                <w:szCs w:val="20"/>
              </w:rPr>
              <w:t>Размеры земельных участков объектов принимать в соответствии с РНГП Ханты-Мансийского автономного округа - Югры</w:t>
            </w:r>
          </w:p>
        </w:tc>
      </w:tr>
      <w:tr w:rsidR="00892A94" w:rsidRPr="007D4434" w:rsidTr="002D154E">
        <w:trPr>
          <w:trHeight w:val="20"/>
        </w:trPr>
        <w:tc>
          <w:tcPr>
            <w:tcW w:w="1658" w:type="dxa"/>
          </w:tcPr>
          <w:p w:rsidR="00892A94" w:rsidRPr="00871A0E" w:rsidRDefault="00892A94" w:rsidP="00892A94">
            <w:pPr>
              <w:autoSpaceDE w:val="0"/>
              <w:autoSpaceDN w:val="0"/>
              <w:adjustRightInd w:val="0"/>
              <w:spacing w:line="240" w:lineRule="auto"/>
              <w:ind w:left="0" w:right="0" w:firstLine="0"/>
              <w:contextualSpacing/>
              <w:jc w:val="center"/>
              <w:rPr>
                <w:rFonts w:ascii="Times New Roman" w:hAnsi="Times New Roman"/>
                <w:i w:val="0"/>
                <w:sz w:val="20"/>
                <w:szCs w:val="20"/>
              </w:rPr>
            </w:pPr>
            <w:r w:rsidRPr="00B366CF">
              <w:rPr>
                <w:rFonts w:ascii="Times New Roman" w:hAnsi="Times New Roman"/>
                <w:i w:val="0"/>
                <w:sz w:val="20"/>
                <w:szCs w:val="20"/>
              </w:rPr>
              <w:t>Магазины</w:t>
            </w:r>
          </w:p>
        </w:tc>
        <w:tc>
          <w:tcPr>
            <w:tcW w:w="4082" w:type="dxa"/>
          </w:tcPr>
          <w:p w:rsidR="00892A94" w:rsidRPr="00871A0E" w:rsidRDefault="00892A94" w:rsidP="00892A94">
            <w:pPr>
              <w:autoSpaceDE w:val="0"/>
              <w:autoSpaceDN w:val="0"/>
              <w:adjustRightInd w:val="0"/>
              <w:spacing w:line="240" w:lineRule="auto"/>
              <w:ind w:left="0" w:right="0" w:firstLine="0"/>
              <w:contextualSpacing/>
              <w:jc w:val="both"/>
              <w:rPr>
                <w:rFonts w:ascii="Times New Roman" w:hAnsi="Times New Roman"/>
                <w:i w:val="0"/>
                <w:sz w:val="20"/>
                <w:szCs w:val="20"/>
              </w:rPr>
            </w:pPr>
            <w:r w:rsidRPr="00B366CF">
              <w:rPr>
                <w:rFonts w:ascii="Times New Roman" w:hAnsi="Times New Roman"/>
                <w:i w:val="0"/>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5000 кв. м </w:t>
            </w:r>
          </w:p>
        </w:tc>
        <w:tc>
          <w:tcPr>
            <w:tcW w:w="1128" w:type="dxa"/>
          </w:tcPr>
          <w:p w:rsidR="00892A94" w:rsidRPr="00871A0E" w:rsidRDefault="00892A94" w:rsidP="00892A94">
            <w:pPr>
              <w:autoSpaceDE w:val="0"/>
              <w:autoSpaceDN w:val="0"/>
              <w:adjustRightInd w:val="0"/>
              <w:spacing w:line="240" w:lineRule="auto"/>
              <w:ind w:left="0" w:right="0" w:firstLine="0"/>
              <w:contextualSpacing/>
              <w:jc w:val="center"/>
              <w:rPr>
                <w:rFonts w:ascii="Times New Roman" w:hAnsi="Times New Roman"/>
                <w:i w:val="0"/>
                <w:sz w:val="20"/>
                <w:szCs w:val="20"/>
              </w:rPr>
            </w:pPr>
            <w:r w:rsidRPr="00B366CF">
              <w:rPr>
                <w:rFonts w:ascii="Times New Roman" w:hAnsi="Times New Roman"/>
                <w:i w:val="0"/>
                <w:sz w:val="20"/>
                <w:szCs w:val="20"/>
              </w:rPr>
              <w:t>4.4</w:t>
            </w:r>
          </w:p>
        </w:tc>
        <w:tc>
          <w:tcPr>
            <w:tcW w:w="4928" w:type="dxa"/>
          </w:tcPr>
          <w:p w:rsidR="002D154E" w:rsidRPr="002E64C6" w:rsidRDefault="002D154E" w:rsidP="002D154E">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2D154E" w:rsidRDefault="002D154E" w:rsidP="002D154E">
            <w:pPr>
              <w:autoSpaceDE w:val="0"/>
              <w:autoSpaceDN w:val="0"/>
              <w:adjustRightInd w:val="0"/>
              <w:spacing w:line="240" w:lineRule="auto"/>
              <w:ind w:left="0" w:right="0" w:firstLine="0"/>
              <w:contextualSpacing/>
              <w:jc w:val="both"/>
              <w:rPr>
                <w:rFonts w:ascii="Times New Roman" w:hAnsi="Times New Roman"/>
                <w:i w:val="0"/>
                <w:sz w:val="20"/>
                <w:szCs w:val="20"/>
              </w:rPr>
            </w:pPr>
            <w:r w:rsidRPr="002D154E">
              <w:rPr>
                <w:rFonts w:ascii="Times New Roman" w:hAnsi="Times New Roman"/>
                <w:i w:val="0"/>
                <w:sz w:val="20"/>
                <w:szCs w:val="20"/>
              </w:rPr>
              <w:t xml:space="preserve">2. Предельное количество этажей зданий, строений, сооружений - 4 этажа. </w:t>
            </w:r>
          </w:p>
          <w:p w:rsidR="00B67765" w:rsidRPr="009A4C28" w:rsidRDefault="00B67765" w:rsidP="00B67765">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 xml:space="preserve">3. Предельные (минимальные и (или) максимальные) </w:t>
            </w:r>
            <w:r w:rsidRPr="009A4C28">
              <w:rPr>
                <w:rFonts w:ascii="Times New Roman" w:hAnsi="Times New Roman"/>
                <w:i w:val="0"/>
                <w:sz w:val="20"/>
                <w:szCs w:val="20"/>
              </w:rPr>
              <w:lastRenderedPageBreak/>
              <w:t>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67765" w:rsidRPr="009A4C28" w:rsidRDefault="00B67765" w:rsidP="00B67765">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300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B67765" w:rsidRPr="009A4C28" w:rsidRDefault="00B67765" w:rsidP="00B67765">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892A94" w:rsidRPr="007D4434" w:rsidRDefault="00282DB8" w:rsidP="00B67765">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B67765" w:rsidRPr="009A4C28">
              <w:rPr>
                <w:rFonts w:ascii="Times New Roman" w:hAnsi="Times New Roman"/>
                <w:i w:val="0"/>
                <w:sz w:val="20"/>
                <w:szCs w:val="20"/>
              </w:rPr>
              <w:t xml:space="preserve">аксимальный процент застройки в границах земельного участка </w:t>
            </w:r>
            <w:r w:rsidR="00B67765" w:rsidRPr="009A4C28">
              <w:rPr>
                <w:rFonts w:ascii="Times New Roman" w:hAnsi="Times New Roman" w:cs="Arial"/>
                <w:i w:val="0"/>
                <w:sz w:val="20"/>
                <w:szCs w:val="20"/>
              </w:rPr>
              <w:t>–</w:t>
            </w:r>
            <w:r w:rsidR="00B67765" w:rsidRPr="009A4C28">
              <w:rPr>
                <w:rFonts w:ascii="Times New Roman" w:hAnsi="Times New Roman"/>
                <w:i w:val="0"/>
                <w:sz w:val="20"/>
                <w:szCs w:val="20"/>
              </w:rPr>
              <w:t xml:space="preserve"> </w:t>
            </w:r>
            <w:r w:rsidR="00B67765">
              <w:rPr>
                <w:rFonts w:ascii="Times New Roman" w:hAnsi="Times New Roman"/>
                <w:i w:val="0"/>
                <w:sz w:val="20"/>
                <w:szCs w:val="20"/>
              </w:rPr>
              <w:t>60</w:t>
            </w:r>
            <w:r w:rsidR="00B67765" w:rsidRPr="009A4C28">
              <w:rPr>
                <w:rFonts w:ascii="Times New Roman" w:hAnsi="Times New Roman"/>
                <w:i w:val="0"/>
                <w:sz w:val="20"/>
                <w:szCs w:val="20"/>
              </w:rPr>
              <w:t>%</w:t>
            </w:r>
          </w:p>
        </w:tc>
        <w:tc>
          <w:tcPr>
            <w:tcW w:w="3513" w:type="dxa"/>
          </w:tcPr>
          <w:p w:rsidR="00892A94" w:rsidRPr="007D4434" w:rsidRDefault="002D154E" w:rsidP="00892A94">
            <w:pPr>
              <w:autoSpaceDE w:val="0"/>
              <w:autoSpaceDN w:val="0"/>
              <w:adjustRightInd w:val="0"/>
              <w:spacing w:line="240" w:lineRule="auto"/>
              <w:ind w:left="0" w:right="0" w:firstLine="0"/>
              <w:contextualSpacing/>
              <w:jc w:val="both"/>
              <w:rPr>
                <w:rFonts w:ascii="Times New Roman" w:hAnsi="Times New Roman"/>
                <w:i w:val="0"/>
                <w:sz w:val="24"/>
              </w:rPr>
            </w:pPr>
            <w:r w:rsidRPr="00F04667">
              <w:rPr>
                <w:rFonts w:ascii="Times New Roman" w:hAnsi="Times New Roman"/>
                <w:i w:val="0"/>
                <w:sz w:val="20"/>
                <w:szCs w:val="20"/>
              </w:rPr>
              <w:lastRenderedPageBreak/>
              <w:t>Размеры земельных участков объектов принимать в соответствии с РНГП Ханты-Мансийского автономного округа - Югры</w:t>
            </w:r>
          </w:p>
        </w:tc>
      </w:tr>
      <w:tr w:rsidR="00892A94" w:rsidRPr="007D4434" w:rsidTr="002D154E">
        <w:trPr>
          <w:trHeight w:val="20"/>
        </w:trPr>
        <w:tc>
          <w:tcPr>
            <w:tcW w:w="1658" w:type="dxa"/>
          </w:tcPr>
          <w:p w:rsidR="00892A94" w:rsidRPr="00357F38" w:rsidRDefault="00892A94" w:rsidP="00892A94">
            <w:pPr>
              <w:autoSpaceDE w:val="0"/>
              <w:autoSpaceDN w:val="0"/>
              <w:adjustRightInd w:val="0"/>
              <w:spacing w:line="240" w:lineRule="auto"/>
              <w:ind w:left="0" w:right="0" w:firstLine="0"/>
              <w:contextualSpacing/>
              <w:jc w:val="center"/>
              <w:rPr>
                <w:rFonts w:ascii="Times New Roman" w:hAnsi="Times New Roman"/>
                <w:i w:val="0"/>
                <w:sz w:val="20"/>
                <w:szCs w:val="20"/>
              </w:rPr>
            </w:pPr>
            <w:r w:rsidRPr="00B366CF">
              <w:rPr>
                <w:rFonts w:ascii="Times New Roman" w:hAnsi="Times New Roman"/>
                <w:i w:val="0"/>
                <w:sz w:val="20"/>
                <w:szCs w:val="20"/>
              </w:rPr>
              <w:lastRenderedPageBreak/>
              <w:t>Банковская и страховая деятельность</w:t>
            </w:r>
          </w:p>
        </w:tc>
        <w:tc>
          <w:tcPr>
            <w:tcW w:w="4082" w:type="dxa"/>
          </w:tcPr>
          <w:p w:rsidR="00892A94" w:rsidRPr="00357F38" w:rsidRDefault="00892A94" w:rsidP="00892A94">
            <w:pPr>
              <w:autoSpaceDE w:val="0"/>
              <w:autoSpaceDN w:val="0"/>
              <w:adjustRightInd w:val="0"/>
              <w:spacing w:line="240" w:lineRule="auto"/>
              <w:ind w:left="0" w:right="0" w:firstLine="0"/>
              <w:contextualSpacing/>
              <w:jc w:val="both"/>
              <w:rPr>
                <w:rFonts w:ascii="Times New Roman" w:hAnsi="Times New Roman"/>
                <w:i w:val="0"/>
                <w:sz w:val="20"/>
                <w:szCs w:val="20"/>
              </w:rPr>
            </w:pPr>
            <w:r w:rsidRPr="00B366CF">
              <w:rPr>
                <w:rFonts w:ascii="Times New Roman" w:hAnsi="Times New Roman"/>
                <w:i w:val="0"/>
                <w:sz w:val="20"/>
                <w:szCs w:val="20"/>
              </w:rPr>
              <w:t xml:space="preserve">Размещение объектов капитального строительства, предназначенных для размещения организаций, оказывающих банковские и страховые </w:t>
            </w:r>
          </w:p>
        </w:tc>
        <w:tc>
          <w:tcPr>
            <w:tcW w:w="1128" w:type="dxa"/>
          </w:tcPr>
          <w:p w:rsidR="00892A94" w:rsidRPr="00357F38" w:rsidRDefault="00892A94" w:rsidP="00892A94">
            <w:pPr>
              <w:autoSpaceDE w:val="0"/>
              <w:autoSpaceDN w:val="0"/>
              <w:adjustRightInd w:val="0"/>
              <w:spacing w:line="240" w:lineRule="auto"/>
              <w:ind w:left="0" w:right="0" w:firstLine="0"/>
              <w:contextualSpacing/>
              <w:jc w:val="center"/>
              <w:rPr>
                <w:rFonts w:ascii="Times New Roman" w:hAnsi="Times New Roman"/>
                <w:i w:val="0"/>
                <w:sz w:val="20"/>
                <w:szCs w:val="20"/>
              </w:rPr>
            </w:pPr>
            <w:r w:rsidRPr="00B366CF">
              <w:rPr>
                <w:rFonts w:ascii="Times New Roman" w:hAnsi="Times New Roman"/>
                <w:i w:val="0"/>
                <w:sz w:val="20"/>
                <w:szCs w:val="20"/>
              </w:rPr>
              <w:t>4.5</w:t>
            </w:r>
          </w:p>
        </w:tc>
        <w:tc>
          <w:tcPr>
            <w:tcW w:w="4928" w:type="dxa"/>
          </w:tcPr>
          <w:p w:rsidR="00D73E00" w:rsidRPr="002E64C6" w:rsidRDefault="00D73E00" w:rsidP="00D73E00">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1</w:t>
            </w:r>
            <w:r w:rsidRPr="002E64C6">
              <w:rPr>
                <w:rFonts w:ascii="Times New Roman" w:hAnsi="Times New Roman"/>
                <w:i w:val="0"/>
                <w:sz w:val="20"/>
                <w:szCs w:val="20"/>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D73E00" w:rsidRDefault="00D73E00" w:rsidP="00D73E00">
            <w:pPr>
              <w:autoSpaceDE w:val="0"/>
              <w:autoSpaceDN w:val="0"/>
              <w:adjustRightInd w:val="0"/>
              <w:spacing w:line="240" w:lineRule="auto"/>
              <w:ind w:left="0" w:right="0" w:firstLine="0"/>
              <w:contextualSpacing/>
              <w:jc w:val="both"/>
              <w:rPr>
                <w:rFonts w:ascii="Times New Roman" w:hAnsi="Times New Roman"/>
                <w:i w:val="0"/>
                <w:sz w:val="20"/>
                <w:szCs w:val="20"/>
              </w:rPr>
            </w:pPr>
            <w:r w:rsidRPr="002D154E">
              <w:rPr>
                <w:rFonts w:ascii="Times New Roman" w:hAnsi="Times New Roman"/>
                <w:i w:val="0"/>
                <w:sz w:val="20"/>
                <w:szCs w:val="20"/>
              </w:rPr>
              <w:t xml:space="preserve">2. Предельное количество этажей зданий, строений, сооружений - 4 этажа. </w:t>
            </w:r>
          </w:p>
          <w:p w:rsidR="00B67765" w:rsidRPr="009A4C28" w:rsidRDefault="00B67765" w:rsidP="00B67765">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67765" w:rsidRPr="009A4C28" w:rsidRDefault="00B67765" w:rsidP="00B67765">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500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B67765" w:rsidRPr="009A4C28" w:rsidRDefault="00B67765" w:rsidP="00B67765">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892A94" w:rsidRPr="007D4434" w:rsidRDefault="00282DB8" w:rsidP="00B67765">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B67765" w:rsidRPr="009A4C28">
              <w:rPr>
                <w:rFonts w:ascii="Times New Roman" w:hAnsi="Times New Roman"/>
                <w:i w:val="0"/>
                <w:sz w:val="20"/>
                <w:szCs w:val="20"/>
              </w:rPr>
              <w:t xml:space="preserve">аксимальный процент застройки в границах земельного участка </w:t>
            </w:r>
            <w:r w:rsidR="00B67765" w:rsidRPr="009A4C28">
              <w:rPr>
                <w:rFonts w:ascii="Times New Roman" w:hAnsi="Times New Roman" w:cs="Arial"/>
                <w:i w:val="0"/>
                <w:sz w:val="20"/>
                <w:szCs w:val="20"/>
              </w:rPr>
              <w:t>–</w:t>
            </w:r>
            <w:r w:rsidR="00B67765" w:rsidRPr="009A4C28">
              <w:rPr>
                <w:rFonts w:ascii="Times New Roman" w:hAnsi="Times New Roman"/>
                <w:i w:val="0"/>
                <w:sz w:val="20"/>
                <w:szCs w:val="20"/>
              </w:rPr>
              <w:t xml:space="preserve"> </w:t>
            </w:r>
            <w:r w:rsidR="00B67765">
              <w:rPr>
                <w:rFonts w:ascii="Times New Roman" w:hAnsi="Times New Roman"/>
                <w:i w:val="0"/>
                <w:sz w:val="20"/>
                <w:szCs w:val="20"/>
              </w:rPr>
              <w:t>60</w:t>
            </w:r>
            <w:r w:rsidR="00B67765" w:rsidRPr="009A4C28">
              <w:rPr>
                <w:rFonts w:ascii="Times New Roman" w:hAnsi="Times New Roman"/>
                <w:i w:val="0"/>
                <w:sz w:val="20"/>
                <w:szCs w:val="20"/>
              </w:rPr>
              <w:t>%</w:t>
            </w:r>
          </w:p>
        </w:tc>
        <w:tc>
          <w:tcPr>
            <w:tcW w:w="3513" w:type="dxa"/>
          </w:tcPr>
          <w:p w:rsidR="002D154E" w:rsidRDefault="002D154E" w:rsidP="00892A94">
            <w:pPr>
              <w:autoSpaceDE w:val="0"/>
              <w:autoSpaceDN w:val="0"/>
              <w:adjustRightInd w:val="0"/>
              <w:spacing w:line="240" w:lineRule="auto"/>
              <w:ind w:left="0" w:right="0" w:firstLine="0"/>
              <w:contextualSpacing/>
              <w:jc w:val="both"/>
              <w:rPr>
                <w:rFonts w:ascii="Times New Roman" w:hAnsi="Times New Roman"/>
                <w:i w:val="0"/>
                <w:sz w:val="24"/>
              </w:rPr>
            </w:pPr>
            <w:r w:rsidRPr="00F04667">
              <w:rPr>
                <w:rFonts w:ascii="Times New Roman" w:hAnsi="Times New Roman"/>
                <w:i w:val="0"/>
                <w:sz w:val="20"/>
                <w:szCs w:val="20"/>
              </w:rPr>
              <w:t xml:space="preserve">Размеры земельных участков объектов принимать в соответствии с РНГП Ханты-Мансийского автономного округа </w:t>
            </w:r>
            <w:r>
              <w:rPr>
                <w:rFonts w:ascii="Times New Roman" w:hAnsi="Times New Roman"/>
                <w:i w:val="0"/>
                <w:sz w:val="20"/>
                <w:szCs w:val="20"/>
              </w:rPr>
              <w:t>–</w:t>
            </w:r>
            <w:r w:rsidRPr="00F04667">
              <w:rPr>
                <w:rFonts w:ascii="Times New Roman" w:hAnsi="Times New Roman"/>
                <w:i w:val="0"/>
                <w:sz w:val="20"/>
                <w:szCs w:val="20"/>
              </w:rPr>
              <w:t xml:space="preserve"> Югры</w:t>
            </w:r>
            <w:r w:rsidR="00D73E00">
              <w:rPr>
                <w:rFonts w:ascii="Times New Roman" w:hAnsi="Times New Roman"/>
                <w:i w:val="0"/>
                <w:sz w:val="20"/>
                <w:szCs w:val="20"/>
              </w:rPr>
              <w:t>.</w:t>
            </w:r>
          </w:p>
          <w:p w:rsidR="00892A94" w:rsidRPr="007D4434" w:rsidRDefault="00D73E00" w:rsidP="00D73E00">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М</w:t>
            </w:r>
            <w:r w:rsidRPr="00D73E00">
              <w:rPr>
                <w:rFonts w:ascii="Times New Roman" w:hAnsi="Times New Roman"/>
                <w:i w:val="0"/>
                <w:sz w:val="20"/>
                <w:szCs w:val="20"/>
              </w:rPr>
              <w:t>инимальная площадь земельного участка объектов банковской деятельности принята для здания на 3 операционные кассы</w:t>
            </w:r>
          </w:p>
        </w:tc>
      </w:tr>
      <w:tr w:rsidR="00892A94" w:rsidRPr="007D4434" w:rsidTr="002D154E">
        <w:trPr>
          <w:trHeight w:val="20"/>
        </w:trPr>
        <w:tc>
          <w:tcPr>
            <w:tcW w:w="1658" w:type="dxa"/>
          </w:tcPr>
          <w:p w:rsidR="00892A94" w:rsidRPr="00357F38" w:rsidRDefault="00892A94" w:rsidP="00892A94">
            <w:pPr>
              <w:autoSpaceDE w:val="0"/>
              <w:autoSpaceDN w:val="0"/>
              <w:adjustRightInd w:val="0"/>
              <w:spacing w:line="240" w:lineRule="auto"/>
              <w:ind w:left="0" w:right="0" w:firstLine="0"/>
              <w:contextualSpacing/>
              <w:jc w:val="center"/>
              <w:rPr>
                <w:rFonts w:ascii="Times New Roman" w:hAnsi="Times New Roman"/>
                <w:i w:val="0"/>
                <w:sz w:val="20"/>
                <w:szCs w:val="20"/>
              </w:rPr>
            </w:pPr>
            <w:r w:rsidRPr="00B366CF">
              <w:rPr>
                <w:rFonts w:ascii="Times New Roman" w:hAnsi="Times New Roman"/>
                <w:i w:val="0"/>
                <w:sz w:val="20"/>
                <w:szCs w:val="20"/>
              </w:rPr>
              <w:t>Общественное питание</w:t>
            </w:r>
          </w:p>
        </w:tc>
        <w:tc>
          <w:tcPr>
            <w:tcW w:w="4082" w:type="dxa"/>
          </w:tcPr>
          <w:p w:rsidR="00892A94" w:rsidRPr="00B366CF" w:rsidRDefault="00892A94" w:rsidP="00892A94">
            <w:pPr>
              <w:autoSpaceDE w:val="0"/>
              <w:autoSpaceDN w:val="0"/>
              <w:adjustRightInd w:val="0"/>
              <w:spacing w:line="240" w:lineRule="auto"/>
              <w:ind w:left="0" w:right="0" w:firstLine="0"/>
              <w:contextualSpacing/>
              <w:jc w:val="both"/>
              <w:rPr>
                <w:rFonts w:ascii="Times New Roman" w:hAnsi="Times New Roman"/>
                <w:i w:val="0"/>
                <w:sz w:val="20"/>
                <w:szCs w:val="20"/>
              </w:rPr>
            </w:pPr>
            <w:r w:rsidRPr="00B366CF">
              <w:rPr>
                <w:rFonts w:ascii="Times New Roman" w:hAnsi="Times New Roman"/>
                <w:i w:val="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28" w:type="dxa"/>
          </w:tcPr>
          <w:p w:rsidR="00892A94" w:rsidRPr="00357F38" w:rsidRDefault="00892A94" w:rsidP="00892A94">
            <w:pPr>
              <w:autoSpaceDE w:val="0"/>
              <w:autoSpaceDN w:val="0"/>
              <w:adjustRightInd w:val="0"/>
              <w:spacing w:line="240" w:lineRule="auto"/>
              <w:ind w:left="0" w:right="0" w:firstLine="0"/>
              <w:contextualSpacing/>
              <w:jc w:val="center"/>
              <w:rPr>
                <w:rFonts w:ascii="Times New Roman" w:hAnsi="Times New Roman"/>
                <w:i w:val="0"/>
                <w:sz w:val="20"/>
                <w:szCs w:val="20"/>
              </w:rPr>
            </w:pPr>
            <w:r w:rsidRPr="00B366CF">
              <w:rPr>
                <w:rFonts w:ascii="Times New Roman" w:hAnsi="Times New Roman"/>
                <w:i w:val="0"/>
                <w:sz w:val="20"/>
                <w:szCs w:val="20"/>
              </w:rPr>
              <w:t>4.6</w:t>
            </w:r>
          </w:p>
        </w:tc>
        <w:tc>
          <w:tcPr>
            <w:tcW w:w="4928" w:type="dxa"/>
          </w:tcPr>
          <w:p w:rsidR="00D73E00" w:rsidRPr="00D73E00" w:rsidRDefault="00D73E00" w:rsidP="00D73E00">
            <w:pPr>
              <w:autoSpaceDE w:val="0"/>
              <w:autoSpaceDN w:val="0"/>
              <w:adjustRightInd w:val="0"/>
              <w:spacing w:line="240" w:lineRule="auto"/>
              <w:ind w:left="0" w:right="0" w:firstLine="0"/>
              <w:contextualSpacing/>
              <w:jc w:val="both"/>
              <w:rPr>
                <w:rFonts w:ascii="Times New Roman" w:hAnsi="Times New Roman"/>
                <w:i w:val="0"/>
                <w:sz w:val="20"/>
                <w:szCs w:val="20"/>
              </w:rPr>
            </w:pPr>
            <w:r w:rsidRPr="00D73E00">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D73E00">
              <w:rPr>
                <w:rFonts w:ascii="Times New Roman" w:hAnsi="Times New Roman" w:cs="Arial"/>
                <w:i w:val="0"/>
                <w:sz w:val="20"/>
                <w:szCs w:val="20"/>
              </w:rPr>
              <w:t>–</w:t>
            </w:r>
            <w:r w:rsidRPr="00D73E00">
              <w:rPr>
                <w:rFonts w:ascii="Times New Roman" w:hAnsi="Times New Roman"/>
                <w:i w:val="0"/>
                <w:sz w:val="20"/>
                <w:szCs w:val="20"/>
              </w:rPr>
              <w:t xml:space="preserve"> 3 </w:t>
            </w:r>
            <w:r w:rsidRPr="00D73E00">
              <w:rPr>
                <w:rFonts w:ascii="Times New Roman" w:hAnsi="Times New Roman" w:cs="GOST type A"/>
                <w:i w:val="0"/>
                <w:sz w:val="20"/>
                <w:szCs w:val="20"/>
              </w:rPr>
              <w:t>м</w:t>
            </w:r>
            <w:r w:rsidRPr="00D73E00">
              <w:rPr>
                <w:rFonts w:ascii="Times New Roman" w:hAnsi="Times New Roman"/>
                <w:i w:val="0"/>
                <w:sz w:val="20"/>
                <w:szCs w:val="20"/>
              </w:rPr>
              <w:t xml:space="preserve"> </w:t>
            </w:r>
            <w:r w:rsidRPr="00D73E00">
              <w:rPr>
                <w:rFonts w:ascii="Times New Roman" w:hAnsi="Times New Roman" w:cs="GOST type A"/>
                <w:i w:val="0"/>
                <w:sz w:val="20"/>
                <w:szCs w:val="20"/>
              </w:rPr>
              <w:t>при</w:t>
            </w:r>
            <w:r w:rsidRPr="00D73E00">
              <w:rPr>
                <w:rFonts w:ascii="Times New Roman" w:hAnsi="Times New Roman"/>
                <w:i w:val="0"/>
                <w:sz w:val="20"/>
                <w:szCs w:val="20"/>
              </w:rPr>
              <w:t xml:space="preserve"> </w:t>
            </w:r>
            <w:r w:rsidRPr="00D73E00">
              <w:rPr>
                <w:rFonts w:ascii="Times New Roman" w:hAnsi="Times New Roman" w:cs="GOST type A"/>
                <w:i w:val="0"/>
                <w:sz w:val="20"/>
                <w:szCs w:val="20"/>
              </w:rPr>
              <w:t>соблюдении</w:t>
            </w:r>
            <w:r w:rsidRPr="00D73E00">
              <w:rPr>
                <w:rFonts w:ascii="Times New Roman" w:hAnsi="Times New Roman"/>
                <w:i w:val="0"/>
                <w:sz w:val="20"/>
                <w:szCs w:val="20"/>
              </w:rPr>
              <w:t xml:space="preserve"> </w:t>
            </w:r>
            <w:r w:rsidRPr="00D73E00">
              <w:rPr>
                <w:rFonts w:ascii="Times New Roman" w:hAnsi="Times New Roman" w:cs="GOST type A"/>
                <w:i w:val="0"/>
                <w:sz w:val="20"/>
                <w:szCs w:val="20"/>
              </w:rPr>
              <w:t>Федерального</w:t>
            </w:r>
            <w:r w:rsidRPr="00D73E00">
              <w:rPr>
                <w:rFonts w:ascii="Times New Roman" w:hAnsi="Times New Roman"/>
                <w:i w:val="0"/>
                <w:sz w:val="20"/>
                <w:szCs w:val="20"/>
              </w:rPr>
              <w:t xml:space="preserve"> </w:t>
            </w:r>
            <w:r w:rsidRPr="00D73E00">
              <w:rPr>
                <w:rFonts w:ascii="Times New Roman" w:hAnsi="Times New Roman" w:cs="GOST type A"/>
                <w:i w:val="0"/>
                <w:sz w:val="20"/>
                <w:szCs w:val="20"/>
              </w:rPr>
              <w:t>закона</w:t>
            </w:r>
            <w:r w:rsidRPr="00D73E00">
              <w:rPr>
                <w:rFonts w:ascii="Times New Roman" w:hAnsi="Times New Roman"/>
                <w:i w:val="0"/>
                <w:sz w:val="20"/>
                <w:szCs w:val="20"/>
              </w:rPr>
              <w:t xml:space="preserve"> </w:t>
            </w:r>
            <w:r w:rsidRPr="00D73E00">
              <w:rPr>
                <w:rFonts w:ascii="Times New Roman" w:hAnsi="Times New Roman" w:cs="GOST type A"/>
                <w:i w:val="0"/>
                <w:sz w:val="20"/>
                <w:szCs w:val="20"/>
              </w:rPr>
              <w:t>от</w:t>
            </w:r>
            <w:r w:rsidRPr="00D73E00">
              <w:rPr>
                <w:rFonts w:ascii="Times New Roman" w:hAnsi="Times New Roman"/>
                <w:i w:val="0"/>
                <w:sz w:val="20"/>
                <w:szCs w:val="20"/>
              </w:rPr>
              <w:t xml:space="preserve"> 22.07.2008 N 123-ФЗ </w:t>
            </w:r>
            <w:r w:rsidRPr="00D73E00">
              <w:rPr>
                <w:rFonts w:ascii="Times New Roman" w:hAnsi="Times New Roman"/>
                <w:i w:val="0"/>
                <w:sz w:val="20"/>
                <w:szCs w:val="20"/>
              </w:rPr>
              <w:lastRenderedPageBreak/>
              <w:t>"Технический регламент о требованиях пожарной безопасности".</w:t>
            </w:r>
          </w:p>
          <w:p w:rsidR="00D73E00" w:rsidRDefault="00D73E00" w:rsidP="00D73E00">
            <w:pPr>
              <w:autoSpaceDE w:val="0"/>
              <w:autoSpaceDN w:val="0"/>
              <w:adjustRightInd w:val="0"/>
              <w:spacing w:line="240" w:lineRule="auto"/>
              <w:ind w:left="0" w:right="0" w:firstLine="0"/>
              <w:contextualSpacing/>
              <w:jc w:val="both"/>
              <w:rPr>
                <w:rFonts w:ascii="Times New Roman" w:hAnsi="Times New Roman"/>
                <w:i w:val="0"/>
                <w:sz w:val="20"/>
                <w:szCs w:val="20"/>
              </w:rPr>
            </w:pPr>
            <w:r w:rsidRPr="00D73E00">
              <w:rPr>
                <w:rFonts w:ascii="Times New Roman" w:hAnsi="Times New Roman"/>
                <w:i w:val="0"/>
                <w:sz w:val="20"/>
                <w:szCs w:val="20"/>
              </w:rPr>
              <w:t xml:space="preserve">2. Предельное количество этажей зданий, строений, сооружений - 4 этажа. </w:t>
            </w:r>
          </w:p>
          <w:p w:rsidR="00B67765" w:rsidRPr="009A4C28" w:rsidRDefault="00B67765" w:rsidP="00D73E00">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67765" w:rsidRPr="009A4C28" w:rsidRDefault="00B67765" w:rsidP="00B67765">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500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B67765" w:rsidRPr="009A4C28" w:rsidRDefault="00B67765" w:rsidP="00B67765">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892A94" w:rsidRPr="007D4434" w:rsidRDefault="00282DB8" w:rsidP="00B67765">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B67765" w:rsidRPr="009A4C28">
              <w:rPr>
                <w:rFonts w:ascii="Times New Roman" w:hAnsi="Times New Roman"/>
                <w:i w:val="0"/>
                <w:sz w:val="20"/>
                <w:szCs w:val="20"/>
              </w:rPr>
              <w:t xml:space="preserve">аксимальный процент застройки в границах земельного участка </w:t>
            </w:r>
            <w:r w:rsidR="00B67765" w:rsidRPr="009A4C28">
              <w:rPr>
                <w:rFonts w:ascii="Times New Roman" w:hAnsi="Times New Roman" w:cs="Arial"/>
                <w:i w:val="0"/>
                <w:sz w:val="20"/>
                <w:szCs w:val="20"/>
              </w:rPr>
              <w:t>–</w:t>
            </w:r>
            <w:r w:rsidR="00B67765" w:rsidRPr="009A4C28">
              <w:rPr>
                <w:rFonts w:ascii="Times New Roman" w:hAnsi="Times New Roman"/>
                <w:i w:val="0"/>
                <w:sz w:val="20"/>
                <w:szCs w:val="20"/>
              </w:rPr>
              <w:t xml:space="preserve"> </w:t>
            </w:r>
            <w:r w:rsidR="00B67765">
              <w:rPr>
                <w:rFonts w:ascii="Times New Roman" w:hAnsi="Times New Roman"/>
                <w:i w:val="0"/>
                <w:sz w:val="20"/>
                <w:szCs w:val="20"/>
              </w:rPr>
              <w:t>60</w:t>
            </w:r>
            <w:r w:rsidR="00B67765" w:rsidRPr="009A4C28">
              <w:rPr>
                <w:rFonts w:ascii="Times New Roman" w:hAnsi="Times New Roman"/>
                <w:i w:val="0"/>
                <w:sz w:val="20"/>
                <w:szCs w:val="20"/>
              </w:rPr>
              <w:t>%</w:t>
            </w:r>
          </w:p>
        </w:tc>
        <w:tc>
          <w:tcPr>
            <w:tcW w:w="3513" w:type="dxa"/>
          </w:tcPr>
          <w:p w:rsidR="00D73E00" w:rsidRPr="00D73E00" w:rsidRDefault="00D73E00" w:rsidP="00D73E00">
            <w:pPr>
              <w:autoSpaceDE w:val="0"/>
              <w:autoSpaceDN w:val="0"/>
              <w:adjustRightInd w:val="0"/>
              <w:spacing w:line="240" w:lineRule="auto"/>
              <w:ind w:left="0" w:right="0" w:firstLine="0"/>
              <w:contextualSpacing/>
              <w:jc w:val="both"/>
              <w:rPr>
                <w:rFonts w:ascii="Times New Roman" w:hAnsi="Times New Roman"/>
                <w:i w:val="0"/>
                <w:sz w:val="20"/>
                <w:szCs w:val="20"/>
              </w:rPr>
            </w:pPr>
            <w:r w:rsidRPr="00D73E00">
              <w:rPr>
                <w:rFonts w:ascii="Times New Roman" w:hAnsi="Times New Roman"/>
                <w:i w:val="0"/>
                <w:sz w:val="20"/>
                <w:szCs w:val="20"/>
              </w:rPr>
              <w:lastRenderedPageBreak/>
              <w:t>Размеры земельных участков объектов принимать в соответствии с РНГП Ханты-Мансийского автономного округа – Югры</w:t>
            </w:r>
          </w:p>
          <w:p w:rsidR="00892A94" w:rsidRPr="00D73E00" w:rsidRDefault="00D73E00" w:rsidP="00D73E00">
            <w:pPr>
              <w:autoSpaceDE w:val="0"/>
              <w:autoSpaceDN w:val="0"/>
              <w:adjustRightInd w:val="0"/>
              <w:spacing w:line="240" w:lineRule="auto"/>
              <w:ind w:left="0" w:right="0" w:firstLine="0"/>
              <w:contextualSpacing/>
              <w:jc w:val="both"/>
              <w:rPr>
                <w:rFonts w:ascii="Times New Roman" w:hAnsi="Times New Roman"/>
                <w:i w:val="0"/>
                <w:sz w:val="20"/>
                <w:szCs w:val="20"/>
              </w:rPr>
            </w:pPr>
            <w:r w:rsidRPr="00D73E00">
              <w:rPr>
                <w:rFonts w:ascii="Times New Roman" w:hAnsi="Times New Roman"/>
                <w:i w:val="0"/>
                <w:sz w:val="20"/>
                <w:szCs w:val="20"/>
              </w:rPr>
              <w:t xml:space="preserve">Минимальная площадь земельного участка объектов общественного </w:t>
            </w:r>
            <w:r w:rsidRPr="00D73E00">
              <w:rPr>
                <w:rFonts w:ascii="Times New Roman" w:hAnsi="Times New Roman"/>
                <w:i w:val="0"/>
                <w:sz w:val="20"/>
                <w:szCs w:val="20"/>
              </w:rPr>
              <w:lastRenderedPageBreak/>
              <w:t>питания принята из расчета для здания на 25 мест (</w:t>
            </w:r>
            <w:proofErr w:type="spellStart"/>
            <w:r w:rsidRPr="00D73E00">
              <w:rPr>
                <w:rFonts w:ascii="Times New Roman" w:hAnsi="Times New Roman"/>
                <w:i w:val="0"/>
                <w:sz w:val="20"/>
                <w:szCs w:val="20"/>
              </w:rPr>
              <w:t>0,2га</w:t>
            </w:r>
            <w:proofErr w:type="spellEnd"/>
            <w:r w:rsidRPr="00D73E00">
              <w:rPr>
                <w:rFonts w:ascii="Times New Roman" w:hAnsi="Times New Roman"/>
                <w:i w:val="0"/>
                <w:sz w:val="20"/>
                <w:szCs w:val="20"/>
              </w:rPr>
              <w:t xml:space="preserve"> на 100 мест, при вместимости предприятия до 100).</w:t>
            </w:r>
          </w:p>
        </w:tc>
      </w:tr>
      <w:tr w:rsidR="00892A94" w:rsidRPr="007D4434" w:rsidTr="002D154E">
        <w:trPr>
          <w:trHeight w:val="20"/>
        </w:trPr>
        <w:tc>
          <w:tcPr>
            <w:tcW w:w="1658" w:type="dxa"/>
          </w:tcPr>
          <w:p w:rsidR="00892A94" w:rsidRPr="00357F38" w:rsidRDefault="00892A94" w:rsidP="00892A94">
            <w:pPr>
              <w:autoSpaceDE w:val="0"/>
              <w:autoSpaceDN w:val="0"/>
              <w:adjustRightInd w:val="0"/>
              <w:spacing w:line="240" w:lineRule="auto"/>
              <w:ind w:left="0" w:right="0" w:firstLine="0"/>
              <w:contextualSpacing/>
              <w:jc w:val="center"/>
              <w:rPr>
                <w:rFonts w:ascii="Times New Roman" w:hAnsi="Times New Roman"/>
                <w:i w:val="0"/>
                <w:sz w:val="20"/>
                <w:szCs w:val="20"/>
              </w:rPr>
            </w:pPr>
            <w:r w:rsidRPr="00B366CF">
              <w:rPr>
                <w:rFonts w:ascii="Times New Roman" w:hAnsi="Times New Roman"/>
                <w:i w:val="0"/>
                <w:sz w:val="20"/>
                <w:szCs w:val="20"/>
              </w:rPr>
              <w:lastRenderedPageBreak/>
              <w:t>Гостиничное обслуживание</w:t>
            </w:r>
          </w:p>
        </w:tc>
        <w:tc>
          <w:tcPr>
            <w:tcW w:w="4082" w:type="dxa"/>
          </w:tcPr>
          <w:p w:rsidR="00892A94" w:rsidRPr="00B366CF" w:rsidRDefault="00892A94" w:rsidP="00892A94">
            <w:pPr>
              <w:autoSpaceDE w:val="0"/>
              <w:autoSpaceDN w:val="0"/>
              <w:adjustRightInd w:val="0"/>
              <w:spacing w:line="240" w:lineRule="auto"/>
              <w:ind w:left="0" w:right="0" w:firstLine="0"/>
              <w:contextualSpacing/>
              <w:jc w:val="both"/>
              <w:rPr>
                <w:rFonts w:ascii="Times New Roman" w:hAnsi="Times New Roman"/>
                <w:i w:val="0"/>
                <w:sz w:val="20"/>
                <w:szCs w:val="20"/>
              </w:rPr>
            </w:pPr>
            <w:r w:rsidRPr="00B366CF">
              <w:rPr>
                <w:rFonts w:ascii="Times New Roman" w:hAnsi="Times New Roman"/>
                <w:i w:val="0"/>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892A94" w:rsidRPr="00357F38" w:rsidRDefault="00892A94" w:rsidP="00892A94">
            <w:pPr>
              <w:autoSpaceDE w:val="0"/>
              <w:autoSpaceDN w:val="0"/>
              <w:adjustRightInd w:val="0"/>
              <w:spacing w:line="240" w:lineRule="auto"/>
              <w:ind w:left="0" w:right="0" w:firstLine="0"/>
              <w:contextualSpacing/>
              <w:jc w:val="both"/>
              <w:rPr>
                <w:rFonts w:ascii="Times New Roman" w:hAnsi="Times New Roman"/>
                <w:i w:val="0"/>
                <w:sz w:val="20"/>
                <w:szCs w:val="20"/>
              </w:rPr>
            </w:pPr>
          </w:p>
        </w:tc>
        <w:tc>
          <w:tcPr>
            <w:tcW w:w="1128" w:type="dxa"/>
          </w:tcPr>
          <w:p w:rsidR="00892A94" w:rsidRPr="00357F38" w:rsidRDefault="00892A94" w:rsidP="00892A94">
            <w:pPr>
              <w:autoSpaceDE w:val="0"/>
              <w:autoSpaceDN w:val="0"/>
              <w:adjustRightInd w:val="0"/>
              <w:spacing w:line="240" w:lineRule="auto"/>
              <w:ind w:left="0" w:right="0" w:firstLine="0"/>
              <w:contextualSpacing/>
              <w:jc w:val="center"/>
              <w:rPr>
                <w:rFonts w:ascii="Times New Roman" w:hAnsi="Times New Roman"/>
                <w:i w:val="0"/>
                <w:sz w:val="20"/>
                <w:szCs w:val="20"/>
              </w:rPr>
            </w:pPr>
            <w:r w:rsidRPr="00B366CF">
              <w:rPr>
                <w:rFonts w:ascii="Times New Roman" w:hAnsi="Times New Roman"/>
                <w:i w:val="0"/>
                <w:sz w:val="20"/>
                <w:szCs w:val="20"/>
              </w:rPr>
              <w:t>4.7</w:t>
            </w:r>
          </w:p>
        </w:tc>
        <w:tc>
          <w:tcPr>
            <w:tcW w:w="4928" w:type="dxa"/>
          </w:tcPr>
          <w:p w:rsidR="00D73E00" w:rsidRPr="00D73E00" w:rsidRDefault="00D73E00" w:rsidP="00D73E00">
            <w:pPr>
              <w:autoSpaceDE w:val="0"/>
              <w:autoSpaceDN w:val="0"/>
              <w:adjustRightInd w:val="0"/>
              <w:spacing w:line="240" w:lineRule="auto"/>
              <w:ind w:left="0" w:right="0" w:firstLine="0"/>
              <w:contextualSpacing/>
              <w:jc w:val="both"/>
              <w:rPr>
                <w:rFonts w:ascii="Times New Roman" w:hAnsi="Times New Roman"/>
                <w:i w:val="0"/>
                <w:sz w:val="20"/>
                <w:szCs w:val="20"/>
              </w:rPr>
            </w:pPr>
            <w:r w:rsidRPr="00D73E00">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D73E00">
              <w:rPr>
                <w:rFonts w:ascii="Times New Roman" w:hAnsi="Times New Roman" w:cs="Arial"/>
                <w:i w:val="0"/>
                <w:sz w:val="20"/>
                <w:szCs w:val="20"/>
              </w:rPr>
              <w:t>–</w:t>
            </w:r>
            <w:r w:rsidRPr="00D73E00">
              <w:rPr>
                <w:rFonts w:ascii="Times New Roman" w:hAnsi="Times New Roman"/>
                <w:i w:val="0"/>
                <w:sz w:val="20"/>
                <w:szCs w:val="20"/>
              </w:rPr>
              <w:t xml:space="preserve"> 3 </w:t>
            </w:r>
            <w:r w:rsidRPr="00D73E00">
              <w:rPr>
                <w:rFonts w:ascii="Times New Roman" w:hAnsi="Times New Roman" w:cs="GOST type A"/>
                <w:i w:val="0"/>
                <w:sz w:val="20"/>
                <w:szCs w:val="20"/>
              </w:rPr>
              <w:t>м</w:t>
            </w:r>
            <w:r w:rsidRPr="00D73E00">
              <w:rPr>
                <w:rFonts w:ascii="Times New Roman" w:hAnsi="Times New Roman"/>
                <w:i w:val="0"/>
                <w:sz w:val="20"/>
                <w:szCs w:val="20"/>
              </w:rPr>
              <w:t xml:space="preserve"> </w:t>
            </w:r>
            <w:r w:rsidRPr="00D73E00">
              <w:rPr>
                <w:rFonts w:ascii="Times New Roman" w:hAnsi="Times New Roman" w:cs="GOST type A"/>
                <w:i w:val="0"/>
                <w:sz w:val="20"/>
                <w:szCs w:val="20"/>
              </w:rPr>
              <w:t>при</w:t>
            </w:r>
            <w:r w:rsidRPr="00D73E00">
              <w:rPr>
                <w:rFonts w:ascii="Times New Roman" w:hAnsi="Times New Roman"/>
                <w:i w:val="0"/>
                <w:sz w:val="20"/>
                <w:szCs w:val="20"/>
              </w:rPr>
              <w:t xml:space="preserve"> </w:t>
            </w:r>
            <w:r w:rsidRPr="00D73E00">
              <w:rPr>
                <w:rFonts w:ascii="Times New Roman" w:hAnsi="Times New Roman" w:cs="GOST type A"/>
                <w:i w:val="0"/>
                <w:sz w:val="20"/>
                <w:szCs w:val="20"/>
              </w:rPr>
              <w:t>соблюдении</w:t>
            </w:r>
            <w:r w:rsidRPr="00D73E00">
              <w:rPr>
                <w:rFonts w:ascii="Times New Roman" w:hAnsi="Times New Roman"/>
                <w:i w:val="0"/>
                <w:sz w:val="20"/>
                <w:szCs w:val="20"/>
              </w:rPr>
              <w:t xml:space="preserve"> </w:t>
            </w:r>
            <w:r w:rsidRPr="00D73E00">
              <w:rPr>
                <w:rFonts w:ascii="Times New Roman" w:hAnsi="Times New Roman" w:cs="GOST type A"/>
                <w:i w:val="0"/>
                <w:sz w:val="20"/>
                <w:szCs w:val="20"/>
              </w:rPr>
              <w:t>Федерального</w:t>
            </w:r>
            <w:r w:rsidRPr="00D73E00">
              <w:rPr>
                <w:rFonts w:ascii="Times New Roman" w:hAnsi="Times New Roman"/>
                <w:i w:val="0"/>
                <w:sz w:val="20"/>
                <w:szCs w:val="20"/>
              </w:rPr>
              <w:t xml:space="preserve"> </w:t>
            </w:r>
            <w:r w:rsidRPr="00D73E00">
              <w:rPr>
                <w:rFonts w:ascii="Times New Roman" w:hAnsi="Times New Roman" w:cs="GOST type A"/>
                <w:i w:val="0"/>
                <w:sz w:val="20"/>
                <w:szCs w:val="20"/>
              </w:rPr>
              <w:t>закона</w:t>
            </w:r>
            <w:r w:rsidRPr="00D73E00">
              <w:rPr>
                <w:rFonts w:ascii="Times New Roman" w:hAnsi="Times New Roman"/>
                <w:i w:val="0"/>
                <w:sz w:val="20"/>
                <w:szCs w:val="20"/>
              </w:rPr>
              <w:t xml:space="preserve"> </w:t>
            </w:r>
            <w:r w:rsidRPr="00D73E00">
              <w:rPr>
                <w:rFonts w:ascii="Times New Roman" w:hAnsi="Times New Roman" w:cs="GOST type A"/>
                <w:i w:val="0"/>
                <w:sz w:val="20"/>
                <w:szCs w:val="20"/>
              </w:rPr>
              <w:t>от</w:t>
            </w:r>
            <w:r w:rsidRPr="00D73E00">
              <w:rPr>
                <w:rFonts w:ascii="Times New Roman" w:hAnsi="Times New Roman"/>
                <w:i w:val="0"/>
                <w:sz w:val="20"/>
                <w:szCs w:val="20"/>
              </w:rPr>
              <w:t xml:space="preserve"> 22.07.2008 N 123-ФЗ "Технический регламент о требованиях пожарной безопасности".</w:t>
            </w:r>
          </w:p>
          <w:p w:rsidR="00D73E00" w:rsidRDefault="00D73E00" w:rsidP="00D73E00">
            <w:pPr>
              <w:autoSpaceDE w:val="0"/>
              <w:autoSpaceDN w:val="0"/>
              <w:adjustRightInd w:val="0"/>
              <w:spacing w:line="240" w:lineRule="auto"/>
              <w:ind w:left="0" w:right="0" w:firstLine="0"/>
              <w:contextualSpacing/>
              <w:jc w:val="both"/>
              <w:rPr>
                <w:rFonts w:ascii="Times New Roman" w:hAnsi="Times New Roman"/>
                <w:i w:val="0"/>
                <w:sz w:val="20"/>
                <w:szCs w:val="20"/>
              </w:rPr>
            </w:pPr>
            <w:r w:rsidRPr="00D73E00">
              <w:rPr>
                <w:rFonts w:ascii="Times New Roman" w:hAnsi="Times New Roman"/>
                <w:i w:val="0"/>
                <w:sz w:val="20"/>
                <w:szCs w:val="20"/>
              </w:rPr>
              <w:t xml:space="preserve">2. Предельное количество этажей зданий, строений, сооружений - 4 этажа. </w:t>
            </w:r>
          </w:p>
          <w:p w:rsidR="00B67765" w:rsidRPr="009A4C28" w:rsidRDefault="00B67765" w:rsidP="00B67765">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67765" w:rsidRPr="009A4C28" w:rsidRDefault="00B67765" w:rsidP="00B67765">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1375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B67765" w:rsidRPr="009A4C28" w:rsidRDefault="00B67765" w:rsidP="00B67765">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Pr>
                <w:rFonts w:ascii="Times New Roman" w:hAnsi="Times New Roman" w:cs="GOST type A"/>
                <w:i w:val="0"/>
                <w:sz w:val="20"/>
                <w:szCs w:val="20"/>
              </w:rPr>
              <w:t xml:space="preserve">– 4200 </w:t>
            </w:r>
            <w:proofErr w:type="spellStart"/>
            <w:r>
              <w:rPr>
                <w:rFonts w:ascii="Times New Roman" w:hAnsi="Times New Roman" w:cs="GOST type A"/>
                <w:i w:val="0"/>
                <w:sz w:val="20"/>
                <w:szCs w:val="20"/>
              </w:rPr>
              <w:t>кв</w:t>
            </w:r>
            <w:proofErr w:type="gramStart"/>
            <w:r>
              <w:rPr>
                <w:rFonts w:ascii="Times New Roman" w:hAnsi="Times New Roman" w:cs="GOST type A"/>
                <w:i w:val="0"/>
                <w:sz w:val="20"/>
                <w:szCs w:val="20"/>
              </w:rPr>
              <w:t>.м</w:t>
            </w:r>
            <w:proofErr w:type="spellEnd"/>
            <w:proofErr w:type="gramEnd"/>
            <w:r>
              <w:rPr>
                <w:rFonts w:ascii="Times New Roman" w:hAnsi="Times New Roman" w:cs="GOST type A"/>
                <w:i w:val="0"/>
                <w:sz w:val="20"/>
                <w:szCs w:val="20"/>
              </w:rPr>
              <w:t>;</w:t>
            </w:r>
          </w:p>
          <w:p w:rsidR="00892A94" w:rsidRPr="007D4434" w:rsidRDefault="00282DB8" w:rsidP="00B67765">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B67765" w:rsidRPr="009A4C28">
              <w:rPr>
                <w:rFonts w:ascii="Times New Roman" w:hAnsi="Times New Roman"/>
                <w:i w:val="0"/>
                <w:sz w:val="20"/>
                <w:szCs w:val="20"/>
              </w:rPr>
              <w:t xml:space="preserve">аксимальный процент застройки в границах земельного участка </w:t>
            </w:r>
            <w:r w:rsidR="00B67765" w:rsidRPr="009A4C28">
              <w:rPr>
                <w:rFonts w:ascii="Times New Roman" w:hAnsi="Times New Roman" w:cs="Arial"/>
                <w:i w:val="0"/>
                <w:sz w:val="20"/>
                <w:szCs w:val="20"/>
              </w:rPr>
              <w:t>–</w:t>
            </w:r>
            <w:r w:rsidR="00B67765" w:rsidRPr="009A4C28">
              <w:rPr>
                <w:rFonts w:ascii="Times New Roman" w:hAnsi="Times New Roman"/>
                <w:i w:val="0"/>
                <w:sz w:val="20"/>
                <w:szCs w:val="20"/>
              </w:rPr>
              <w:t xml:space="preserve"> </w:t>
            </w:r>
            <w:r w:rsidR="00B67765">
              <w:rPr>
                <w:rFonts w:ascii="Times New Roman" w:hAnsi="Times New Roman"/>
                <w:i w:val="0"/>
                <w:sz w:val="20"/>
                <w:szCs w:val="20"/>
              </w:rPr>
              <w:t>60</w:t>
            </w:r>
            <w:r w:rsidR="00B67765" w:rsidRPr="009A4C28">
              <w:rPr>
                <w:rFonts w:ascii="Times New Roman" w:hAnsi="Times New Roman"/>
                <w:i w:val="0"/>
                <w:sz w:val="20"/>
                <w:szCs w:val="20"/>
              </w:rPr>
              <w:t>%</w:t>
            </w:r>
          </w:p>
        </w:tc>
        <w:tc>
          <w:tcPr>
            <w:tcW w:w="3513" w:type="dxa"/>
          </w:tcPr>
          <w:p w:rsidR="00D73E00" w:rsidRPr="00D73E00" w:rsidRDefault="00D73E00" w:rsidP="00892A94">
            <w:pPr>
              <w:autoSpaceDE w:val="0"/>
              <w:autoSpaceDN w:val="0"/>
              <w:adjustRightInd w:val="0"/>
              <w:spacing w:line="240" w:lineRule="auto"/>
              <w:ind w:left="0" w:right="0" w:firstLine="0"/>
              <w:contextualSpacing/>
              <w:jc w:val="both"/>
              <w:rPr>
                <w:rFonts w:ascii="Times New Roman" w:hAnsi="Times New Roman"/>
                <w:i w:val="0"/>
                <w:sz w:val="20"/>
                <w:szCs w:val="20"/>
              </w:rPr>
            </w:pPr>
            <w:r w:rsidRPr="00D73E00">
              <w:rPr>
                <w:rFonts w:ascii="Times New Roman" w:hAnsi="Times New Roman"/>
                <w:i w:val="0"/>
                <w:sz w:val="20"/>
                <w:szCs w:val="20"/>
              </w:rPr>
              <w:t>Размеры земельных участков объектов принимать в соответствии с РНГП Ханты-Мансийского автономного округа – Югры.</w:t>
            </w:r>
          </w:p>
          <w:p w:rsidR="00892A94" w:rsidRPr="007D4434" w:rsidRDefault="00D73E00" w:rsidP="00892A94">
            <w:pPr>
              <w:autoSpaceDE w:val="0"/>
              <w:autoSpaceDN w:val="0"/>
              <w:adjustRightInd w:val="0"/>
              <w:spacing w:line="240" w:lineRule="auto"/>
              <w:ind w:left="0" w:right="0" w:firstLine="0"/>
              <w:contextualSpacing/>
              <w:jc w:val="both"/>
              <w:rPr>
                <w:rFonts w:ascii="Times New Roman" w:hAnsi="Times New Roman"/>
                <w:i w:val="0"/>
                <w:sz w:val="24"/>
              </w:rPr>
            </w:pPr>
            <w:r w:rsidRPr="00D73E00">
              <w:rPr>
                <w:rFonts w:ascii="Times New Roman" w:hAnsi="Times New Roman"/>
                <w:i w:val="0"/>
                <w:sz w:val="20"/>
                <w:szCs w:val="20"/>
              </w:rPr>
              <w:t>Минимальная площадь земельного участка гостиниц принята из расчета для предприятия на 25 мест (</w:t>
            </w:r>
            <w:proofErr w:type="spellStart"/>
            <w:r w:rsidRPr="00D73E00">
              <w:rPr>
                <w:rFonts w:ascii="Times New Roman" w:hAnsi="Times New Roman"/>
                <w:i w:val="0"/>
                <w:sz w:val="20"/>
                <w:szCs w:val="20"/>
              </w:rPr>
              <w:t>55кв.м</w:t>
            </w:r>
            <w:proofErr w:type="spellEnd"/>
            <w:r w:rsidRPr="00D73E00">
              <w:rPr>
                <w:rFonts w:ascii="Times New Roman" w:hAnsi="Times New Roman"/>
                <w:i w:val="0"/>
                <w:sz w:val="20"/>
                <w:szCs w:val="20"/>
              </w:rPr>
              <w:t>. на 1 место, для предприятий вместимостью от 25 до 100 мест)</w:t>
            </w:r>
          </w:p>
        </w:tc>
      </w:tr>
      <w:tr w:rsidR="002E64C6" w:rsidRPr="007D4434" w:rsidTr="002D154E">
        <w:trPr>
          <w:trHeight w:val="20"/>
        </w:trPr>
        <w:tc>
          <w:tcPr>
            <w:tcW w:w="1658" w:type="dxa"/>
          </w:tcPr>
          <w:p w:rsidR="002E64C6" w:rsidRPr="00357F38" w:rsidRDefault="002E64C6" w:rsidP="002E64C6">
            <w:pPr>
              <w:autoSpaceDE w:val="0"/>
              <w:autoSpaceDN w:val="0"/>
              <w:adjustRightInd w:val="0"/>
              <w:spacing w:line="240" w:lineRule="auto"/>
              <w:ind w:left="0" w:right="0" w:firstLine="0"/>
              <w:contextualSpacing/>
              <w:jc w:val="center"/>
              <w:rPr>
                <w:rFonts w:ascii="Times New Roman" w:hAnsi="Times New Roman"/>
                <w:i w:val="0"/>
                <w:sz w:val="20"/>
                <w:szCs w:val="20"/>
              </w:rPr>
            </w:pPr>
            <w:r w:rsidRPr="00B366CF">
              <w:rPr>
                <w:rFonts w:ascii="Times New Roman" w:hAnsi="Times New Roman"/>
                <w:i w:val="0"/>
                <w:sz w:val="20"/>
                <w:szCs w:val="20"/>
              </w:rPr>
              <w:t xml:space="preserve">Обслуживание </w:t>
            </w:r>
            <w:r w:rsidRPr="00B366CF">
              <w:rPr>
                <w:rFonts w:ascii="Times New Roman" w:hAnsi="Times New Roman"/>
                <w:i w:val="0"/>
                <w:sz w:val="20"/>
                <w:szCs w:val="20"/>
              </w:rPr>
              <w:lastRenderedPageBreak/>
              <w:t>автотранспорта</w:t>
            </w:r>
          </w:p>
        </w:tc>
        <w:tc>
          <w:tcPr>
            <w:tcW w:w="4082" w:type="dxa"/>
          </w:tcPr>
          <w:p w:rsidR="002E64C6" w:rsidRPr="00B366CF" w:rsidRDefault="002E64C6" w:rsidP="002E64C6">
            <w:pPr>
              <w:autoSpaceDE w:val="0"/>
              <w:autoSpaceDN w:val="0"/>
              <w:adjustRightInd w:val="0"/>
              <w:spacing w:line="240" w:lineRule="auto"/>
              <w:ind w:left="0" w:right="0" w:firstLine="0"/>
              <w:jc w:val="both"/>
              <w:rPr>
                <w:rFonts w:ascii="Times New Roman" w:hAnsi="Times New Roman"/>
                <w:i w:val="0"/>
                <w:sz w:val="20"/>
                <w:szCs w:val="20"/>
              </w:rPr>
            </w:pPr>
            <w:r w:rsidRPr="00B366CF">
              <w:rPr>
                <w:rFonts w:ascii="Times New Roman" w:hAnsi="Times New Roman"/>
                <w:i w:val="0"/>
                <w:sz w:val="20"/>
                <w:szCs w:val="20"/>
              </w:rPr>
              <w:lastRenderedPageBreak/>
              <w:t xml:space="preserve">Размещение постоянных или временных </w:t>
            </w:r>
            <w:r w:rsidRPr="00B366CF">
              <w:rPr>
                <w:rFonts w:ascii="Times New Roman" w:hAnsi="Times New Roman"/>
                <w:i w:val="0"/>
                <w:sz w:val="20"/>
                <w:szCs w:val="20"/>
              </w:rPr>
              <w:lastRenderedPageBreak/>
              <w:t>гаражей с несколькими стояночными местами, стоянок (парковок), гаражей, в том числе многоярусных, не указанных в коде 2.7.1</w:t>
            </w:r>
          </w:p>
          <w:p w:rsidR="002E64C6" w:rsidRPr="00357F38" w:rsidRDefault="002E64C6" w:rsidP="002E64C6">
            <w:pPr>
              <w:autoSpaceDE w:val="0"/>
              <w:autoSpaceDN w:val="0"/>
              <w:adjustRightInd w:val="0"/>
              <w:spacing w:line="240" w:lineRule="auto"/>
              <w:ind w:left="0" w:right="0" w:firstLine="0"/>
              <w:contextualSpacing/>
              <w:jc w:val="both"/>
              <w:rPr>
                <w:rFonts w:ascii="Times New Roman" w:hAnsi="Times New Roman"/>
                <w:i w:val="0"/>
                <w:sz w:val="20"/>
                <w:szCs w:val="20"/>
              </w:rPr>
            </w:pPr>
          </w:p>
        </w:tc>
        <w:tc>
          <w:tcPr>
            <w:tcW w:w="1128" w:type="dxa"/>
          </w:tcPr>
          <w:p w:rsidR="002E64C6" w:rsidRPr="00357F38" w:rsidRDefault="002E64C6" w:rsidP="002E64C6">
            <w:pPr>
              <w:autoSpaceDE w:val="0"/>
              <w:autoSpaceDN w:val="0"/>
              <w:adjustRightInd w:val="0"/>
              <w:spacing w:line="240" w:lineRule="auto"/>
              <w:ind w:left="0" w:right="0" w:firstLine="0"/>
              <w:contextualSpacing/>
              <w:jc w:val="center"/>
              <w:rPr>
                <w:rFonts w:ascii="Times New Roman" w:hAnsi="Times New Roman"/>
                <w:i w:val="0"/>
                <w:sz w:val="20"/>
                <w:szCs w:val="20"/>
              </w:rPr>
            </w:pPr>
            <w:r w:rsidRPr="00B366CF">
              <w:rPr>
                <w:rFonts w:ascii="Times New Roman" w:hAnsi="Times New Roman"/>
                <w:i w:val="0"/>
                <w:sz w:val="20"/>
                <w:szCs w:val="20"/>
              </w:rPr>
              <w:lastRenderedPageBreak/>
              <w:t>4.9</w:t>
            </w:r>
          </w:p>
        </w:tc>
        <w:tc>
          <w:tcPr>
            <w:tcW w:w="4928" w:type="dxa"/>
          </w:tcPr>
          <w:p w:rsidR="002E64C6" w:rsidRPr="002E64C6" w:rsidRDefault="002E64C6" w:rsidP="002E64C6">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 xml:space="preserve">1. Минимальные отступы от границ земельных </w:t>
            </w:r>
            <w:r w:rsidRPr="002E64C6">
              <w:rPr>
                <w:rFonts w:ascii="Times New Roman" w:hAnsi="Times New Roman"/>
                <w:i w:val="0"/>
                <w:sz w:val="20"/>
                <w:szCs w:val="20"/>
              </w:rPr>
              <w:lastRenderedPageBreak/>
              <w:t>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2E64C6" w:rsidRPr="002E64C6" w:rsidRDefault="002E64C6" w:rsidP="002E64C6">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2. Предельное количество этажей зданий, строений, сооружений – 4 этажа.</w:t>
            </w:r>
          </w:p>
          <w:p w:rsidR="002E64C6" w:rsidRPr="009A4C28" w:rsidRDefault="002E64C6" w:rsidP="002E64C6">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E64C6" w:rsidRPr="009A4C28" w:rsidRDefault="002E64C6" w:rsidP="002E64C6">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25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2E64C6" w:rsidRPr="009A4C28" w:rsidRDefault="002E64C6" w:rsidP="002E64C6">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2E64C6" w:rsidRPr="007D4434" w:rsidRDefault="00282DB8" w:rsidP="002E64C6">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2E64C6" w:rsidRPr="009A4C28">
              <w:rPr>
                <w:rFonts w:ascii="Times New Roman" w:hAnsi="Times New Roman"/>
                <w:i w:val="0"/>
                <w:sz w:val="20"/>
                <w:szCs w:val="20"/>
              </w:rPr>
              <w:t xml:space="preserve">аксимальный процент застройки в границах земельного участка </w:t>
            </w:r>
            <w:r w:rsidR="002E64C6">
              <w:rPr>
                <w:rFonts w:ascii="Times New Roman" w:hAnsi="Times New Roman" w:cs="GOST type A"/>
                <w:i w:val="0"/>
                <w:sz w:val="20"/>
                <w:szCs w:val="20"/>
              </w:rPr>
              <w:t>– 80%</w:t>
            </w:r>
          </w:p>
        </w:tc>
        <w:tc>
          <w:tcPr>
            <w:tcW w:w="3513" w:type="dxa"/>
          </w:tcPr>
          <w:p w:rsidR="002E64C6" w:rsidRDefault="002E64C6" w:rsidP="002E64C6">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lastRenderedPageBreak/>
              <w:t xml:space="preserve">Площадь участка для стоянки одного </w:t>
            </w:r>
            <w:r w:rsidRPr="002E64C6">
              <w:rPr>
                <w:rFonts w:ascii="Times New Roman" w:hAnsi="Times New Roman"/>
                <w:i w:val="0"/>
                <w:sz w:val="20"/>
                <w:szCs w:val="20"/>
              </w:rPr>
              <w:lastRenderedPageBreak/>
              <w:t xml:space="preserve">автотранспортного средства на автостоянках принимается </w:t>
            </w:r>
            <w:r>
              <w:rPr>
                <w:rFonts w:ascii="Times New Roman" w:hAnsi="Times New Roman"/>
                <w:i w:val="0"/>
                <w:sz w:val="20"/>
                <w:szCs w:val="20"/>
              </w:rPr>
              <w:t>25</w:t>
            </w:r>
            <w:r w:rsidRPr="002E64C6">
              <w:rPr>
                <w:rFonts w:ascii="Times New Roman" w:hAnsi="Times New Roman"/>
                <w:i w:val="0"/>
                <w:sz w:val="20"/>
                <w:szCs w:val="20"/>
              </w:rPr>
              <w:t xml:space="preserve"> </w:t>
            </w:r>
            <w:proofErr w:type="spellStart"/>
            <w:r w:rsidRPr="002E64C6">
              <w:rPr>
                <w:rFonts w:ascii="Times New Roman" w:hAnsi="Times New Roman"/>
                <w:i w:val="0"/>
                <w:sz w:val="20"/>
                <w:szCs w:val="20"/>
              </w:rPr>
              <w:t>кв.м</w:t>
            </w:r>
            <w:proofErr w:type="spellEnd"/>
            <w:r w:rsidRPr="002E64C6">
              <w:rPr>
                <w:rFonts w:ascii="Times New Roman" w:hAnsi="Times New Roman"/>
                <w:i w:val="0"/>
                <w:sz w:val="20"/>
                <w:szCs w:val="20"/>
              </w:rPr>
              <w:t xml:space="preserve"> на одно </w:t>
            </w:r>
            <w:proofErr w:type="spellStart"/>
            <w:r w:rsidRPr="002E64C6">
              <w:rPr>
                <w:rFonts w:ascii="Times New Roman" w:hAnsi="Times New Roman"/>
                <w:i w:val="0"/>
                <w:sz w:val="20"/>
                <w:szCs w:val="20"/>
              </w:rPr>
              <w:t>машино</w:t>
            </w:r>
            <w:proofErr w:type="spellEnd"/>
            <w:r w:rsidRPr="002E64C6">
              <w:rPr>
                <w:rFonts w:ascii="Times New Roman" w:hAnsi="Times New Roman"/>
                <w:i w:val="0"/>
                <w:sz w:val="20"/>
                <w:szCs w:val="20"/>
              </w:rPr>
              <w:t>-место.</w:t>
            </w:r>
          </w:p>
          <w:p w:rsidR="002E64C6" w:rsidRPr="002E64C6" w:rsidRDefault="002E64C6" w:rsidP="002E64C6">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Размеры земельных участков рамповых гаражей принимать в соответствии с РНГП Ханты-Мансийского автономного округа - Югры</w:t>
            </w:r>
          </w:p>
        </w:tc>
      </w:tr>
      <w:tr w:rsidR="00F04667" w:rsidRPr="007D4434" w:rsidTr="002D154E">
        <w:trPr>
          <w:trHeight w:val="20"/>
        </w:trPr>
        <w:tc>
          <w:tcPr>
            <w:tcW w:w="1658" w:type="dxa"/>
          </w:tcPr>
          <w:p w:rsidR="00F04667" w:rsidRPr="00357F38" w:rsidRDefault="00F04667" w:rsidP="00F04667">
            <w:pPr>
              <w:autoSpaceDE w:val="0"/>
              <w:autoSpaceDN w:val="0"/>
              <w:adjustRightInd w:val="0"/>
              <w:spacing w:line="240" w:lineRule="auto"/>
              <w:ind w:left="0" w:right="0" w:firstLine="0"/>
              <w:contextualSpacing/>
              <w:jc w:val="center"/>
              <w:rPr>
                <w:rFonts w:ascii="Times New Roman" w:hAnsi="Times New Roman"/>
                <w:i w:val="0"/>
                <w:sz w:val="20"/>
                <w:szCs w:val="20"/>
              </w:rPr>
            </w:pPr>
            <w:r w:rsidRPr="00B366CF">
              <w:rPr>
                <w:rFonts w:ascii="Times New Roman" w:hAnsi="Times New Roman"/>
                <w:i w:val="0"/>
                <w:sz w:val="20"/>
                <w:szCs w:val="20"/>
              </w:rPr>
              <w:lastRenderedPageBreak/>
              <w:t>Объекты придорожного сервиса</w:t>
            </w:r>
          </w:p>
        </w:tc>
        <w:tc>
          <w:tcPr>
            <w:tcW w:w="4082" w:type="dxa"/>
          </w:tcPr>
          <w:p w:rsidR="00B246F0" w:rsidRDefault="00F04667" w:rsidP="00F04667">
            <w:pPr>
              <w:autoSpaceDE w:val="0"/>
              <w:autoSpaceDN w:val="0"/>
              <w:adjustRightInd w:val="0"/>
              <w:spacing w:line="240" w:lineRule="auto"/>
              <w:ind w:left="0" w:right="0" w:firstLine="0"/>
              <w:jc w:val="both"/>
              <w:rPr>
                <w:rFonts w:ascii="Times New Roman" w:hAnsi="Times New Roman"/>
                <w:i w:val="0"/>
                <w:sz w:val="20"/>
                <w:szCs w:val="20"/>
              </w:rPr>
            </w:pPr>
            <w:r w:rsidRPr="00B366CF">
              <w:rPr>
                <w:rFonts w:ascii="Times New Roman" w:hAnsi="Times New Roman"/>
                <w:i w:val="0"/>
                <w:sz w:val="20"/>
                <w:szCs w:val="20"/>
              </w:rPr>
              <w:t>Размещение автозаправочных станций (бензиновых, газовых);</w:t>
            </w:r>
          </w:p>
          <w:p w:rsidR="00B246F0" w:rsidRDefault="00F04667" w:rsidP="00F04667">
            <w:pPr>
              <w:autoSpaceDE w:val="0"/>
              <w:autoSpaceDN w:val="0"/>
              <w:adjustRightInd w:val="0"/>
              <w:spacing w:line="240" w:lineRule="auto"/>
              <w:ind w:left="0" w:right="0" w:firstLine="0"/>
              <w:jc w:val="both"/>
              <w:rPr>
                <w:rFonts w:ascii="Times New Roman" w:hAnsi="Times New Roman"/>
                <w:i w:val="0"/>
                <w:sz w:val="20"/>
                <w:szCs w:val="20"/>
              </w:rPr>
            </w:pPr>
            <w:r w:rsidRPr="00B366CF">
              <w:rPr>
                <w:rFonts w:ascii="Times New Roman" w:hAnsi="Times New Roman"/>
                <w:i w:val="0"/>
                <w:sz w:val="20"/>
                <w:szCs w:val="20"/>
              </w:rPr>
              <w:t>размещение магазинов сопутствующей торговли, зданий для организации общественного питания в качестве объектов придорожного сервиса;</w:t>
            </w:r>
          </w:p>
          <w:p w:rsidR="00B246F0" w:rsidRDefault="00F04667" w:rsidP="00F04667">
            <w:pPr>
              <w:autoSpaceDE w:val="0"/>
              <w:autoSpaceDN w:val="0"/>
              <w:adjustRightInd w:val="0"/>
              <w:spacing w:line="240" w:lineRule="auto"/>
              <w:ind w:left="0" w:right="0" w:firstLine="0"/>
              <w:jc w:val="both"/>
              <w:rPr>
                <w:rFonts w:ascii="Times New Roman" w:hAnsi="Times New Roman"/>
                <w:i w:val="0"/>
                <w:sz w:val="20"/>
                <w:szCs w:val="20"/>
              </w:rPr>
            </w:pPr>
            <w:r w:rsidRPr="00B366CF">
              <w:rPr>
                <w:rFonts w:ascii="Times New Roman" w:hAnsi="Times New Roman"/>
                <w:i w:val="0"/>
                <w:sz w:val="20"/>
                <w:szCs w:val="20"/>
              </w:rPr>
              <w:t>предоставление гостиничных услуг в качестве придорожного сервиса;</w:t>
            </w:r>
          </w:p>
          <w:p w:rsidR="00F04667" w:rsidRPr="00357F38" w:rsidRDefault="00F04667" w:rsidP="00F04667">
            <w:pPr>
              <w:autoSpaceDE w:val="0"/>
              <w:autoSpaceDN w:val="0"/>
              <w:adjustRightInd w:val="0"/>
              <w:spacing w:line="240" w:lineRule="auto"/>
              <w:ind w:left="0" w:right="0" w:firstLine="0"/>
              <w:jc w:val="both"/>
              <w:rPr>
                <w:rFonts w:ascii="Times New Roman" w:hAnsi="Times New Roman"/>
                <w:i w:val="0"/>
                <w:sz w:val="20"/>
                <w:szCs w:val="20"/>
              </w:rPr>
            </w:pPr>
            <w:r w:rsidRPr="00B366CF">
              <w:rPr>
                <w:rFonts w:ascii="Times New Roman" w:hAnsi="Times New Roman"/>
                <w:i w:val="0"/>
                <w:sz w:val="20"/>
                <w:szCs w:val="20"/>
              </w:rPr>
              <w:t xml:space="preserve">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 </w:t>
            </w:r>
          </w:p>
        </w:tc>
        <w:tc>
          <w:tcPr>
            <w:tcW w:w="1128" w:type="dxa"/>
          </w:tcPr>
          <w:p w:rsidR="00F04667" w:rsidRPr="00357F38" w:rsidRDefault="00F04667" w:rsidP="00F04667">
            <w:pPr>
              <w:autoSpaceDE w:val="0"/>
              <w:autoSpaceDN w:val="0"/>
              <w:adjustRightInd w:val="0"/>
              <w:spacing w:line="240" w:lineRule="auto"/>
              <w:ind w:left="0" w:right="0" w:firstLine="0"/>
              <w:contextualSpacing/>
              <w:jc w:val="center"/>
              <w:rPr>
                <w:rFonts w:ascii="Times New Roman" w:hAnsi="Times New Roman"/>
                <w:i w:val="0"/>
                <w:sz w:val="20"/>
                <w:szCs w:val="20"/>
              </w:rPr>
            </w:pPr>
            <w:r w:rsidRPr="00B366CF">
              <w:rPr>
                <w:rFonts w:ascii="Times New Roman" w:hAnsi="Times New Roman"/>
                <w:i w:val="0"/>
                <w:sz w:val="20"/>
                <w:szCs w:val="20"/>
              </w:rPr>
              <w:t>4.9.1</w:t>
            </w:r>
          </w:p>
        </w:tc>
        <w:tc>
          <w:tcPr>
            <w:tcW w:w="4928" w:type="dxa"/>
          </w:tcPr>
          <w:p w:rsidR="00F04667" w:rsidRPr="002E64C6" w:rsidRDefault="00F04667" w:rsidP="00F04667">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F04667" w:rsidRPr="00F04667" w:rsidRDefault="00F04667" w:rsidP="00F04667">
            <w:pPr>
              <w:autoSpaceDE w:val="0"/>
              <w:autoSpaceDN w:val="0"/>
              <w:adjustRightInd w:val="0"/>
              <w:spacing w:line="240" w:lineRule="auto"/>
              <w:ind w:left="0" w:right="0" w:firstLine="0"/>
              <w:contextualSpacing/>
              <w:jc w:val="both"/>
              <w:rPr>
                <w:rFonts w:ascii="Times New Roman" w:hAnsi="Times New Roman"/>
                <w:i w:val="0"/>
                <w:sz w:val="20"/>
                <w:szCs w:val="20"/>
              </w:rPr>
            </w:pPr>
            <w:r w:rsidRPr="00F04667">
              <w:rPr>
                <w:rFonts w:ascii="Times New Roman" w:hAnsi="Times New Roman"/>
                <w:i w:val="0"/>
                <w:sz w:val="20"/>
                <w:szCs w:val="20"/>
              </w:rPr>
              <w:t xml:space="preserve">2. Предельное количество этажей зданий, строений, сооружений – 2 этажа. </w:t>
            </w:r>
          </w:p>
          <w:p w:rsidR="00F04667" w:rsidRPr="009A4C28" w:rsidRDefault="00F04667" w:rsidP="00F04667">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04667" w:rsidRPr="009A4C28" w:rsidRDefault="00F04667" w:rsidP="00F04667">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1000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F04667" w:rsidRPr="009A4C28" w:rsidRDefault="00F04667" w:rsidP="00F04667">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lastRenderedPageBreak/>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F04667" w:rsidRPr="007D4434" w:rsidRDefault="00282DB8" w:rsidP="00F04667">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F04667" w:rsidRPr="009A4C28">
              <w:rPr>
                <w:rFonts w:ascii="Times New Roman" w:hAnsi="Times New Roman"/>
                <w:i w:val="0"/>
                <w:sz w:val="20"/>
                <w:szCs w:val="20"/>
              </w:rPr>
              <w:t xml:space="preserve">аксимальный процент застройки в границах земельного участка </w:t>
            </w:r>
            <w:r w:rsidR="00F04667" w:rsidRPr="009A4C28">
              <w:rPr>
                <w:rFonts w:ascii="Times New Roman" w:hAnsi="Times New Roman" w:cs="Arial"/>
                <w:i w:val="0"/>
                <w:sz w:val="20"/>
                <w:szCs w:val="20"/>
              </w:rPr>
              <w:t>–</w:t>
            </w:r>
            <w:r w:rsidR="00F04667" w:rsidRPr="009A4C28">
              <w:rPr>
                <w:rFonts w:ascii="Times New Roman" w:hAnsi="Times New Roman"/>
                <w:i w:val="0"/>
                <w:sz w:val="20"/>
                <w:szCs w:val="20"/>
              </w:rPr>
              <w:t xml:space="preserve"> </w:t>
            </w:r>
            <w:r w:rsidR="00F04667">
              <w:rPr>
                <w:rFonts w:ascii="Times New Roman" w:hAnsi="Times New Roman"/>
                <w:i w:val="0"/>
                <w:sz w:val="20"/>
                <w:szCs w:val="20"/>
              </w:rPr>
              <w:t xml:space="preserve">80 </w:t>
            </w:r>
            <w:r w:rsidR="00F04667" w:rsidRPr="009A4C28">
              <w:rPr>
                <w:rFonts w:ascii="Times New Roman" w:hAnsi="Times New Roman"/>
                <w:i w:val="0"/>
                <w:sz w:val="20"/>
                <w:szCs w:val="20"/>
              </w:rPr>
              <w:t>%</w:t>
            </w:r>
          </w:p>
        </w:tc>
        <w:tc>
          <w:tcPr>
            <w:tcW w:w="3513" w:type="dxa"/>
          </w:tcPr>
          <w:p w:rsidR="00F04667" w:rsidRPr="007D4434" w:rsidRDefault="00F04667" w:rsidP="00F04667">
            <w:pPr>
              <w:autoSpaceDE w:val="0"/>
              <w:autoSpaceDN w:val="0"/>
              <w:adjustRightInd w:val="0"/>
              <w:spacing w:line="240" w:lineRule="auto"/>
              <w:ind w:left="0" w:right="0" w:firstLine="0"/>
              <w:contextualSpacing/>
              <w:jc w:val="both"/>
              <w:rPr>
                <w:rFonts w:ascii="Times New Roman" w:hAnsi="Times New Roman"/>
                <w:i w:val="0"/>
                <w:sz w:val="24"/>
              </w:rPr>
            </w:pPr>
            <w:r w:rsidRPr="00F04667">
              <w:rPr>
                <w:rFonts w:ascii="Times New Roman" w:hAnsi="Times New Roman"/>
                <w:i w:val="0"/>
                <w:sz w:val="20"/>
                <w:szCs w:val="20"/>
              </w:rPr>
              <w:lastRenderedPageBreak/>
              <w:t>Размеры земельных участков объектов принимать в соответствии с РНГП Ханты-Мансийского автономного округа - Югры</w:t>
            </w:r>
          </w:p>
        </w:tc>
      </w:tr>
      <w:tr w:rsidR="00892A94" w:rsidRPr="007D4434" w:rsidTr="002D154E">
        <w:trPr>
          <w:trHeight w:val="20"/>
        </w:trPr>
        <w:tc>
          <w:tcPr>
            <w:tcW w:w="1658" w:type="dxa"/>
          </w:tcPr>
          <w:p w:rsidR="00892A94" w:rsidRPr="00357F38" w:rsidRDefault="00892A94" w:rsidP="00892A94">
            <w:pPr>
              <w:autoSpaceDE w:val="0"/>
              <w:autoSpaceDN w:val="0"/>
              <w:adjustRightInd w:val="0"/>
              <w:spacing w:line="240" w:lineRule="auto"/>
              <w:ind w:left="0" w:right="0" w:firstLine="0"/>
              <w:contextualSpacing/>
              <w:jc w:val="center"/>
              <w:rPr>
                <w:rFonts w:ascii="Times New Roman" w:hAnsi="Times New Roman"/>
                <w:i w:val="0"/>
                <w:sz w:val="20"/>
                <w:szCs w:val="20"/>
              </w:rPr>
            </w:pPr>
            <w:proofErr w:type="spellStart"/>
            <w:r w:rsidRPr="00B366CF">
              <w:rPr>
                <w:rFonts w:ascii="Times New Roman" w:hAnsi="Times New Roman"/>
                <w:i w:val="0"/>
                <w:sz w:val="20"/>
                <w:szCs w:val="20"/>
              </w:rPr>
              <w:lastRenderedPageBreak/>
              <w:t>Выставочно</w:t>
            </w:r>
            <w:proofErr w:type="spellEnd"/>
            <w:r w:rsidRPr="00B366CF">
              <w:rPr>
                <w:rFonts w:ascii="Times New Roman" w:hAnsi="Times New Roman"/>
                <w:i w:val="0"/>
                <w:sz w:val="20"/>
                <w:szCs w:val="20"/>
              </w:rPr>
              <w:t>-ярмарочная деятельность</w:t>
            </w:r>
          </w:p>
        </w:tc>
        <w:tc>
          <w:tcPr>
            <w:tcW w:w="4082" w:type="dxa"/>
          </w:tcPr>
          <w:p w:rsidR="00892A94" w:rsidRPr="00B366CF" w:rsidRDefault="00892A94" w:rsidP="00892A94">
            <w:pPr>
              <w:autoSpaceDE w:val="0"/>
              <w:autoSpaceDN w:val="0"/>
              <w:adjustRightInd w:val="0"/>
              <w:spacing w:line="240" w:lineRule="auto"/>
              <w:ind w:left="0" w:right="0" w:firstLine="0"/>
              <w:jc w:val="both"/>
              <w:rPr>
                <w:rFonts w:ascii="Times New Roman" w:hAnsi="Times New Roman"/>
                <w:i w:val="0"/>
                <w:sz w:val="20"/>
                <w:szCs w:val="20"/>
              </w:rPr>
            </w:pPr>
            <w:r w:rsidRPr="00B366CF">
              <w:rPr>
                <w:rFonts w:ascii="Times New Roman" w:hAnsi="Times New Roman"/>
                <w:i w:val="0"/>
                <w:sz w:val="20"/>
                <w:szCs w:val="20"/>
              </w:rPr>
              <w:t xml:space="preserve">Размещение объектов капитального строительства, сооружений, предназначенных для осуществления </w:t>
            </w:r>
            <w:proofErr w:type="spellStart"/>
            <w:r w:rsidRPr="00B366CF">
              <w:rPr>
                <w:rFonts w:ascii="Times New Roman" w:hAnsi="Times New Roman"/>
                <w:i w:val="0"/>
                <w:sz w:val="20"/>
                <w:szCs w:val="20"/>
              </w:rPr>
              <w:t>выставочно</w:t>
            </w:r>
            <w:proofErr w:type="spellEnd"/>
            <w:r w:rsidRPr="00B366CF">
              <w:rPr>
                <w:rFonts w:ascii="Times New Roman" w:hAnsi="Times New Roman"/>
                <w:i w:val="0"/>
                <w:sz w:val="20"/>
                <w:szCs w:val="20"/>
              </w:rPr>
              <w:t xml:space="preserve">-ярмарочной и </w:t>
            </w:r>
            <w:proofErr w:type="spellStart"/>
            <w:r w:rsidRPr="00B366CF">
              <w:rPr>
                <w:rFonts w:ascii="Times New Roman" w:hAnsi="Times New Roman"/>
                <w:i w:val="0"/>
                <w:sz w:val="20"/>
                <w:szCs w:val="20"/>
              </w:rPr>
              <w:t>конгрессной</w:t>
            </w:r>
            <w:proofErr w:type="spellEnd"/>
            <w:r w:rsidRPr="00B366CF">
              <w:rPr>
                <w:rFonts w:ascii="Times New Roman" w:hAnsi="Times New Roman"/>
                <w:i w:val="0"/>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p w:rsidR="00892A94" w:rsidRPr="00357F38" w:rsidRDefault="00892A94" w:rsidP="00892A94">
            <w:pPr>
              <w:autoSpaceDE w:val="0"/>
              <w:autoSpaceDN w:val="0"/>
              <w:adjustRightInd w:val="0"/>
              <w:spacing w:line="240" w:lineRule="auto"/>
              <w:ind w:left="0" w:right="0" w:firstLine="0"/>
              <w:jc w:val="both"/>
              <w:rPr>
                <w:rFonts w:ascii="Times New Roman" w:hAnsi="Times New Roman"/>
                <w:i w:val="0"/>
                <w:sz w:val="20"/>
                <w:szCs w:val="20"/>
              </w:rPr>
            </w:pPr>
          </w:p>
        </w:tc>
        <w:tc>
          <w:tcPr>
            <w:tcW w:w="1128" w:type="dxa"/>
          </w:tcPr>
          <w:p w:rsidR="00892A94" w:rsidRPr="00357F38" w:rsidRDefault="00892A94" w:rsidP="00892A94">
            <w:pPr>
              <w:autoSpaceDE w:val="0"/>
              <w:autoSpaceDN w:val="0"/>
              <w:adjustRightInd w:val="0"/>
              <w:spacing w:line="240" w:lineRule="auto"/>
              <w:ind w:left="0" w:right="0" w:firstLine="0"/>
              <w:contextualSpacing/>
              <w:jc w:val="center"/>
              <w:rPr>
                <w:rFonts w:ascii="Times New Roman" w:hAnsi="Times New Roman"/>
                <w:i w:val="0"/>
                <w:sz w:val="20"/>
                <w:szCs w:val="20"/>
              </w:rPr>
            </w:pPr>
            <w:r w:rsidRPr="00B366CF">
              <w:rPr>
                <w:rFonts w:ascii="Times New Roman" w:hAnsi="Times New Roman"/>
                <w:i w:val="0"/>
                <w:sz w:val="20"/>
                <w:szCs w:val="20"/>
              </w:rPr>
              <w:t>4.10</w:t>
            </w:r>
          </w:p>
        </w:tc>
        <w:tc>
          <w:tcPr>
            <w:tcW w:w="4928" w:type="dxa"/>
          </w:tcPr>
          <w:p w:rsidR="00D73E00" w:rsidRPr="00D73E00" w:rsidRDefault="00D73E00" w:rsidP="00D73E00">
            <w:pPr>
              <w:autoSpaceDE w:val="0"/>
              <w:autoSpaceDN w:val="0"/>
              <w:adjustRightInd w:val="0"/>
              <w:spacing w:line="240" w:lineRule="auto"/>
              <w:ind w:left="0" w:right="0" w:firstLine="0"/>
              <w:contextualSpacing/>
              <w:jc w:val="both"/>
              <w:rPr>
                <w:rFonts w:ascii="Times New Roman" w:hAnsi="Times New Roman"/>
                <w:i w:val="0"/>
                <w:sz w:val="20"/>
                <w:szCs w:val="20"/>
              </w:rPr>
            </w:pPr>
            <w:r w:rsidRPr="00D73E00">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D73E00">
              <w:rPr>
                <w:rFonts w:ascii="Times New Roman" w:hAnsi="Times New Roman" w:cs="Arial"/>
                <w:i w:val="0"/>
                <w:sz w:val="20"/>
                <w:szCs w:val="20"/>
              </w:rPr>
              <w:t>–</w:t>
            </w:r>
            <w:r w:rsidRPr="00D73E00">
              <w:rPr>
                <w:rFonts w:ascii="Times New Roman" w:hAnsi="Times New Roman"/>
                <w:i w:val="0"/>
                <w:sz w:val="20"/>
                <w:szCs w:val="20"/>
              </w:rPr>
              <w:t xml:space="preserve"> 3 </w:t>
            </w:r>
            <w:r w:rsidRPr="00D73E00">
              <w:rPr>
                <w:rFonts w:ascii="Times New Roman" w:hAnsi="Times New Roman" w:cs="GOST type A"/>
                <w:i w:val="0"/>
                <w:sz w:val="20"/>
                <w:szCs w:val="20"/>
              </w:rPr>
              <w:t>м</w:t>
            </w:r>
            <w:r w:rsidRPr="00D73E00">
              <w:rPr>
                <w:rFonts w:ascii="Times New Roman" w:hAnsi="Times New Roman"/>
                <w:i w:val="0"/>
                <w:sz w:val="20"/>
                <w:szCs w:val="20"/>
              </w:rPr>
              <w:t xml:space="preserve"> </w:t>
            </w:r>
            <w:r w:rsidRPr="00D73E00">
              <w:rPr>
                <w:rFonts w:ascii="Times New Roman" w:hAnsi="Times New Roman" w:cs="GOST type A"/>
                <w:i w:val="0"/>
                <w:sz w:val="20"/>
                <w:szCs w:val="20"/>
              </w:rPr>
              <w:t>при</w:t>
            </w:r>
            <w:r w:rsidRPr="00D73E00">
              <w:rPr>
                <w:rFonts w:ascii="Times New Roman" w:hAnsi="Times New Roman"/>
                <w:i w:val="0"/>
                <w:sz w:val="20"/>
                <w:szCs w:val="20"/>
              </w:rPr>
              <w:t xml:space="preserve"> </w:t>
            </w:r>
            <w:r w:rsidRPr="00D73E00">
              <w:rPr>
                <w:rFonts w:ascii="Times New Roman" w:hAnsi="Times New Roman" w:cs="GOST type A"/>
                <w:i w:val="0"/>
                <w:sz w:val="20"/>
                <w:szCs w:val="20"/>
              </w:rPr>
              <w:t>соблюдении</w:t>
            </w:r>
            <w:r w:rsidRPr="00D73E00">
              <w:rPr>
                <w:rFonts w:ascii="Times New Roman" w:hAnsi="Times New Roman"/>
                <w:i w:val="0"/>
                <w:sz w:val="20"/>
                <w:szCs w:val="20"/>
              </w:rPr>
              <w:t xml:space="preserve"> </w:t>
            </w:r>
            <w:r w:rsidRPr="00D73E00">
              <w:rPr>
                <w:rFonts w:ascii="Times New Roman" w:hAnsi="Times New Roman" w:cs="GOST type A"/>
                <w:i w:val="0"/>
                <w:sz w:val="20"/>
                <w:szCs w:val="20"/>
              </w:rPr>
              <w:t>Федерального</w:t>
            </w:r>
            <w:r w:rsidRPr="00D73E00">
              <w:rPr>
                <w:rFonts w:ascii="Times New Roman" w:hAnsi="Times New Roman"/>
                <w:i w:val="0"/>
                <w:sz w:val="20"/>
                <w:szCs w:val="20"/>
              </w:rPr>
              <w:t xml:space="preserve"> </w:t>
            </w:r>
            <w:r w:rsidRPr="00D73E00">
              <w:rPr>
                <w:rFonts w:ascii="Times New Roman" w:hAnsi="Times New Roman" w:cs="GOST type A"/>
                <w:i w:val="0"/>
                <w:sz w:val="20"/>
                <w:szCs w:val="20"/>
              </w:rPr>
              <w:t>закона</w:t>
            </w:r>
            <w:r w:rsidRPr="00D73E00">
              <w:rPr>
                <w:rFonts w:ascii="Times New Roman" w:hAnsi="Times New Roman"/>
                <w:i w:val="0"/>
                <w:sz w:val="20"/>
                <w:szCs w:val="20"/>
              </w:rPr>
              <w:t xml:space="preserve"> </w:t>
            </w:r>
            <w:r w:rsidRPr="00D73E00">
              <w:rPr>
                <w:rFonts w:ascii="Times New Roman" w:hAnsi="Times New Roman" w:cs="GOST type A"/>
                <w:i w:val="0"/>
                <w:sz w:val="20"/>
                <w:szCs w:val="20"/>
              </w:rPr>
              <w:t>от</w:t>
            </w:r>
            <w:r w:rsidRPr="00D73E00">
              <w:rPr>
                <w:rFonts w:ascii="Times New Roman" w:hAnsi="Times New Roman"/>
                <w:i w:val="0"/>
                <w:sz w:val="20"/>
                <w:szCs w:val="20"/>
              </w:rPr>
              <w:t xml:space="preserve"> 22.07.2008 N 123-ФЗ "Технический регламент о требованиях пожарной безопасности".</w:t>
            </w:r>
          </w:p>
          <w:p w:rsidR="00D73E00" w:rsidRDefault="00D73E00" w:rsidP="00D73E00">
            <w:pPr>
              <w:autoSpaceDE w:val="0"/>
              <w:autoSpaceDN w:val="0"/>
              <w:adjustRightInd w:val="0"/>
              <w:spacing w:line="240" w:lineRule="auto"/>
              <w:ind w:left="0" w:right="0" w:firstLine="0"/>
              <w:contextualSpacing/>
              <w:jc w:val="both"/>
              <w:rPr>
                <w:rFonts w:ascii="Times New Roman" w:hAnsi="Times New Roman"/>
                <w:i w:val="0"/>
                <w:sz w:val="20"/>
                <w:szCs w:val="20"/>
              </w:rPr>
            </w:pPr>
            <w:r w:rsidRPr="00D73E00">
              <w:rPr>
                <w:rFonts w:ascii="Times New Roman" w:hAnsi="Times New Roman"/>
                <w:i w:val="0"/>
                <w:sz w:val="20"/>
                <w:szCs w:val="20"/>
              </w:rPr>
              <w:t xml:space="preserve">2. Предельное количество этажей зданий, строений, сооружений - 4 этажа. </w:t>
            </w:r>
          </w:p>
          <w:p w:rsidR="00B67765" w:rsidRPr="009A4C28" w:rsidRDefault="00B67765" w:rsidP="00B67765">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67765" w:rsidRPr="009A4C28" w:rsidRDefault="00B67765" w:rsidP="00B67765">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5000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B67765" w:rsidRPr="009A4C28" w:rsidRDefault="00B67765" w:rsidP="00B67765">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892A94" w:rsidRPr="007D4434" w:rsidRDefault="00282DB8" w:rsidP="00B67765">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B67765" w:rsidRPr="009A4C28">
              <w:rPr>
                <w:rFonts w:ascii="Times New Roman" w:hAnsi="Times New Roman"/>
                <w:i w:val="0"/>
                <w:sz w:val="20"/>
                <w:szCs w:val="20"/>
              </w:rPr>
              <w:t xml:space="preserve">аксимальный процент застройки в границах земельного участка </w:t>
            </w:r>
            <w:r w:rsidR="00B67765" w:rsidRPr="009A4C28">
              <w:rPr>
                <w:rFonts w:ascii="Times New Roman" w:hAnsi="Times New Roman" w:cs="Arial"/>
                <w:i w:val="0"/>
                <w:sz w:val="20"/>
                <w:szCs w:val="20"/>
              </w:rPr>
              <w:t>–</w:t>
            </w:r>
            <w:r w:rsidR="00B67765" w:rsidRPr="009A4C28">
              <w:rPr>
                <w:rFonts w:ascii="Times New Roman" w:hAnsi="Times New Roman"/>
                <w:i w:val="0"/>
                <w:sz w:val="20"/>
                <w:szCs w:val="20"/>
              </w:rPr>
              <w:t xml:space="preserve"> </w:t>
            </w:r>
            <w:r w:rsidR="00B67765">
              <w:rPr>
                <w:rFonts w:ascii="Times New Roman" w:hAnsi="Times New Roman"/>
                <w:i w:val="0"/>
                <w:sz w:val="20"/>
                <w:szCs w:val="20"/>
              </w:rPr>
              <w:t>60</w:t>
            </w:r>
            <w:r w:rsidR="00B67765" w:rsidRPr="009A4C28">
              <w:rPr>
                <w:rFonts w:ascii="Times New Roman" w:hAnsi="Times New Roman"/>
                <w:i w:val="0"/>
                <w:sz w:val="20"/>
                <w:szCs w:val="20"/>
              </w:rPr>
              <w:t>%</w:t>
            </w:r>
          </w:p>
        </w:tc>
        <w:tc>
          <w:tcPr>
            <w:tcW w:w="3513" w:type="dxa"/>
          </w:tcPr>
          <w:p w:rsidR="00892A94" w:rsidRPr="007D4434" w:rsidRDefault="00D73E00" w:rsidP="00892A94">
            <w:pPr>
              <w:autoSpaceDE w:val="0"/>
              <w:autoSpaceDN w:val="0"/>
              <w:adjustRightInd w:val="0"/>
              <w:spacing w:line="240" w:lineRule="auto"/>
              <w:ind w:left="0" w:right="0" w:firstLine="0"/>
              <w:contextualSpacing/>
              <w:jc w:val="both"/>
              <w:rPr>
                <w:rFonts w:ascii="Times New Roman" w:hAnsi="Times New Roman"/>
                <w:i w:val="0"/>
                <w:sz w:val="24"/>
              </w:rPr>
            </w:pPr>
            <w:r w:rsidRPr="00F04667">
              <w:rPr>
                <w:rFonts w:ascii="Times New Roman" w:hAnsi="Times New Roman"/>
                <w:i w:val="0"/>
                <w:sz w:val="20"/>
                <w:szCs w:val="20"/>
              </w:rPr>
              <w:t>Размеры земельных участков объектов принимать в соответствии с РНГП Ханты-Мансийского автономного округа - Югры</w:t>
            </w:r>
          </w:p>
        </w:tc>
      </w:tr>
    </w:tbl>
    <w:p w:rsidR="0045649A" w:rsidRDefault="0045649A" w:rsidP="0045649A">
      <w:pPr>
        <w:autoSpaceDE w:val="0"/>
        <w:autoSpaceDN w:val="0"/>
        <w:adjustRightInd w:val="0"/>
        <w:spacing w:line="240" w:lineRule="auto"/>
        <w:ind w:left="567" w:firstLine="0"/>
        <w:jc w:val="both"/>
        <w:rPr>
          <w:rFonts w:ascii="Times New Roman" w:hAnsi="Times New Roman"/>
          <w:b/>
          <w:sz w:val="24"/>
        </w:rPr>
      </w:pPr>
    </w:p>
    <w:p w:rsidR="00F44737" w:rsidRPr="005B7874" w:rsidRDefault="00F44737" w:rsidP="00882C7C">
      <w:pPr>
        <w:pStyle w:val="afa"/>
        <w:numPr>
          <w:ilvl w:val="0"/>
          <w:numId w:val="28"/>
        </w:numPr>
        <w:autoSpaceDE w:val="0"/>
        <w:autoSpaceDN w:val="0"/>
        <w:adjustRightInd w:val="0"/>
        <w:spacing w:line="240" w:lineRule="auto"/>
        <w:jc w:val="both"/>
        <w:rPr>
          <w:rFonts w:ascii="Times New Roman" w:hAnsi="Times New Roman"/>
          <w:b/>
          <w:sz w:val="24"/>
        </w:rPr>
      </w:pPr>
      <w:r w:rsidRPr="005B7874">
        <w:rPr>
          <w:rFonts w:ascii="Times New Roman" w:hAnsi="Times New Roman"/>
          <w:b/>
          <w:sz w:val="24"/>
        </w:rPr>
        <w:t>Условно разрешенные виды использования</w:t>
      </w:r>
    </w:p>
    <w:tbl>
      <w:tblPr>
        <w:tblStyle w:val="af8"/>
        <w:tblW w:w="15309" w:type="dxa"/>
        <w:tblLayout w:type="fixed"/>
        <w:tblLook w:val="04A0" w:firstRow="1" w:lastRow="0" w:firstColumn="1" w:lastColumn="0" w:noHBand="0" w:noVBand="1"/>
      </w:tblPr>
      <w:tblGrid>
        <w:gridCol w:w="1817"/>
        <w:gridCol w:w="4034"/>
        <w:gridCol w:w="1117"/>
        <w:gridCol w:w="4869"/>
        <w:gridCol w:w="3472"/>
      </w:tblGrid>
      <w:tr w:rsidR="00F44737" w:rsidRPr="00871A0E" w:rsidTr="00282DB8">
        <w:trPr>
          <w:trHeight w:val="20"/>
        </w:trPr>
        <w:tc>
          <w:tcPr>
            <w:tcW w:w="6868" w:type="dxa"/>
            <w:gridSpan w:val="3"/>
            <w:vAlign w:val="center"/>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Виды использования</w:t>
            </w:r>
          </w:p>
        </w:tc>
        <w:tc>
          <w:tcPr>
            <w:tcW w:w="4928" w:type="dxa"/>
            <w:vMerge w:val="restart"/>
            <w:vAlign w:val="center"/>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Параметры разрешенного использования</w:t>
            </w:r>
          </w:p>
        </w:tc>
        <w:tc>
          <w:tcPr>
            <w:tcW w:w="3513" w:type="dxa"/>
            <w:vMerge w:val="restart"/>
            <w:vAlign w:val="center"/>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Особые условия реализации</w:t>
            </w:r>
            <w:r>
              <w:rPr>
                <w:rFonts w:ascii="Times New Roman" w:hAnsi="Times New Roman"/>
                <w:b/>
                <w:i w:val="0"/>
                <w:sz w:val="20"/>
                <w:szCs w:val="20"/>
              </w:rPr>
              <w:t xml:space="preserve"> регламента</w:t>
            </w:r>
          </w:p>
        </w:tc>
      </w:tr>
      <w:tr w:rsidR="00F44737" w:rsidRPr="007D4434" w:rsidTr="00282DB8">
        <w:trPr>
          <w:trHeight w:val="20"/>
        </w:trPr>
        <w:tc>
          <w:tcPr>
            <w:tcW w:w="1658" w:type="dxa"/>
            <w:tcBorders>
              <w:top w:val="single" w:sz="4" w:space="0" w:color="auto"/>
              <w:left w:val="single" w:sz="4" w:space="0" w:color="auto"/>
              <w:bottom w:val="single" w:sz="4" w:space="0" w:color="auto"/>
              <w:right w:val="single" w:sz="4" w:space="0" w:color="auto"/>
            </w:tcBorders>
            <w:vAlign w:val="center"/>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Наименование вида разрешенного использования земельного участка</w:t>
            </w:r>
          </w:p>
        </w:tc>
        <w:tc>
          <w:tcPr>
            <w:tcW w:w="4082" w:type="dxa"/>
            <w:tcBorders>
              <w:top w:val="single" w:sz="4" w:space="0" w:color="auto"/>
              <w:left w:val="single" w:sz="4" w:space="0" w:color="auto"/>
              <w:bottom w:val="single" w:sz="4" w:space="0" w:color="auto"/>
              <w:right w:val="single" w:sz="4" w:space="0" w:color="auto"/>
            </w:tcBorders>
            <w:vAlign w:val="center"/>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Описание вида разрешенного использования земельного участка</w:t>
            </w:r>
          </w:p>
        </w:tc>
        <w:tc>
          <w:tcPr>
            <w:tcW w:w="1128" w:type="dxa"/>
            <w:tcBorders>
              <w:top w:val="single" w:sz="4" w:space="0" w:color="auto"/>
              <w:left w:val="single" w:sz="4" w:space="0" w:color="auto"/>
              <w:bottom w:val="single" w:sz="4" w:space="0" w:color="auto"/>
              <w:right w:val="single" w:sz="4" w:space="0" w:color="auto"/>
            </w:tcBorders>
            <w:vAlign w:val="center"/>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 xml:space="preserve">Код (числовое обозначение) вида разрешенного использования </w:t>
            </w:r>
            <w:r w:rsidRPr="00871A0E">
              <w:rPr>
                <w:rFonts w:ascii="Times New Roman" w:hAnsi="Times New Roman"/>
                <w:b/>
                <w:i w:val="0"/>
                <w:sz w:val="20"/>
                <w:szCs w:val="20"/>
              </w:rPr>
              <w:lastRenderedPageBreak/>
              <w:t>земельного участка</w:t>
            </w:r>
          </w:p>
        </w:tc>
        <w:tc>
          <w:tcPr>
            <w:tcW w:w="4928" w:type="dxa"/>
            <w:vMerge/>
            <w:vAlign w:val="center"/>
          </w:tcPr>
          <w:p w:rsidR="00F44737" w:rsidRPr="007D4434" w:rsidRDefault="00F44737" w:rsidP="00282DB8">
            <w:pPr>
              <w:autoSpaceDE w:val="0"/>
              <w:autoSpaceDN w:val="0"/>
              <w:adjustRightInd w:val="0"/>
              <w:spacing w:line="240" w:lineRule="auto"/>
              <w:ind w:left="0" w:right="0" w:firstLine="0"/>
              <w:contextualSpacing/>
              <w:jc w:val="both"/>
              <w:rPr>
                <w:rFonts w:ascii="Times New Roman" w:hAnsi="Times New Roman"/>
                <w:i w:val="0"/>
                <w:sz w:val="24"/>
              </w:rPr>
            </w:pPr>
          </w:p>
        </w:tc>
        <w:tc>
          <w:tcPr>
            <w:tcW w:w="3513" w:type="dxa"/>
            <w:vMerge/>
            <w:vAlign w:val="center"/>
          </w:tcPr>
          <w:p w:rsidR="00F44737" w:rsidRPr="007D4434" w:rsidRDefault="00F44737" w:rsidP="00282DB8">
            <w:pPr>
              <w:autoSpaceDE w:val="0"/>
              <w:autoSpaceDN w:val="0"/>
              <w:adjustRightInd w:val="0"/>
              <w:spacing w:line="240" w:lineRule="auto"/>
              <w:ind w:left="0" w:right="0" w:firstLine="0"/>
              <w:contextualSpacing/>
              <w:jc w:val="both"/>
              <w:rPr>
                <w:rFonts w:ascii="Times New Roman" w:hAnsi="Times New Roman"/>
                <w:i w:val="0"/>
                <w:sz w:val="24"/>
              </w:rPr>
            </w:pPr>
          </w:p>
        </w:tc>
      </w:tr>
      <w:tr w:rsidR="00F44737" w:rsidRPr="007D4434" w:rsidTr="000074D2">
        <w:trPr>
          <w:trHeight w:val="20"/>
        </w:trPr>
        <w:tc>
          <w:tcPr>
            <w:tcW w:w="1837" w:type="dxa"/>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sidRPr="00B366CF">
              <w:rPr>
                <w:rFonts w:ascii="Times New Roman" w:hAnsi="Times New Roman"/>
                <w:i w:val="0"/>
                <w:sz w:val="20"/>
                <w:szCs w:val="20"/>
              </w:rPr>
              <w:lastRenderedPageBreak/>
              <w:t>Автомобильный транспорт</w:t>
            </w:r>
          </w:p>
        </w:tc>
        <w:tc>
          <w:tcPr>
            <w:tcW w:w="4082" w:type="dxa"/>
          </w:tcPr>
          <w:p w:rsidR="00F44737" w:rsidRDefault="00F44737" w:rsidP="00282DB8">
            <w:pPr>
              <w:autoSpaceDE w:val="0"/>
              <w:autoSpaceDN w:val="0"/>
              <w:adjustRightInd w:val="0"/>
              <w:spacing w:line="240" w:lineRule="auto"/>
              <w:ind w:left="0" w:right="0" w:firstLine="0"/>
              <w:jc w:val="both"/>
              <w:rPr>
                <w:rFonts w:ascii="Times New Roman" w:hAnsi="Times New Roman"/>
                <w:i w:val="0"/>
                <w:sz w:val="20"/>
                <w:szCs w:val="20"/>
              </w:rPr>
            </w:pPr>
            <w:r w:rsidRPr="00B366CF">
              <w:rPr>
                <w:rFonts w:ascii="Times New Roman" w:hAnsi="Times New Roman"/>
                <w:i w:val="0"/>
                <w:sz w:val="20"/>
                <w:szCs w:val="20"/>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F44737" w:rsidRPr="00871A0E" w:rsidRDefault="00F44737" w:rsidP="00282DB8">
            <w:pPr>
              <w:autoSpaceDE w:val="0"/>
              <w:autoSpaceDN w:val="0"/>
              <w:adjustRightInd w:val="0"/>
              <w:spacing w:line="240" w:lineRule="auto"/>
              <w:ind w:left="0" w:right="0" w:firstLine="0"/>
              <w:jc w:val="both"/>
              <w:rPr>
                <w:rFonts w:ascii="Times New Roman" w:hAnsi="Times New Roman"/>
                <w:i w:val="0"/>
                <w:sz w:val="20"/>
                <w:szCs w:val="20"/>
              </w:rPr>
            </w:pPr>
            <w:r w:rsidRPr="00B366CF">
              <w:rPr>
                <w:rFonts w:ascii="Times New Roman" w:hAnsi="Times New Roman"/>
                <w:i w:val="0"/>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128" w:type="dxa"/>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sidRPr="00B366CF">
              <w:rPr>
                <w:rFonts w:ascii="Times New Roman" w:hAnsi="Times New Roman"/>
                <w:i w:val="0"/>
                <w:sz w:val="20"/>
                <w:szCs w:val="20"/>
              </w:rPr>
              <w:t>7.2</w:t>
            </w:r>
          </w:p>
        </w:tc>
        <w:tc>
          <w:tcPr>
            <w:tcW w:w="4928" w:type="dxa"/>
          </w:tcPr>
          <w:p w:rsidR="00282DB8" w:rsidRPr="008540BB"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AA50DE">
              <w:rPr>
                <w:rFonts w:ascii="Times New Roman" w:hAnsi="Times New Roman"/>
                <w:i w:val="0"/>
                <w:sz w:val="20"/>
                <w:szCs w:val="20"/>
              </w:rPr>
              <w:tab/>
            </w:r>
            <w:r w:rsidR="00282DB8" w:rsidRPr="008540BB">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282DB8">
              <w:rPr>
                <w:rFonts w:ascii="Times New Roman" w:hAnsi="Times New Roman"/>
                <w:i w:val="0"/>
                <w:sz w:val="20"/>
                <w:szCs w:val="20"/>
              </w:rPr>
              <w:t>–</w:t>
            </w:r>
            <w:r w:rsidR="00282DB8" w:rsidRPr="008540BB">
              <w:rPr>
                <w:rFonts w:ascii="Times New Roman" w:hAnsi="Times New Roman"/>
                <w:i w:val="0"/>
                <w:sz w:val="20"/>
                <w:szCs w:val="20"/>
              </w:rPr>
              <w:t xml:space="preserve"> </w:t>
            </w:r>
            <w:r w:rsidR="00282DB8">
              <w:rPr>
                <w:rFonts w:ascii="Times New Roman" w:hAnsi="Times New Roman"/>
                <w:i w:val="0"/>
                <w:sz w:val="20"/>
                <w:szCs w:val="20"/>
              </w:rPr>
              <w:t>не подлежат ограничению</w:t>
            </w:r>
            <w:r w:rsidR="00282DB8" w:rsidRPr="008540BB">
              <w:rPr>
                <w:rFonts w:ascii="Times New Roman" w:hAnsi="Times New Roman"/>
                <w:i w:val="0"/>
                <w:sz w:val="20"/>
                <w:szCs w:val="20"/>
              </w:rPr>
              <w:t>.</w:t>
            </w:r>
          </w:p>
          <w:p w:rsid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8540BB">
              <w:rPr>
                <w:rFonts w:ascii="Times New Roman" w:hAnsi="Times New Roman"/>
                <w:i w:val="0"/>
                <w:sz w:val="20"/>
                <w:szCs w:val="20"/>
              </w:rPr>
              <w:t xml:space="preserve">2. Предельное количество этажей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F44737" w:rsidRPr="00257593"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Pr>
                <w:rFonts w:ascii="Times New Roman" w:hAnsi="Times New Roman"/>
                <w:i w:val="0"/>
                <w:sz w:val="20"/>
                <w:szCs w:val="20"/>
              </w:rPr>
              <w:t>4. М</w:t>
            </w:r>
            <w:r w:rsidRPr="009A4C28">
              <w:rPr>
                <w:rFonts w:ascii="Times New Roman" w:hAnsi="Times New Roman"/>
                <w:i w:val="0"/>
                <w:sz w:val="20"/>
                <w:szCs w:val="20"/>
              </w:rPr>
              <w:t xml:space="preserve">аксимальный процент застройки в границах земельного участка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tc>
        <w:tc>
          <w:tcPr>
            <w:tcW w:w="3513" w:type="dxa"/>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Pr>
                <w:rFonts w:ascii="Times New Roman" w:hAnsi="Times New Roman"/>
                <w:i w:val="0"/>
                <w:sz w:val="20"/>
                <w:szCs w:val="20"/>
              </w:rPr>
              <w:t>-</w:t>
            </w:r>
          </w:p>
        </w:tc>
      </w:tr>
    </w:tbl>
    <w:p w:rsidR="00F44737" w:rsidRPr="0045649A" w:rsidRDefault="00F44737" w:rsidP="0045649A">
      <w:pPr>
        <w:autoSpaceDE w:val="0"/>
        <w:autoSpaceDN w:val="0"/>
        <w:adjustRightInd w:val="0"/>
        <w:spacing w:line="240" w:lineRule="auto"/>
        <w:ind w:left="567" w:firstLine="0"/>
        <w:jc w:val="both"/>
        <w:rPr>
          <w:rFonts w:ascii="Times New Roman" w:hAnsi="Times New Roman"/>
          <w:b/>
          <w:sz w:val="24"/>
        </w:rPr>
      </w:pPr>
    </w:p>
    <w:p w:rsidR="00BF1ED6" w:rsidRPr="005B7874" w:rsidRDefault="00BF1ED6" w:rsidP="00882C7C">
      <w:pPr>
        <w:pStyle w:val="afa"/>
        <w:numPr>
          <w:ilvl w:val="0"/>
          <w:numId w:val="28"/>
        </w:numPr>
        <w:autoSpaceDE w:val="0"/>
        <w:autoSpaceDN w:val="0"/>
        <w:adjustRightInd w:val="0"/>
        <w:spacing w:line="240" w:lineRule="auto"/>
        <w:jc w:val="both"/>
        <w:rPr>
          <w:rFonts w:ascii="Times New Roman" w:hAnsi="Times New Roman"/>
          <w:b/>
          <w:sz w:val="24"/>
        </w:rPr>
      </w:pPr>
      <w:r w:rsidRPr="005B7874">
        <w:rPr>
          <w:rFonts w:ascii="Times New Roman" w:hAnsi="Times New Roman"/>
          <w:b/>
          <w:sz w:val="24"/>
        </w:rPr>
        <w:t xml:space="preserve">Вспомогательные </w:t>
      </w:r>
      <w:r w:rsidR="00F44737">
        <w:rPr>
          <w:rFonts w:ascii="Times New Roman" w:hAnsi="Times New Roman"/>
          <w:b/>
          <w:sz w:val="24"/>
        </w:rPr>
        <w:t>виды разрешенного использования</w:t>
      </w:r>
    </w:p>
    <w:tbl>
      <w:tblPr>
        <w:tblStyle w:val="af8"/>
        <w:tblW w:w="15309" w:type="dxa"/>
        <w:tblLayout w:type="fixed"/>
        <w:tblLook w:val="04A0" w:firstRow="1" w:lastRow="0" w:firstColumn="1" w:lastColumn="0" w:noHBand="0" w:noVBand="1"/>
      </w:tblPr>
      <w:tblGrid>
        <w:gridCol w:w="1817"/>
        <w:gridCol w:w="4034"/>
        <w:gridCol w:w="1117"/>
        <w:gridCol w:w="4869"/>
        <w:gridCol w:w="3472"/>
      </w:tblGrid>
      <w:tr w:rsidR="005B7874" w:rsidRPr="00871A0E" w:rsidTr="00CE13AF">
        <w:trPr>
          <w:trHeight w:val="20"/>
        </w:trPr>
        <w:tc>
          <w:tcPr>
            <w:tcW w:w="6868" w:type="dxa"/>
            <w:gridSpan w:val="3"/>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Виды использования</w:t>
            </w:r>
          </w:p>
        </w:tc>
        <w:tc>
          <w:tcPr>
            <w:tcW w:w="4928" w:type="dxa"/>
            <w:vMerge w:val="restart"/>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Параметры разрешенного использования</w:t>
            </w:r>
          </w:p>
        </w:tc>
        <w:tc>
          <w:tcPr>
            <w:tcW w:w="3513" w:type="dxa"/>
            <w:vMerge w:val="restart"/>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Особые условия реализации</w:t>
            </w:r>
            <w:r>
              <w:rPr>
                <w:rFonts w:ascii="Times New Roman" w:hAnsi="Times New Roman"/>
                <w:b/>
                <w:i w:val="0"/>
                <w:sz w:val="20"/>
                <w:szCs w:val="20"/>
              </w:rPr>
              <w:t xml:space="preserve"> регламента</w:t>
            </w:r>
          </w:p>
        </w:tc>
      </w:tr>
      <w:tr w:rsidR="005B7874" w:rsidRPr="007D4434" w:rsidTr="000074D2">
        <w:trPr>
          <w:trHeight w:val="20"/>
        </w:trPr>
        <w:tc>
          <w:tcPr>
            <w:tcW w:w="1837" w:type="dxa"/>
            <w:tcBorders>
              <w:top w:val="single" w:sz="4" w:space="0" w:color="auto"/>
              <w:left w:val="single" w:sz="4" w:space="0" w:color="auto"/>
              <w:bottom w:val="single" w:sz="4" w:space="0" w:color="auto"/>
              <w:right w:val="single" w:sz="4" w:space="0" w:color="auto"/>
            </w:tcBorders>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Наименование вида разрешенного использования земельного участка</w:t>
            </w:r>
          </w:p>
        </w:tc>
        <w:tc>
          <w:tcPr>
            <w:tcW w:w="4082" w:type="dxa"/>
            <w:tcBorders>
              <w:top w:val="single" w:sz="4" w:space="0" w:color="auto"/>
              <w:left w:val="single" w:sz="4" w:space="0" w:color="auto"/>
              <w:bottom w:val="single" w:sz="4" w:space="0" w:color="auto"/>
              <w:right w:val="single" w:sz="4" w:space="0" w:color="auto"/>
            </w:tcBorders>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Описание вида разрешенного использования земельного участка</w:t>
            </w:r>
          </w:p>
        </w:tc>
        <w:tc>
          <w:tcPr>
            <w:tcW w:w="1128" w:type="dxa"/>
            <w:tcBorders>
              <w:top w:val="single" w:sz="4" w:space="0" w:color="auto"/>
              <w:left w:val="single" w:sz="4" w:space="0" w:color="auto"/>
              <w:bottom w:val="single" w:sz="4" w:space="0" w:color="auto"/>
              <w:right w:val="single" w:sz="4" w:space="0" w:color="auto"/>
            </w:tcBorders>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Код (числовое обозначение) вида разрешенного использования земельного участка</w:t>
            </w:r>
          </w:p>
        </w:tc>
        <w:tc>
          <w:tcPr>
            <w:tcW w:w="4928" w:type="dxa"/>
            <w:vMerge/>
            <w:vAlign w:val="center"/>
          </w:tcPr>
          <w:p w:rsidR="005B7874" w:rsidRPr="007D4434" w:rsidRDefault="005B7874" w:rsidP="00C83D47">
            <w:pPr>
              <w:autoSpaceDE w:val="0"/>
              <w:autoSpaceDN w:val="0"/>
              <w:adjustRightInd w:val="0"/>
              <w:spacing w:line="240" w:lineRule="auto"/>
              <w:ind w:left="0" w:right="0" w:firstLine="0"/>
              <w:contextualSpacing/>
              <w:jc w:val="both"/>
              <w:rPr>
                <w:rFonts w:ascii="Times New Roman" w:hAnsi="Times New Roman"/>
                <w:i w:val="0"/>
                <w:sz w:val="24"/>
              </w:rPr>
            </w:pPr>
          </w:p>
        </w:tc>
        <w:tc>
          <w:tcPr>
            <w:tcW w:w="3513" w:type="dxa"/>
            <w:vMerge/>
            <w:vAlign w:val="center"/>
          </w:tcPr>
          <w:p w:rsidR="005B7874" w:rsidRPr="007D4434" w:rsidRDefault="005B7874" w:rsidP="00C83D47">
            <w:pPr>
              <w:autoSpaceDE w:val="0"/>
              <w:autoSpaceDN w:val="0"/>
              <w:adjustRightInd w:val="0"/>
              <w:spacing w:line="240" w:lineRule="auto"/>
              <w:ind w:left="0" w:right="0" w:firstLine="0"/>
              <w:contextualSpacing/>
              <w:jc w:val="both"/>
              <w:rPr>
                <w:rFonts w:ascii="Times New Roman" w:hAnsi="Times New Roman"/>
                <w:i w:val="0"/>
                <w:sz w:val="24"/>
              </w:rPr>
            </w:pPr>
          </w:p>
        </w:tc>
      </w:tr>
      <w:tr w:rsidR="005B6C12" w:rsidRPr="007D4434" w:rsidTr="00CE13AF">
        <w:trPr>
          <w:trHeight w:val="20"/>
        </w:trPr>
        <w:tc>
          <w:tcPr>
            <w:tcW w:w="1658" w:type="dxa"/>
          </w:tcPr>
          <w:p w:rsidR="005B6C12" w:rsidRPr="00871A0E" w:rsidRDefault="005B6C12" w:rsidP="005B6C12">
            <w:pPr>
              <w:autoSpaceDE w:val="0"/>
              <w:autoSpaceDN w:val="0"/>
              <w:adjustRightInd w:val="0"/>
              <w:spacing w:line="240" w:lineRule="auto"/>
              <w:ind w:left="0" w:right="0" w:firstLine="0"/>
              <w:contextualSpacing/>
              <w:jc w:val="center"/>
              <w:rPr>
                <w:rFonts w:ascii="Times New Roman" w:hAnsi="Times New Roman"/>
                <w:i w:val="0"/>
                <w:sz w:val="20"/>
                <w:szCs w:val="20"/>
              </w:rPr>
            </w:pPr>
            <w:r w:rsidRPr="00B366CF">
              <w:rPr>
                <w:rFonts w:ascii="Times New Roman" w:hAnsi="Times New Roman"/>
                <w:i w:val="0"/>
                <w:sz w:val="20"/>
                <w:szCs w:val="20"/>
              </w:rPr>
              <w:t xml:space="preserve">Коммунальное </w:t>
            </w:r>
            <w:r w:rsidRPr="00B366CF">
              <w:rPr>
                <w:rFonts w:ascii="Times New Roman" w:hAnsi="Times New Roman"/>
                <w:i w:val="0"/>
                <w:sz w:val="20"/>
                <w:szCs w:val="20"/>
              </w:rPr>
              <w:lastRenderedPageBreak/>
              <w:t>обслуживание</w:t>
            </w:r>
          </w:p>
        </w:tc>
        <w:tc>
          <w:tcPr>
            <w:tcW w:w="4082" w:type="dxa"/>
          </w:tcPr>
          <w:p w:rsidR="005B6C12" w:rsidRPr="00871A0E" w:rsidRDefault="005B6C12" w:rsidP="005B6C12">
            <w:pPr>
              <w:autoSpaceDE w:val="0"/>
              <w:autoSpaceDN w:val="0"/>
              <w:adjustRightInd w:val="0"/>
              <w:spacing w:line="240" w:lineRule="auto"/>
              <w:ind w:left="0" w:right="0" w:firstLine="0"/>
              <w:jc w:val="both"/>
              <w:rPr>
                <w:rFonts w:ascii="Times New Roman" w:hAnsi="Times New Roman"/>
                <w:i w:val="0"/>
                <w:sz w:val="20"/>
                <w:szCs w:val="20"/>
              </w:rPr>
            </w:pPr>
            <w:r w:rsidRPr="00B366CF">
              <w:rPr>
                <w:rFonts w:ascii="Times New Roman" w:hAnsi="Times New Roman"/>
                <w:i w:val="0"/>
                <w:sz w:val="20"/>
                <w:szCs w:val="20"/>
              </w:rPr>
              <w:lastRenderedPageBreak/>
              <w:t xml:space="preserve">Размещение объектов капитального </w:t>
            </w:r>
            <w:r w:rsidRPr="00B366CF">
              <w:rPr>
                <w:rFonts w:ascii="Times New Roman" w:hAnsi="Times New Roman"/>
                <w:i w:val="0"/>
                <w:sz w:val="20"/>
                <w:szCs w:val="20"/>
              </w:rPr>
              <w:lastRenderedPageBreak/>
              <w:t>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w:t>
            </w:r>
            <w:r>
              <w:rPr>
                <w:rFonts w:ascii="Times New Roman" w:hAnsi="Times New Roman"/>
                <w:i w:val="0"/>
                <w:sz w:val="20"/>
                <w:szCs w:val="20"/>
              </w:rPr>
              <w:t>авлением им коммунальных услуг)</w:t>
            </w:r>
          </w:p>
        </w:tc>
        <w:tc>
          <w:tcPr>
            <w:tcW w:w="1128" w:type="dxa"/>
          </w:tcPr>
          <w:p w:rsidR="005B6C12" w:rsidRPr="00871A0E" w:rsidRDefault="005B6C12" w:rsidP="005B6C12">
            <w:pPr>
              <w:autoSpaceDE w:val="0"/>
              <w:autoSpaceDN w:val="0"/>
              <w:adjustRightInd w:val="0"/>
              <w:spacing w:line="240" w:lineRule="auto"/>
              <w:ind w:left="0" w:right="0" w:firstLine="0"/>
              <w:contextualSpacing/>
              <w:jc w:val="center"/>
              <w:rPr>
                <w:rFonts w:ascii="Times New Roman" w:hAnsi="Times New Roman"/>
                <w:i w:val="0"/>
                <w:sz w:val="20"/>
                <w:szCs w:val="20"/>
              </w:rPr>
            </w:pPr>
            <w:r w:rsidRPr="00B366CF">
              <w:rPr>
                <w:rFonts w:ascii="Times New Roman" w:hAnsi="Times New Roman"/>
                <w:i w:val="0"/>
                <w:sz w:val="20"/>
                <w:szCs w:val="20"/>
              </w:rPr>
              <w:lastRenderedPageBreak/>
              <w:t>3.1</w:t>
            </w:r>
          </w:p>
        </w:tc>
        <w:tc>
          <w:tcPr>
            <w:tcW w:w="4928" w:type="dxa"/>
          </w:tcPr>
          <w:p w:rsidR="005B6C12" w:rsidRPr="001123BE"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E43498">
              <w:rPr>
                <w:rFonts w:ascii="Times New Roman" w:hAnsi="Times New Roman"/>
                <w:i w:val="0"/>
                <w:sz w:val="20"/>
                <w:szCs w:val="20"/>
              </w:rPr>
              <w:t xml:space="preserve">1. Минимальные отступы от границ земельных </w:t>
            </w:r>
            <w:r w:rsidRPr="00E43498">
              <w:rPr>
                <w:rFonts w:ascii="Times New Roman" w:hAnsi="Times New Roman"/>
                <w:i w:val="0"/>
                <w:sz w:val="20"/>
                <w:szCs w:val="20"/>
              </w:rPr>
              <w:lastRenderedPageBreak/>
              <w:t>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t xml:space="preserve"> </w:t>
            </w:r>
            <w:r w:rsidRPr="00E43498">
              <w:rPr>
                <w:rFonts w:ascii="Times New Roman" w:hAnsi="Times New Roman"/>
                <w:i w:val="0"/>
                <w:sz w:val="20"/>
                <w:szCs w:val="20"/>
              </w:rPr>
              <w:t>для объектов капитального строительства в целях обеспечения физических и юридиче</w:t>
            </w:r>
            <w:r>
              <w:rPr>
                <w:rFonts w:ascii="Times New Roman" w:hAnsi="Times New Roman"/>
                <w:i w:val="0"/>
                <w:sz w:val="20"/>
                <w:szCs w:val="20"/>
              </w:rPr>
              <w:t>ских лиц коммунальными услугами</w:t>
            </w:r>
            <w:r w:rsidRPr="00E43498">
              <w:rPr>
                <w:rFonts w:ascii="Times New Roman" w:hAnsi="Times New Roman"/>
                <w:i w:val="0"/>
                <w:sz w:val="20"/>
                <w:szCs w:val="20"/>
              </w:rPr>
              <w:t xml:space="preserve"> – 1 м при соблюдении Федерального закона от 22.07.2008 N 123-ФЗ "Технический регламент о требованиях пожарной безопасности".</w:t>
            </w:r>
          </w:p>
          <w:p w:rsidR="005B6C12" w:rsidRPr="00CE13AF"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sidRPr="00CE13AF">
              <w:rPr>
                <w:rFonts w:ascii="Times New Roman" w:hAnsi="Times New Roman"/>
                <w:i w:val="0"/>
                <w:sz w:val="20"/>
                <w:szCs w:val="20"/>
              </w:rPr>
              <w:t xml:space="preserve">2. Предельное количество этажей зданий, строений, сооружений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sidRPr="00CE13AF">
              <w:rPr>
                <w:rFonts w:ascii="Times New Roman" w:hAnsi="Times New Roman"/>
                <w:i w:val="0"/>
                <w:sz w:val="20"/>
                <w:szCs w:val="20"/>
              </w:rPr>
              <w:t>.</w:t>
            </w:r>
          </w:p>
          <w:p w:rsidR="005B6C12" w:rsidRPr="009A4C28"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B6C12" w:rsidRPr="009A4C28"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282DB8" w:rsidRDefault="005B6C12"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5B6C12" w:rsidRP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4. М</w:t>
            </w:r>
            <w:r w:rsidR="005B6C12" w:rsidRPr="009A4C28">
              <w:rPr>
                <w:rFonts w:ascii="Times New Roman" w:hAnsi="Times New Roman"/>
                <w:i w:val="0"/>
                <w:sz w:val="20"/>
                <w:szCs w:val="20"/>
              </w:rPr>
              <w:t xml:space="preserve">аксимальный процент застройки в границах земельного участка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p>
        </w:tc>
        <w:tc>
          <w:tcPr>
            <w:tcW w:w="3513" w:type="dxa"/>
          </w:tcPr>
          <w:p w:rsidR="005B6C12"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lastRenderedPageBreak/>
              <w:t xml:space="preserve">1. </w:t>
            </w:r>
            <w:r w:rsidRPr="00E43498">
              <w:rPr>
                <w:rFonts w:ascii="Times New Roman" w:hAnsi="Times New Roman"/>
                <w:i w:val="0"/>
                <w:sz w:val="20"/>
                <w:szCs w:val="20"/>
              </w:rPr>
              <w:t>Высота объектов инженерно-</w:t>
            </w:r>
            <w:r w:rsidRPr="00E43498">
              <w:rPr>
                <w:rFonts w:ascii="Times New Roman" w:hAnsi="Times New Roman"/>
                <w:i w:val="0"/>
                <w:sz w:val="20"/>
                <w:szCs w:val="20"/>
              </w:rPr>
              <w:lastRenderedPageBreak/>
              <w:t>технического обеспечения определяется в соответствии с техническими регламентами</w:t>
            </w:r>
          </w:p>
          <w:p w:rsidR="005B6C12" w:rsidRPr="00A7267C"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2</w:t>
            </w:r>
            <w:r w:rsidRPr="00A7267C">
              <w:rPr>
                <w:rFonts w:ascii="Times New Roman" w:hAnsi="Times New Roman"/>
                <w:i w:val="0"/>
                <w:sz w:val="20"/>
                <w:szCs w:val="20"/>
              </w:rPr>
              <w:t>. При проходе коммуникаций через земельные участки, не находящиеся в государственной или муниципальной собственности, для использования этих участков в целях эксплуатации и ремонта коммуникаций необходимо установление публичных сервитутов (Земельный Кодекс (</w:t>
            </w:r>
            <w:proofErr w:type="spellStart"/>
            <w:r w:rsidRPr="00A7267C">
              <w:rPr>
                <w:rFonts w:ascii="Times New Roman" w:hAnsi="Times New Roman"/>
                <w:i w:val="0"/>
                <w:sz w:val="20"/>
                <w:szCs w:val="20"/>
              </w:rPr>
              <w:t>ст.23</w:t>
            </w:r>
            <w:proofErr w:type="spellEnd"/>
            <w:r w:rsidRPr="00A7267C">
              <w:rPr>
                <w:rFonts w:ascii="Times New Roman" w:hAnsi="Times New Roman"/>
                <w:i w:val="0"/>
                <w:sz w:val="20"/>
                <w:szCs w:val="20"/>
              </w:rPr>
              <w:t>); Градостроительный Кодекс (</w:t>
            </w:r>
            <w:proofErr w:type="spellStart"/>
            <w:r w:rsidRPr="00A7267C">
              <w:rPr>
                <w:rFonts w:ascii="Times New Roman" w:hAnsi="Times New Roman"/>
                <w:i w:val="0"/>
                <w:sz w:val="20"/>
                <w:szCs w:val="20"/>
              </w:rPr>
              <w:t>ст.43</w:t>
            </w:r>
            <w:proofErr w:type="spellEnd"/>
            <w:r w:rsidRPr="00A7267C">
              <w:rPr>
                <w:rFonts w:ascii="Times New Roman" w:hAnsi="Times New Roman"/>
                <w:i w:val="0"/>
                <w:sz w:val="20"/>
                <w:szCs w:val="20"/>
              </w:rPr>
              <w:t>).</w:t>
            </w:r>
          </w:p>
          <w:p w:rsidR="005B6C12" w:rsidRPr="00871A0E"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3</w:t>
            </w:r>
            <w:r w:rsidRPr="00A7267C">
              <w:rPr>
                <w:rFonts w:ascii="Times New Roman" w:hAnsi="Times New Roman"/>
                <w:i w:val="0"/>
                <w:sz w:val="20"/>
                <w:szCs w:val="20"/>
              </w:rPr>
              <w:t>. Использование земель, входящих в охранную зону, в иных целях - по согласованию с собственниками сетей.</w:t>
            </w:r>
          </w:p>
        </w:tc>
      </w:tr>
      <w:tr w:rsidR="00CE13AF" w:rsidRPr="007D4434" w:rsidTr="00D73E00">
        <w:trPr>
          <w:trHeight w:val="20"/>
        </w:trPr>
        <w:tc>
          <w:tcPr>
            <w:tcW w:w="1658" w:type="dxa"/>
          </w:tcPr>
          <w:p w:rsidR="00CE13AF" w:rsidRPr="00871A0E" w:rsidRDefault="00CE13AF" w:rsidP="00CE13AF">
            <w:pPr>
              <w:autoSpaceDE w:val="0"/>
              <w:autoSpaceDN w:val="0"/>
              <w:adjustRightInd w:val="0"/>
              <w:spacing w:line="240" w:lineRule="auto"/>
              <w:ind w:left="0" w:right="0" w:firstLine="0"/>
              <w:contextualSpacing/>
              <w:jc w:val="center"/>
              <w:rPr>
                <w:rFonts w:ascii="Times New Roman" w:hAnsi="Times New Roman"/>
                <w:i w:val="0"/>
                <w:sz w:val="20"/>
                <w:szCs w:val="20"/>
              </w:rPr>
            </w:pPr>
            <w:r w:rsidRPr="00B366CF">
              <w:rPr>
                <w:rFonts w:ascii="Times New Roman" w:hAnsi="Times New Roman"/>
                <w:i w:val="0"/>
                <w:sz w:val="20"/>
                <w:szCs w:val="20"/>
              </w:rPr>
              <w:lastRenderedPageBreak/>
              <w:t>Земельные участки (территории) общего пользования</w:t>
            </w:r>
          </w:p>
        </w:tc>
        <w:tc>
          <w:tcPr>
            <w:tcW w:w="4082" w:type="dxa"/>
          </w:tcPr>
          <w:p w:rsidR="00CE13AF" w:rsidRPr="00871A0E" w:rsidRDefault="00CE13AF" w:rsidP="00CE13AF">
            <w:pPr>
              <w:autoSpaceDE w:val="0"/>
              <w:autoSpaceDN w:val="0"/>
              <w:adjustRightInd w:val="0"/>
              <w:spacing w:line="240" w:lineRule="auto"/>
              <w:ind w:left="0" w:right="0" w:firstLine="0"/>
              <w:jc w:val="both"/>
              <w:rPr>
                <w:rFonts w:ascii="Times New Roman" w:hAnsi="Times New Roman"/>
                <w:i w:val="0"/>
                <w:sz w:val="20"/>
                <w:szCs w:val="20"/>
              </w:rPr>
            </w:pPr>
            <w:r w:rsidRPr="00B366CF">
              <w:rPr>
                <w:rFonts w:ascii="Times New Roman" w:hAnsi="Times New Roman"/>
                <w:i w:val="0"/>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r>
              <w:rPr>
                <w:rFonts w:ascii="Times New Roman" w:hAnsi="Times New Roman"/>
                <w:i w:val="0"/>
                <w:sz w:val="20"/>
                <w:szCs w:val="20"/>
              </w:rPr>
              <w:t xml:space="preserve"> </w:t>
            </w:r>
          </w:p>
        </w:tc>
        <w:tc>
          <w:tcPr>
            <w:tcW w:w="1128" w:type="dxa"/>
          </w:tcPr>
          <w:p w:rsidR="00CE13AF" w:rsidRPr="00871A0E" w:rsidRDefault="00CE13AF" w:rsidP="00CE13AF">
            <w:pPr>
              <w:autoSpaceDE w:val="0"/>
              <w:autoSpaceDN w:val="0"/>
              <w:adjustRightInd w:val="0"/>
              <w:spacing w:line="240" w:lineRule="auto"/>
              <w:ind w:left="0" w:right="0" w:firstLine="0"/>
              <w:contextualSpacing/>
              <w:jc w:val="center"/>
              <w:rPr>
                <w:rFonts w:ascii="Times New Roman" w:hAnsi="Times New Roman"/>
                <w:i w:val="0"/>
                <w:sz w:val="20"/>
                <w:szCs w:val="20"/>
              </w:rPr>
            </w:pPr>
            <w:r w:rsidRPr="00B366CF">
              <w:rPr>
                <w:rFonts w:ascii="Times New Roman" w:hAnsi="Times New Roman"/>
                <w:i w:val="0"/>
                <w:sz w:val="20"/>
                <w:szCs w:val="20"/>
              </w:rPr>
              <w:t>12.0</w:t>
            </w:r>
          </w:p>
        </w:tc>
        <w:tc>
          <w:tcPr>
            <w:tcW w:w="4928" w:type="dxa"/>
          </w:tcPr>
          <w:p w:rsidR="00282DB8" w:rsidRPr="008540BB" w:rsidRDefault="00CE13AF"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AA50DE">
              <w:rPr>
                <w:rFonts w:ascii="Times New Roman" w:hAnsi="Times New Roman"/>
                <w:i w:val="0"/>
                <w:sz w:val="20"/>
                <w:szCs w:val="20"/>
              </w:rPr>
              <w:tab/>
            </w:r>
            <w:r w:rsidR="00282DB8" w:rsidRPr="008540BB">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282DB8">
              <w:rPr>
                <w:rFonts w:ascii="Times New Roman" w:hAnsi="Times New Roman"/>
                <w:i w:val="0"/>
                <w:sz w:val="20"/>
                <w:szCs w:val="20"/>
              </w:rPr>
              <w:t>–</w:t>
            </w:r>
            <w:r w:rsidR="00282DB8" w:rsidRPr="008540BB">
              <w:rPr>
                <w:rFonts w:ascii="Times New Roman" w:hAnsi="Times New Roman"/>
                <w:i w:val="0"/>
                <w:sz w:val="20"/>
                <w:szCs w:val="20"/>
              </w:rPr>
              <w:t xml:space="preserve"> </w:t>
            </w:r>
            <w:r w:rsidR="00282DB8">
              <w:rPr>
                <w:rFonts w:ascii="Times New Roman" w:hAnsi="Times New Roman"/>
                <w:i w:val="0"/>
                <w:sz w:val="20"/>
                <w:szCs w:val="20"/>
              </w:rPr>
              <w:t>не подлежат ограничению</w:t>
            </w:r>
            <w:r w:rsidR="00282DB8" w:rsidRPr="008540BB">
              <w:rPr>
                <w:rFonts w:ascii="Times New Roman" w:hAnsi="Times New Roman"/>
                <w:i w:val="0"/>
                <w:sz w:val="20"/>
                <w:szCs w:val="20"/>
              </w:rPr>
              <w:t>.</w:t>
            </w:r>
          </w:p>
          <w:p w:rsid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8540BB">
              <w:rPr>
                <w:rFonts w:ascii="Times New Roman" w:hAnsi="Times New Roman"/>
                <w:i w:val="0"/>
                <w:sz w:val="20"/>
                <w:szCs w:val="20"/>
              </w:rPr>
              <w:t xml:space="preserve">2. Предельное количество этажей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 xml:space="preserve">не </w:t>
            </w:r>
            <w:r>
              <w:rPr>
                <w:rFonts w:ascii="Times New Roman" w:hAnsi="Times New Roman"/>
                <w:i w:val="0"/>
                <w:sz w:val="20"/>
                <w:szCs w:val="20"/>
              </w:rPr>
              <w:lastRenderedPageBreak/>
              <w:t>подлежит ограничению</w:t>
            </w:r>
            <w:r w:rsidRPr="008540BB">
              <w:rPr>
                <w:rFonts w:ascii="Times New Roman" w:hAnsi="Times New Roman"/>
                <w:i w:val="0"/>
                <w:sz w:val="20"/>
                <w:szCs w:val="20"/>
              </w:rPr>
              <w:t>.</w:t>
            </w:r>
          </w:p>
          <w:p w:rsidR="00CE13AF" w:rsidRPr="00257593"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Pr>
                <w:rFonts w:ascii="Times New Roman" w:hAnsi="Times New Roman"/>
                <w:i w:val="0"/>
                <w:sz w:val="20"/>
                <w:szCs w:val="20"/>
              </w:rPr>
              <w:t>4. М</w:t>
            </w:r>
            <w:r w:rsidRPr="009A4C28">
              <w:rPr>
                <w:rFonts w:ascii="Times New Roman" w:hAnsi="Times New Roman"/>
                <w:i w:val="0"/>
                <w:sz w:val="20"/>
                <w:szCs w:val="20"/>
              </w:rPr>
              <w:t xml:space="preserve">аксимальный процент застройки в границах земельного участка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tc>
        <w:tc>
          <w:tcPr>
            <w:tcW w:w="3513" w:type="dxa"/>
          </w:tcPr>
          <w:p w:rsidR="00CE13AF" w:rsidRPr="00871A0E" w:rsidRDefault="00CE13AF" w:rsidP="00CE13AF">
            <w:pPr>
              <w:autoSpaceDE w:val="0"/>
              <w:autoSpaceDN w:val="0"/>
              <w:adjustRightInd w:val="0"/>
              <w:spacing w:line="240" w:lineRule="auto"/>
              <w:ind w:left="0" w:right="0" w:firstLine="0"/>
              <w:contextualSpacing/>
              <w:jc w:val="center"/>
              <w:rPr>
                <w:rFonts w:ascii="Times New Roman" w:hAnsi="Times New Roman"/>
                <w:i w:val="0"/>
                <w:sz w:val="20"/>
                <w:szCs w:val="20"/>
              </w:rPr>
            </w:pPr>
            <w:r>
              <w:rPr>
                <w:rFonts w:ascii="Times New Roman" w:hAnsi="Times New Roman"/>
                <w:i w:val="0"/>
                <w:sz w:val="20"/>
                <w:szCs w:val="20"/>
              </w:rPr>
              <w:lastRenderedPageBreak/>
              <w:t>-</w:t>
            </w:r>
          </w:p>
        </w:tc>
      </w:tr>
    </w:tbl>
    <w:p w:rsidR="00B366CF" w:rsidRDefault="00B366CF" w:rsidP="00BF1ED6">
      <w:pPr>
        <w:autoSpaceDE w:val="0"/>
        <w:autoSpaceDN w:val="0"/>
        <w:adjustRightInd w:val="0"/>
        <w:spacing w:line="240" w:lineRule="auto"/>
        <w:ind w:left="0" w:right="0" w:firstLine="567"/>
        <w:jc w:val="both"/>
        <w:rPr>
          <w:rFonts w:ascii="Times New Roman" w:hAnsi="Times New Roman"/>
          <w:i w:val="0"/>
          <w:sz w:val="24"/>
        </w:rPr>
      </w:pPr>
    </w:p>
    <w:p w:rsidR="00BF1ED6" w:rsidRPr="00513607" w:rsidRDefault="00BF1ED6" w:rsidP="00BF1ED6">
      <w:pPr>
        <w:autoSpaceDE w:val="0"/>
        <w:autoSpaceDN w:val="0"/>
        <w:adjustRightInd w:val="0"/>
        <w:spacing w:line="240" w:lineRule="auto"/>
        <w:ind w:left="0" w:right="0" w:firstLine="567"/>
        <w:jc w:val="both"/>
        <w:rPr>
          <w:rFonts w:ascii="Times New Roman" w:hAnsi="Times New Roman"/>
          <w:i w:val="0"/>
          <w:sz w:val="24"/>
        </w:rPr>
      </w:pPr>
    </w:p>
    <w:p w:rsidR="0045649A" w:rsidRDefault="0045649A" w:rsidP="00FD1871">
      <w:pPr>
        <w:autoSpaceDE w:val="0"/>
        <w:autoSpaceDN w:val="0"/>
        <w:adjustRightInd w:val="0"/>
        <w:spacing w:line="240" w:lineRule="auto"/>
        <w:ind w:left="0" w:right="0" w:firstLine="0"/>
        <w:jc w:val="both"/>
        <w:rPr>
          <w:rFonts w:ascii="Times New Roman" w:hAnsi="Times New Roman"/>
          <w:i w:val="0"/>
          <w:sz w:val="24"/>
        </w:rPr>
        <w:sectPr w:rsidR="0045649A" w:rsidSect="0045649A">
          <w:pgSz w:w="16839" w:h="11907" w:orient="landscape" w:code="9"/>
          <w:pgMar w:top="1418" w:right="567" w:bottom="851" w:left="1077" w:header="709" w:footer="0" w:gutter="0"/>
          <w:cols w:space="708"/>
          <w:docGrid w:linePitch="381"/>
        </w:sectPr>
      </w:pPr>
    </w:p>
    <w:p w:rsidR="004F77FF" w:rsidRPr="00513607" w:rsidRDefault="004F77FF" w:rsidP="004F77FF">
      <w:pPr>
        <w:keepNext/>
        <w:spacing w:line="240" w:lineRule="auto"/>
        <w:ind w:left="0" w:right="0" w:firstLine="567"/>
        <w:jc w:val="both"/>
        <w:outlineLvl w:val="1"/>
        <w:rPr>
          <w:rFonts w:ascii="Times New Roman" w:hAnsi="Times New Roman"/>
          <w:b/>
          <w:i w:val="0"/>
          <w:sz w:val="24"/>
        </w:rPr>
      </w:pPr>
      <w:bookmarkStart w:id="142" w:name="_Toc464835197"/>
      <w:bookmarkEnd w:id="138"/>
      <w:bookmarkEnd w:id="139"/>
      <w:r w:rsidRPr="00513607">
        <w:rPr>
          <w:rFonts w:ascii="Times New Roman" w:hAnsi="Times New Roman"/>
          <w:b/>
          <w:i w:val="0"/>
          <w:sz w:val="24"/>
        </w:rPr>
        <w:lastRenderedPageBreak/>
        <w:t>Статья 19. Градостроительные регламенты. Зоны производственной деятельности.</w:t>
      </w:r>
      <w:bookmarkEnd w:id="142"/>
    </w:p>
    <w:p w:rsidR="004F77FF" w:rsidRDefault="004F77FF" w:rsidP="004F77FF">
      <w:pPr>
        <w:autoSpaceDE w:val="0"/>
        <w:autoSpaceDN w:val="0"/>
        <w:adjustRightInd w:val="0"/>
        <w:spacing w:line="240" w:lineRule="auto"/>
        <w:ind w:left="0" w:right="0" w:firstLine="567"/>
        <w:jc w:val="both"/>
        <w:rPr>
          <w:rFonts w:ascii="Times New Roman" w:hAnsi="Times New Roman"/>
          <w:i w:val="0"/>
          <w:sz w:val="24"/>
          <w:lang w:eastAsia="ar-SA"/>
        </w:rPr>
      </w:pPr>
      <w:r w:rsidRPr="00513607">
        <w:rPr>
          <w:rFonts w:ascii="Times New Roman" w:hAnsi="Times New Roman"/>
          <w:i w:val="0"/>
          <w:sz w:val="24"/>
        </w:rPr>
        <w:t>Зона производственной деятельности предназначена для размещения объектов капитального строительства в целях добычи недр, их переработки, изготовления вещей промышленным способом; объектов коммунального назначения с технологическими процессами, являющимися источниками выделения производственных вредностей в окружающую среду;</w:t>
      </w:r>
      <w:r w:rsidRPr="00513607">
        <w:rPr>
          <w:rFonts w:ascii="Times New Roman" w:hAnsi="Times New Roman"/>
          <w:i w:val="0"/>
          <w:sz w:val="24"/>
          <w:lang w:eastAsia="ar-SA"/>
        </w:rPr>
        <w:t xml:space="preserve"> объектов инженерной и транспортной структур, а также для установления санитарно-защитных зон таких объектов. Благоустройство территории производственной и санитарно-защитной зон осуществляется за счет собственников производственных объектов. *</w:t>
      </w:r>
    </w:p>
    <w:p w:rsidR="004F77FF" w:rsidRDefault="004F77FF" w:rsidP="004F77FF">
      <w:pPr>
        <w:autoSpaceDE w:val="0"/>
        <w:autoSpaceDN w:val="0"/>
        <w:adjustRightInd w:val="0"/>
        <w:spacing w:line="240" w:lineRule="auto"/>
        <w:ind w:left="0" w:right="0" w:firstLine="567"/>
        <w:jc w:val="both"/>
        <w:rPr>
          <w:rFonts w:ascii="Times New Roman" w:hAnsi="Times New Roman"/>
          <w:b/>
          <w:i w:val="0"/>
          <w:sz w:val="24"/>
        </w:rPr>
      </w:pPr>
    </w:p>
    <w:p w:rsidR="00E44833" w:rsidRDefault="00E44833" w:rsidP="00E44833">
      <w:pPr>
        <w:suppressAutoHyphens/>
        <w:spacing w:line="240" w:lineRule="auto"/>
        <w:ind w:left="0" w:right="0" w:firstLine="567"/>
        <w:jc w:val="both"/>
        <w:rPr>
          <w:rFonts w:ascii="Times New Roman" w:hAnsi="Times New Roman"/>
          <w:b/>
          <w:i w:val="0"/>
          <w:sz w:val="24"/>
        </w:rPr>
      </w:pPr>
      <w:proofErr w:type="spellStart"/>
      <w:r w:rsidRPr="00513607">
        <w:rPr>
          <w:rFonts w:ascii="Times New Roman" w:hAnsi="Times New Roman"/>
          <w:b/>
          <w:i w:val="0"/>
          <w:sz w:val="24"/>
        </w:rPr>
        <w:t>П1</w:t>
      </w:r>
      <w:proofErr w:type="spellEnd"/>
      <w:r w:rsidRPr="00513607">
        <w:rPr>
          <w:rFonts w:ascii="Times New Roman" w:hAnsi="Times New Roman"/>
          <w:b/>
          <w:i w:val="0"/>
          <w:sz w:val="24"/>
        </w:rPr>
        <w:t xml:space="preserve"> - ПРОИЗВОДСТВЕННАЯ ЗОНА</w:t>
      </w:r>
    </w:p>
    <w:p w:rsidR="00E44833" w:rsidRPr="00E44833" w:rsidRDefault="00E44833" w:rsidP="00E44833">
      <w:pPr>
        <w:suppressAutoHyphens/>
        <w:spacing w:line="240" w:lineRule="auto"/>
        <w:ind w:left="0" w:right="0" w:firstLine="567"/>
        <w:jc w:val="both"/>
        <w:rPr>
          <w:rFonts w:ascii="Times New Roman" w:hAnsi="Times New Roman"/>
          <w:b/>
          <w:i w:val="0"/>
          <w:sz w:val="24"/>
        </w:rPr>
      </w:pPr>
    </w:p>
    <w:p w:rsidR="005B7874" w:rsidRPr="00B366CF" w:rsidRDefault="00F44C8E" w:rsidP="00882C7C">
      <w:pPr>
        <w:pStyle w:val="afa"/>
        <w:numPr>
          <w:ilvl w:val="0"/>
          <w:numId w:val="29"/>
        </w:numPr>
        <w:autoSpaceDE w:val="0"/>
        <w:autoSpaceDN w:val="0"/>
        <w:adjustRightInd w:val="0"/>
        <w:spacing w:line="240" w:lineRule="auto"/>
        <w:jc w:val="both"/>
        <w:rPr>
          <w:rFonts w:ascii="Times New Roman" w:hAnsi="Times New Roman"/>
          <w:b/>
          <w:sz w:val="24"/>
        </w:rPr>
      </w:pPr>
      <w:r w:rsidRPr="00B366CF">
        <w:rPr>
          <w:rFonts w:ascii="Times New Roman" w:hAnsi="Times New Roman"/>
          <w:b/>
          <w:sz w:val="24"/>
        </w:rPr>
        <w:t>Основные виды разрешенного использования</w:t>
      </w:r>
    </w:p>
    <w:tbl>
      <w:tblPr>
        <w:tblStyle w:val="af8"/>
        <w:tblW w:w="15309" w:type="dxa"/>
        <w:tblLayout w:type="fixed"/>
        <w:tblLook w:val="04A0" w:firstRow="1" w:lastRow="0" w:firstColumn="1" w:lastColumn="0" w:noHBand="0" w:noVBand="1"/>
      </w:tblPr>
      <w:tblGrid>
        <w:gridCol w:w="1838"/>
        <w:gridCol w:w="3902"/>
        <w:gridCol w:w="1128"/>
        <w:gridCol w:w="4928"/>
        <w:gridCol w:w="3513"/>
      </w:tblGrid>
      <w:tr w:rsidR="005B7874" w:rsidRPr="00871A0E" w:rsidTr="005E7459">
        <w:trPr>
          <w:trHeight w:val="20"/>
        </w:trPr>
        <w:tc>
          <w:tcPr>
            <w:tcW w:w="6868" w:type="dxa"/>
            <w:gridSpan w:val="3"/>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Виды использования</w:t>
            </w:r>
          </w:p>
        </w:tc>
        <w:tc>
          <w:tcPr>
            <w:tcW w:w="4928" w:type="dxa"/>
            <w:vMerge w:val="restart"/>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Параметры разрешенного использования</w:t>
            </w:r>
          </w:p>
        </w:tc>
        <w:tc>
          <w:tcPr>
            <w:tcW w:w="3513" w:type="dxa"/>
            <w:vMerge w:val="restart"/>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Особые условия реализации</w:t>
            </w:r>
            <w:r>
              <w:rPr>
                <w:rFonts w:ascii="Times New Roman" w:hAnsi="Times New Roman"/>
                <w:b/>
                <w:i w:val="0"/>
                <w:sz w:val="20"/>
                <w:szCs w:val="20"/>
              </w:rPr>
              <w:t xml:space="preserve"> регламента</w:t>
            </w:r>
          </w:p>
        </w:tc>
      </w:tr>
      <w:tr w:rsidR="005B7874" w:rsidRPr="007D4434" w:rsidTr="000074D2">
        <w:trPr>
          <w:trHeight w:val="20"/>
        </w:trPr>
        <w:tc>
          <w:tcPr>
            <w:tcW w:w="1838" w:type="dxa"/>
            <w:tcBorders>
              <w:top w:val="single" w:sz="4" w:space="0" w:color="auto"/>
              <w:left w:val="single" w:sz="4" w:space="0" w:color="auto"/>
              <w:bottom w:val="single" w:sz="4" w:space="0" w:color="auto"/>
              <w:right w:val="single" w:sz="4" w:space="0" w:color="auto"/>
            </w:tcBorders>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Наименование вида разрешенного использования земельного участка</w:t>
            </w:r>
          </w:p>
        </w:tc>
        <w:tc>
          <w:tcPr>
            <w:tcW w:w="3902" w:type="dxa"/>
            <w:tcBorders>
              <w:top w:val="single" w:sz="4" w:space="0" w:color="auto"/>
              <w:left w:val="single" w:sz="4" w:space="0" w:color="auto"/>
              <w:bottom w:val="single" w:sz="4" w:space="0" w:color="auto"/>
              <w:right w:val="single" w:sz="4" w:space="0" w:color="auto"/>
            </w:tcBorders>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Описание вида разрешенного использования земельного участка</w:t>
            </w:r>
          </w:p>
        </w:tc>
        <w:tc>
          <w:tcPr>
            <w:tcW w:w="1128" w:type="dxa"/>
            <w:tcBorders>
              <w:top w:val="single" w:sz="4" w:space="0" w:color="auto"/>
              <w:left w:val="single" w:sz="4" w:space="0" w:color="auto"/>
              <w:bottom w:val="single" w:sz="4" w:space="0" w:color="auto"/>
              <w:right w:val="single" w:sz="4" w:space="0" w:color="auto"/>
            </w:tcBorders>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Код (числовое обозначение) вида разрешенного использования земельного участка</w:t>
            </w:r>
          </w:p>
        </w:tc>
        <w:tc>
          <w:tcPr>
            <w:tcW w:w="4928" w:type="dxa"/>
            <w:vMerge/>
            <w:vAlign w:val="center"/>
          </w:tcPr>
          <w:p w:rsidR="005B7874" w:rsidRPr="007D4434" w:rsidRDefault="005B7874" w:rsidP="00C83D47">
            <w:pPr>
              <w:autoSpaceDE w:val="0"/>
              <w:autoSpaceDN w:val="0"/>
              <w:adjustRightInd w:val="0"/>
              <w:spacing w:line="240" w:lineRule="auto"/>
              <w:ind w:left="0" w:right="0" w:firstLine="0"/>
              <w:contextualSpacing/>
              <w:jc w:val="both"/>
              <w:rPr>
                <w:rFonts w:ascii="Times New Roman" w:hAnsi="Times New Roman"/>
                <w:i w:val="0"/>
                <w:sz w:val="24"/>
              </w:rPr>
            </w:pPr>
          </w:p>
        </w:tc>
        <w:tc>
          <w:tcPr>
            <w:tcW w:w="3513" w:type="dxa"/>
            <w:vMerge/>
            <w:vAlign w:val="center"/>
          </w:tcPr>
          <w:p w:rsidR="005B7874" w:rsidRPr="007D4434" w:rsidRDefault="005B7874" w:rsidP="00C83D47">
            <w:pPr>
              <w:autoSpaceDE w:val="0"/>
              <w:autoSpaceDN w:val="0"/>
              <w:adjustRightInd w:val="0"/>
              <w:spacing w:line="240" w:lineRule="auto"/>
              <w:ind w:left="0" w:right="0" w:firstLine="0"/>
              <w:contextualSpacing/>
              <w:jc w:val="both"/>
              <w:rPr>
                <w:rFonts w:ascii="Times New Roman" w:hAnsi="Times New Roman"/>
                <w:i w:val="0"/>
                <w:sz w:val="24"/>
              </w:rPr>
            </w:pPr>
          </w:p>
        </w:tc>
      </w:tr>
      <w:tr w:rsidR="00892A94" w:rsidRPr="007D4434" w:rsidTr="000074D2">
        <w:trPr>
          <w:trHeight w:val="20"/>
        </w:trPr>
        <w:tc>
          <w:tcPr>
            <w:tcW w:w="1838" w:type="dxa"/>
          </w:tcPr>
          <w:p w:rsidR="00892A94" w:rsidRPr="00871A0E" w:rsidRDefault="00892A94" w:rsidP="00892A94">
            <w:pPr>
              <w:autoSpaceDE w:val="0"/>
              <w:autoSpaceDN w:val="0"/>
              <w:adjustRightInd w:val="0"/>
              <w:spacing w:line="240" w:lineRule="auto"/>
              <w:ind w:left="0" w:right="0" w:firstLine="0"/>
              <w:contextualSpacing/>
              <w:jc w:val="center"/>
              <w:rPr>
                <w:rFonts w:ascii="Times New Roman" w:hAnsi="Times New Roman"/>
                <w:i w:val="0"/>
                <w:sz w:val="20"/>
                <w:szCs w:val="20"/>
              </w:rPr>
            </w:pPr>
            <w:r w:rsidRPr="00B366CF">
              <w:rPr>
                <w:rFonts w:ascii="Times New Roman" w:hAnsi="Times New Roman"/>
                <w:i w:val="0"/>
                <w:sz w:val="20"/>
                <w:szCs w:val="20"/>
              </w:rPr>
              <w:t>Пищевая промышленность</w:t>
            </w:r>
          </w:p>
        </w:tc>
        <w:tc>
          <w:tcPr>
            <w:tcW w:w="3902" w:type="dxa"/>
          </w:tcPr>
          <w:p w:rsidR="00892A94" w:rsidRPr="00871A0E" w:rsidRDefault="00892A94" w:rsidP="00892A94">
            <w:pPr>
              <w:autoSpaceDE w:val="0"/>
              <w:autoSpaceDN w:val="0"/>
              <w:adjustRightInd w:val="0"/>
              <w:spacing w:line="240" w:lineRule="auto"/>
              <w:ind w:left="0" w:right="0" w:firstLine="0"/>
              <w:jc w:val="both"/>
              <w:rPr>
                <w:rFonts w:ascii="Times New Roman" w:hAnsi="Times New Roman"/>
                <w:i w:val="0"/>
                <w:sz w:val="20"/>
                <w:szCs w:val="20"/>
              </w:rPr>
            </w:pPr>
            <w:r w:rsidRPr="00B366CF">
              <w:rPr>
                <w:rFonts w:ascii="Times New Roman" w:hAnsi="Times New Roman"/>
                <w:i w:val="0"/>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28" w:type="dxa"/>
          </w:tcPr>
          <w:p w:rsidR="00892A94" w:rsidRPr="00871A0E" w:rsidRDefault="00892A94" w:rsidP="00892A94">
            <w:pPr>
              <w:autoSpaceDE w:val="0"/>
              <w:autoSpaceDN w:val="0"/>
              <w:adjustRightInd w:val="0"/>
              <w:spacing w:line="240" w:lineRule="auto"/>
              <w:ind w:left="0" w:right="0" w:firstLine="0"/>
              <w:contextualSpacing/>
              <w:jc w:val="center"/>
              <w:rPr>
                <w:rFonts w:ascii="Times New Roman" w:hAnsi="Times New Roman"/>
                <w:i w:val="0"/>
                <w:sz w:val="20"/>
                <w:szCs w:val="20"/>
              </w:rPr>
            </w:pPr>
            <w:r w:rsidRPr="00B366CF">
              <w:rPr>
                <w:rFonts w:ascii="Times New Roman" w:hAnsi="Times New Roman"/>
                <w:i w:val="0"/>
                <w:sz w:val="20"/>
                <w:szCs w:val="20"/>
              </w:rPr>
              <w:t>6.4</w:t>
            </w:r>
          </w:p>
        </w:tc>
        <w:tc>
          <w:tcPr>
            <w:tcW w:w="4928" w:type="dxa"/>
          </w:tcPr>
          <w:p w:rsidR="00B67765" w:rsidRPr="00223166" w:rsidRDefault="00B67765" w:rsidP="00B67765">
            <w:pPr>
              <w:autoSpaceDE w:val="0"/>
              <w:autoSpaceDN w:val="0"/>
              <w:adjustRightInd w:val="0"/>
              <w:spacing w:line="240" w:lineRule="auto"/>
              <w:ind w:left="0" w:right="0" w:firstLine="0"/>
              <w:contextualSpacing/>
              <w:jc w:val="both"/>
              <w:rPr>
                <w:rFonts w:ascii="Times New Roman" w:hAnsi="Times New Roman"/>
                <w:i w:val="0"/>
                <w:sz w:val="20"/>
                <w:szCs w:val="20"/>
              </w:rPr>
            </w:pPr>
            <w:r w:rsidRPr="00223166">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223166" w:rsidRPr="00223166">
              <w:rPr>
                <w:rFonts w:ascii="Times New Roman" w:hAnsi="Times New Roman"/>
                <w:i w:val="0"/>
                <w:sz w:val="20"/>
                <w:szCs w:val="20"/>
              </w:rPr>
              <w:t xml:space="preserve"> – 3 м при соблюдении Федерального закона от 22.07.2008 N 123-ФЗ "Технический регламент о требованиях пожарной безопасности".</w:t>
            </w:r>
          </w:p>
          <w:p w:rsidR="00B67765" w:rsidRPr="00223166" w:rsidRDefault="00B67765" w:rsidP="00B67765">
            <w:pPr>
              <w:autoSpaceDE w:val="0"/>
              <w:autoSpaceDN w:val="0"/>
              <w:adjustRightInd w:val="0"/>
              <w:spacing w:line="240" w:lineRule="auto"/>
              <w:ind w:left="0" w:right="0" w:firstLine="0"/>
              <w:contextualSpacing/>
              <w:jc w:val="both"/>
              <w:rPr>
                <w:rFonts w:ascii="Times New Roman" w:hAnsi="Times New Roman"/>
                <w:i w:val="0"/>
                <w:sz w:val="20"/>
                <w:szCs w:val="20"/>
              </w:rPr>
            </w:pPr>
            <w:r w:rsidRPr="00223166">
              <w:rPr>
                <w:rFonts w:ascii="Times New Roman" w:hAnsi="Times New Roman"/>
                <w:i w:val="0"/>
                <w:sz w:val="20"/>
                <w:szCs w:val="20"/>
              </w:rPr>
              <w:t>2. Предельное количество этаж</w:t>
            </w:r>
            <w:r w:rsidR="00223166" w:rsidRPr="00223166">
              <w:rPr>
                <w:rFonts w:ascii="Times New Roman" w:hAnsi="Times New Roman"/>
                <w:i w:val="0"/>
                <w:sz w:val="20"/>
                <w:szCs w:val="20"/>
              </w:rPr>
              <w:t>ей зданий, строений, сооружений - 4 этажа.</w:t>
            </w:r>
          </w:p>
          <w:p w:rsidR="00B67765" w:rsidRPr="00223166" w:rsidRDefault="00B67765" w:rsidP="00B67765">
            <w:pPr>
              <w:autoSpaceDE w:val="0"/>
              <w:autoSpaceDN w:val="0"/>
              <w:adjustRightInd w:val="0"/>
              <w:spacing w:line="240" w:lineRule="auto"/>
              <w:ind w:left="0" w:right="0" w:firstLine="0"/>
              <w:contextualSpacing/>
              <w:jc w:val="both"/>
              <w:rPr>
                <w:rFonts w:ascii="Times New Roman" w:hAnsi="Times New Roman"/>
                <w:i w:val="0"/>
                <w:sz w:val="20"/>
                <w:szCs w:val="20"/>
              </w:rPr>
            </w:pPr>
            <w:r w:rsidRPr="00223166">
              <w:rPr>
                <w:rFonts w:ascii="Times New Roman" w:hAnsi="Times New Roman"/>
                <w:i w:val="0"/>
                <w:sz w:val="20"/>
                <w:szCs w:val="20"/>
              </w:rPr>
              <w:t xml:space="preserve">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w:t>
            </w:r>
            <w:r w:rsidRPr="00223166">
              <w:rPr>
                <w:rFonts w:ascii="Times New Roman" w:hAnsi="Times New Roman"/>
                <w:i w:val="0"/>
                <w:sz w:val="20"/>
                <w:szCs w:val="20"/>
              </w:rPr>
              <w:lastRenderedPageBreak/>
              <w:t>земельного участка, которая может быть застроена, ко всей площади земельного участка:</w:t>
            </w:r>
          </w:p>
          <w:p w:rsidR="00B67765" w:rsidRPr="00223166" w:rsidRDefault="00B67765" w:rsidP="00B67765">
            <w:pPr>
              <w:autoSpaceDE w:val="0"/>
              <w:autoSpaceDN w:val="0"/>
              <w:adjustRightInd w:val="0"/>
              <w:spacing w:line="240" w:lineRule="auto"/>
              <w:ind w:left="0" w:right="0" w:firstLine="0"/>
              <w:contextualSpacing/>
              <w:jc w:val="both"/>
              <w:rPr>
                <w:rFonts w:ascii="Times New Roman" w:hAnsi="Times New Roman"/>
                <w:i w:val="0"/>
                <w:sz w:val="20"/>
                <w:szCs w:val="20"/>
              </w:rPr>
            </w:pPr>
            <w:r w:rsidRPr="00223166">
              <w:rPr>
                <w:rFonts w:ascii="Times New Roman" w:hAnsi="Times New Roman"/>
                <w:i w:val="0"/>
                <w:sz w:val="20"/>
                <w:szCs w:val="20"/>
              </w:rPr>
              <w:t xml:space="preserve">- минимальная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sidR="007C3326" w:rsidRPr="00223166">
              <w:rPr>
                <w:rFonts w:ascii="Times New Roman" w:hAnsi="Times New Roman" w:cs="GOST type A"/>
                <w:i w:val="0"/>
                <w:sz w:val="20"/>
                <w:szCs w:val="20"/>
              </w:rPr>
              <w:t>;</w:t>
            </w:r>
          </w:p>
          <w:p w:rsidR="00B67765" w:rsidRPr="00223166" w:rsidRDefault="00B67765" w:rsidP="00B67765">
            <w:pPr>
              <w:autoSpaceDE w:val="0"/>
              <w:autoSpaceDN w:val="0"/>
              <w:adjustRightInd w:val="0"/>
              <w:spacing w:line="240" w:lineRule="auto"/>
              <w:ind w:left="0" w:right="0" w:firstLine="0"/>
              <w:contextualSpacing/>
              <w:jc w:val="both"/>
              <w:rPr>
                <w:rFonts w:ascii="Times New Roman" w:hAnsi="Times New Roman"/>
                <w:i w:val="0"/>
                <w:sz w:val="20"/>
                <w:szCs w:val="20"/>
              </w:rPr>
            </w:pPr>
            <w:r w:rsidRPr="00223166">
              <w:rPr>
                <w:rFonts w:ascii="Times New Roman" w:hAnsi="Times New Roman"/>
                <w:i w:val="0"/>
                <w:sz w:val="20"/>
                <w:szCs w:val="20"/>
              </w:rPr>
              <w:t xml:space="preserve">- максимальная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sidRPr="00223166">
              <w:rPr>
                <w:rFonts w:ascii="Times New Roman" w:hAnsi="Times New Roman" w:cs="GOST type A"/>
                <w:i w:val="0"/>
                <w:sz w:val="20"/>
                <w:szCs w:val="20"/>
              </w:rPr>
              <w:t>;</w:t>
            </w:r>
          </w:p>
          <w:p w:rsidR="00892A94" w:rsidRPr="00223166" w:rsidRDefault="00282DB8" w:rsidP="007C3326">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B67765" w:rsidRPr="00223166">
              <w:rPr>
                <w:rFonts w:ascii="Times New Roman" w:hAnsi="Times New Roman"/>
                <w:i w:val="0"/>
                <w:sz w:val="20"/>
                <w:szCs w:val="20"/>
              </w:rPr>
              <w:t xml:space="preserve">аксимальный процент застройки в границах земельного участка </w:t>
            </w:r>
            <w:r w:rsidR="00B67765" w:rsidRPr="00223166">
              <w:rPr>
                <w:rFonts w:ascii="Times New Roman" w:hAnsi="Times New Roman" w:cs="Arial"/>
                <w:i w:val="0"/>
                <w:sz w:val="20"/>
                <w:szCs w:val="20"/>
              </w:rPr>
              <w:t>–</w:t>
            </w:r>
            <w:r w:rsidR="00B67765" w:rsidRPr="00223166">
              <w:rPr>
                <w:rFonts w:ascii="Times New Roman" w:hAnsi="Times New Roman"/>
                <w:i w:val="0"/>
                <w:sz w:val="20"/>
                <w:szCs w:val="20"/>
              </w:rPr>
              <w:t xml:space="preserve"> </w:t>
            </w:r>
            <w:r w:rsidR="007C3326" w:rsidRPr="00223166">
              <w:rPr>
                <w:rFonts w:ascii="Times New Roman" w:hAnsi="Times New Roman"/>
                <w:i w:val="0"/>
                <w:sz w:val="20"/>
                <w:szCs w:val="20"/>
              </w:rPr>
              <w:t xml:space="preserve">80 </w:t>
            </w:r>
            <w:r w:rsidR="00B67765" w:rsidRPr="00223166">
              <w:rPr>
                <w:rFonts w:ascii="Times New Roman" w:hAnsi="Times New Roman"/>
                <w:i w:val="0"/>
                <w:sz w:val="20"/>
                <w:szCs w:val="20"/>
              </w:rPr>
              <w:t>%</w:t>
            </w:r>
          </w:p>
        </w:tc>
        <w:tc>
          <w:tcPr>
            <w:tcW w:w="3513" w:type="dxa"/>
          </w:tcPr>
          <w:p w:rsidR="00223166" w:rsidRDefault="005B6C12" w:rsidP="00892A94">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lastRenderedPageBreak/>
              <w:t xml:space="preserve">1. </w:t>
            </w:r>
            <w:r w:rsidR="00223166">
              <w:rPr>
                <w:rFonts w:ascii="Times New Roman" w:hAnsi="Times New Roman"/>
                <w:i w:val="0"/>
                <w:sz w:val="20"/>
                <w:szCs w:val="20"/>
              </w:rPr>
              <w:t>П</w:t>
            </w:r>
            <w:r w:rsidR="00223166" w:rsidRPr="00AA50DE">
              <w:rPr>
                <w:rFonts w:ascii="Times New Roman" w:hAnsi="Times New Roman"/>
                <w:i w:val="0"/>
                <w:sz w:val="20"/>
                <w:szCs w:val="20"/>
              </w:rPr>
              <w:t>араметры строительства определяются в составе документации по планировке территории, определяемые функциональными процессами устанавливаемые по соответствующим технологическим нормам и требованиям</w:t>
            </w:r>
            <w:r w:rsidR="00223166">
              <w:rPr>
                <w:rFonts w:ascii="Times New Roman" w:hAnsi="Times New Roman"/>
                <w:i w:val="0"/>
                <w:sz w:val="20"/>
                <w:szCs w:val="20"/>
              </w:rPr>
              <w:t>.</w:t>
            </w:r>
          </w:p>
          <w:p w:rsidR="00892A94" w:rsidRDefault="005B6C12" w:rsidP="00892A94">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xml:space="preserve">2. </w:t>
            </w:r>
            <w:r w:rsidR="00D73E00" w:rsidRPr="00223166">
              <w:rPr>
                <w:rFonts w:ascii="Times New Roman" w:hAnsi="Times New Roman"/>
                <w:i w:val="0"/>
                <w:sz w:val="20"/>
                <w:szCs w:val="20"/>
              </w:rPr>
              <w:t xml:space="preserve">Показатели минимальной плотности застройки площадок промышленных предприятий приняты в соответствии с таблицей 107 РНГП Ханты-Мансийского автономного округа </w:t>
            </w:r>
            <w:r>
              <w:rPr>
                <w:rFonts w:ascii="Times New Roman" w:hAnsi="Times New Roman"/>
                <w:i w:val="0"/>
                <w:sz w:val="20"/>
                <w:szCs w:val="20"/>
              </w:rPr>
              <w:t>–</w:t>
            </w:r>
            <w:r w:rsidR="00D73E00" w:rsidRPr="00223166">
              <w:rPr>
                <w:rFonts w:ascii="Times New Roman" w:hAnsi="Times New Roman"/>
                <w:i w:val="0"/>
                <w:sz w:val="20"/>
                <w:szCs w:val="20"/>
              </w:rPr>
              <w:t xml:space="preserve"> Югры</w:t>
            </w:r>
          </w:p>
          <w:p w:rsidR="005B6C12" w:rsidRPr="005B6C12"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xml:space="preserve">3. </w:t>
            </w:r>
            <w:r w:rsidRPr="005B6C12">
              <w:rPr>
                <w:rFonts w:ascii="Times New Roman" w:hAnsi="Times New Roman"/>
                <w:i w:val="0"/>
                <w:sz w:val="20"/>
                <w:szCs w:val="20"/>
              </w:rPr>
              <w:t xml:space="preserve">В зоне производственной </w:t>
            </w:r>
            <w:r w:rsidRPr="005B6C12">
              <w:rPr>
                <w:rFonts w:ascii="Times New Roman" w:hAnsi="Times New Roman"/>
                <w:i w:val="0"/>
                <w:sz w:val="20"/>
                <w:szCs w:val="20"/>
              </w:rPr>
              <w:lastRenderedPageBreak/>
              <w:t>деятельности запрещены: нарушение экологической дисциплины, разлив горюче-смазочного материала, загрязнения водоемов, загрязнение территории металлоломом.</w:t>
            </w:r>
          </w:p>
          <w:p w:rsidR="005B6C12" w:rsidRPr="005B6C12"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4</w:t>
            </w:r>
            <w:r w:rsidRPr="005B6C12">
              <w:rPr>
                <w:rFonts w:ascii="Times New Roman" w:hAnsi="Times New Roman"/>
                <w:i w:val="0"/>
                <w:sz w:val="20"/>
                <w:szCs w:val="20"/>
              </w:rPr>
              <w:t>. Отнесение территории к определенному классу производится в соответствии с санитарной классификацией промышленных предприятий, установленной СанПиН 2.2.1/2.1.1.1200-03 "Санитарно-защитные зоны и санитарная классификация предприятий, сооружений и иных объектов".</w:t>
            </w:r>
          </w:p>
          <w:p w:rsidR="005B6C12" w:rsidRPr="005B6C12"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5</w:t>
            </w:r>
            <w:r w:rsidRPr="005B6C12">
              <w:rPr>
                <w:rFonts w:ascii="Times New Roman" w:hAnsi="Times New Roman"/>
                <w:i w:val="0"/>
                <w:sz w:val="20"/>
                <w:szCs w:val="20"/>
              </w:rPr>
              <w:t>. Размещение новых объектов, предприятий при условии, что их нормативные санитарно-защитные зоны находятся в пределах границ санитарно-защитных зон производственных объектов.</w:t>
            </w:r>
          </w:p>
          <w:p w:rsidR="005B6C12" w:rsidRPr="007D4434" w:rsidRDefault="005B6C12" w:rsidP="005B6C12">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6</w:t>
            </w:r>
            <w:r w:rsidRPr="005B6C12">
              <w:rPr>
                <w:rFonts w:ascii="Times New Roman" w:hAnsi="Times New Roman"/>
                <w:i w:val="0"/>
                <w:sz w:val="20"/>
                <w:szCs w:val="20"/>
              </w:rPr>
              <w:t>. Эксплуатация существующих объектов разрешается, кроме тех случаев, когда их СЗЗ (нормативные) частично или полностью находятся в жилой зоне. В этих случаях: четкая программа модернизации (понижение класса объекта) с проведением постоянного экологического мониторинга).</w:t>
            </w:r>
          </w:p>
        </w:tc>
      </w:tr>
      <w:tr w:rsidR="00892A94" w:rsidRPr="007D4434" w:rsidTr="000074D2">
        <w:trPr>
          <w:trHeight w:val="20"/>
        </w:trPr>
        <w:tc>
          <w:tcPr>
            <w:tcW w:w="1838" w:type="dxa"/>
          </w:tcPr>
          <w:p w:rsidR="00892A94" w:rsidRPr="00B366CF" w:rsidRDefault="00892A94" w:rsidP="00892A94">
            <w:pPr>
              <w:autoSpaceDE w:val="0"/>
              <w:autoSpaceDN w:val="0"/>
              <w:adjustRightInd w:val="0"/>
              <w:spacing w:line="240" w:lineRule="auto"/>
              <w:ind w:left="0" w:right="0" w:firstLine="0"/>
              <w:contextualSpacing/>
              <w:jc w:val="center"/>
              <w:rPr>
                <w:rFonts w:ascii="Times New Roman" w:hAnsi="Times New Roman"/>
                <w:i w:val="0"/>
                <w:sz w:val="20"/>
                <w:szCs w:val="20"/>
              </w:rPr>
            </w:pPr>
            <w:r w:rsidRPr="00B82855">
              <w:rPr>
                <w:rFonts w:ascii="Times New Roman" w:hAnsi="Times New Roman"/>
                <w:i w:val="0"/>
                <w:sz w:val="20"/>
                <w:szCs w:val="20"/>
              </w:rPr>
              <w:lastRenderedPageBreak/>
              <w:t>Строительная промышленность</w:t>
            </w:r>
          </w:p>
        </w:tc>
        <w:tc>
          <w:tcPr>
            <w:tcW w:w="3902" w:type="dxa"/>
          </w:tcPr>
          <w:p w:rsidR="00892A94" w:rsidRPr="00B366CF" w:rsidRDefault="00892A94" w:rsidP="00892A94">
            <w:pPr>
              <w:autoSpaceDE w:val="0"/>
              <w:autoSpaceDN w:val="0"/>
              <w:adjustRightInd w:val="0"/>
              <w:spacing w:line="240" w:lineRule="auto"/>
              <w:ind w:left="0" w:right="0" w:firstLine="0"/>
              <w:jc w:val="both"/>
              <w:rPr>
                <w:rFonts w:ascii="Times New Roman" w:hAnsi="Times New Roman"/>
                <w:i w:val="0"/>
                <w:sz w:val="20"/>
                <w:szCs w:val="20"/>
              </w:rPr>
            </w:pPr>
            <w:r w:rsidRPr="00B82855">
              <w:rPr>
                <w:rFonts w:ascii="Times New Roman" w:hAnsi="Times New Roman"/>
                <w:i w:val="0"/>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128" w:type="dxa"/>
          </w:tcPr>
          <w:p w:rsidR="00892A94" w:rsidRPr="00B366CF" w:rsidRDefault="00892A94" w:rsidP="00892A94">
            <w:pPr>
              <w:autoSpaceDE w:val="0"/>
              <w:autoSpaceDN w:val="0"/>
              <w:adjustRightInd w:val="0"/>
              <w:spacing w:line="240" w:lineRule="auto"/>
              <w:ind w:left="0" w:right="0" w:firstLine="0"/>
              <w:contextualSpacing/>
              <w:jc w:val="center"/>
              <w:rPr>
                <w:rFonts w:ascii="Times New Roman" w:hAnsi="Times New Roman"/>
                <w:i w:val="0"/>
                <w:sz w:val="20"/>
                <w:szCs w:val="20"/>
              </w:rPr>
            </w:pPr>
            <w:r w:rsidRPr="00B82855">
              <w:rPr>
                <w:rFonts w:ascii="Times New Roman" w:hAnsi="Times New Roman"/>
                <w:i w:val="0"/>
                <w:sz w:val="20"/>
                <w:szCs w:val="20"/>
              </w:rPr>
              <w:t>6.6</w:t>
            </w:r>
          </w:p>
        </w:tc>
        <w:tc>
          <w:tcPr>
            <w:tcW w:w="4928" w:type="dxa"/>
          </w:tcPr>
          <w:p w:rsidR="00223166" w:rsidRPr="00223166" w:rsidRDefault="00223166" w:rsidP="00223166">
            <w:pPr>
              <w:autoSpaceDE w:val="0"/>
              <w:autoSpaceDN w:val="0"/>
              <w:adjustRightInd w:val="0"/>
              <w:spacing w:line="240" w:lineRule="auto"/>
              <w:ind w:left="0" w:right="0" w:firstLine="0"/>
              <w:contextualSpacing/>
              <w:jc w:val="both"/>
              <w:rPr>
                <w:rFonts w:ascii="Times New Roman" w:hAnsi="Times New Roman"/>
                <w:i w:val="0"/>
                <w:sz w:val="20"/>
                <w:szCs w:val="20"/>
              </w:rPr>
            </w:pPr>
            <w:r w:rsidRPr="00223166">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223166" w:rsidRPr="00223166" w:rsidRDefault="00223166" w:rsidP="00223166">
            <w:pPr>
              <w:autoSpaceDE w:val="0"/>
              <w:autoSpaceDN w:val="0"/>
              <w:adjustRightInd w:val="0"/>
              <w:spacing w:line="240" w:lineRule="auto"/>
              <w:ind w:left="0" w:right="0" w:firstLine="0"/>
              <w:contextualSpacing/>
              <w:jc w:val="both"/>
              <w:rPr>
                <w:rFonts w:ascii="Times New Roman" w:hAnsi="Times New Roman"/>
                <w:i w:val="0"/>
                <w:sz w:val="20"/>
                <w:szCs w:val="20"/>
              </w:rPr>
            </w:pPr>
            <w:r w:rsidRPr="00223166">
              <w:rPr>
                <w:rFonts w:ascii="Times New Roman" w:hAnsi="Times New Roman"/>
                <w:i w:val="0"/>
                <w:sz w:val="20"/>
                <w:szCs w:val="20"/>
              </w:rPr>
              <w:t>2. Предельное количество этажей зданий, строений, сооружений - 4 этажа.</w:t>
            </w:r>
          </w:p>
          <w:p w:rsidR="007C3326" w:rsidRPr="009A4C28" w:rsidRDefault="007C3326" w:rsidP="007C3326">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lastRenderedPageBreak/>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C3326" w:rsidRPr="009A4C28" w:rsidRDefault="007C3326" w:rsidP="007C3326">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7C3326" w:rsidRPr="009A4C28" w:rsidRDefault="007C3326" w:rsidP="007C3326">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892A94" w:rsidRPr="007D4434" w:rsidRDefault="00282DB8" w:rsidP="007C3326">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7C3326" w:rsidRPr="009A4C28">
              <w:rPr>
                <w:rFonts w:ascii="Times New Roman" w:hAnsi="Times New Roman"/>
                <w:i w:val="0"/>
                <w:sz w:val="20"/>
                <w:szCs w:val="20"/>
              </w:rPr>
              <w:t xml:space="preserve">аксимальный процент застройки в границах земельного участка </w:t>
            </w:r>
            <w:r w:rsidR="007C3326" w:rsidRPr="009A4C28">
              <w:rPr>
                <w:rFonts w:ascii="Times New Roman" w:hAnsi="Times New Roman" w:cs="Arial"/>
                <w:i w:val="0"/>
                <w:sz w:val="20"/>
                <w:szCs w:val="20"/>
              </w:rPr>
              <w:t>–</w:t>
            </w:r>
            <w:r w:rsidR="007C3326" w:rsidRPr="009A4C28">
              <w:rPr>
                <w:rFonts w:ascii="Times New Roman" w:hAnsi="Times New Roman"/>
                <w:i w:val="0"/>
                <w:sz w:val="20"/>
                <w:szCs w:val="20"/>
              </w:rPr>
              <w:t xml:space="preserve"> </w:t>
            </w:r>
            <w:r w:rsidR="007C3326">
              <w:rPr>
                <w:rFonts w:ascii="Times New Roman" w:hAnsi="Times New Roman"/>
                <w:i w:val="0"/>
                <w:sz w:val="20"/>
                <w:szCs w:val="20"/>
              </w:rPr>
              <w:t xml:space="preserve">80 </w:t>
            </w:r>
            <w:r w:rsidR="007C3326" w:rsidRPr="009A4C28">
              <w:rPr>
                <w:rFonts w:ascii="Times New Roman" w:hAnsi="Times New Roman"/>
                <w:i w:val="0"/>
                <w:sz w:val="20"/>
                <w:szCs w:val="20"/>
              </w:rPr>
              <w:t>%</w:t>
            </w:r>
          </w:p>
        </w:tc>
        <w:tc>
          <w:tcPr>
            <w:tcW w:w="3513" w:type="dxa"/>
          </w:tcPr>
          <w:p w:rsidR="005B6C12"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lastRenderedPageBreak/>
              <w:t>1. П</w:t>
            </w:r>
            <w:r w:rsidRPr="00AA50DE">
              <w:rPr>
                <w:rFonts w:ascii="Times New Roman" w:hAnsi="Times New Roman"/>
                <w:i w:val="0"/>
                <w:sz w:val="20"/>
                <w:szCs w:val="20"/>
              </w:rPr>
              <w:t>араметры строительства определяются в составе документации по планировке территории, определяемые функциональными процессами устанавливаемые по соответствующим технологическим нормам и требованиям</w:t>
            </w:r>
            <w:r>
              <w:rPr>
                <w:rFonts w:ascii="Times New Roman" w:hAnsi="Times New Roman"/>
                <w:i w:val="0"/>
                <w:sz w:val="20"/>
                <w:szCs w:val="20"/>
              </w:rPr>
              <w:t>.</w:t>
            </w:r>
          </w:p>
          <w:p w:rsidR="005B6C12"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xml:space="preserve">2. </w:t>
            </w:r>
            <w:r w:rsidRPr="00223166">
              <w:rPr>
                <w:rFonts w:ascii="Times New Roman" w:hAnsi="Times New Roman"/>
                <w:i w:val="0"/>
                <w:sz w:val="20"/>
                <w:szCs w:val="20"/>
              </w:rPr>
              <w:t xml:space="preserve">Показатели минимальной плотности застройки площадок промышленных предприятий </w:t>
            </w:r>
            <w:r w:rsidRPr="00223166">
              <w:rPr>
                <w:rFonts w:ascii="Times New Roman" w:hAnsi="Times New Roman"/>
                <w:i w:val="0"/>
                <w:sz w:val="20"/>
                <w:szCs w:val="20"/>
              </w:rPr>
              <w:lastRenderedPageBreak/>
              <w:t xml:space="preserve">приняты в соответствии с таблицей 107 РНГП Ханты-Мансийского автономного округа </w:t>
            </w:r>
            <w:r>
              <w:rPr>
                <w:rFonts w:ascii="Times New Roman" w:hAnsi="Times New Roman"/>
                <w:i w:val="0"/>
                <w:sz w:val="20"/>
                <w:szCs w:val="20"/>
              </w:rPr>
              <w:t>–</w:t>
            </w:r>
            <w:r w:rsidRPr="00223166">
              <w:rPr>
                <w:rFonts w:ascii="Times New Roman" w:hAnsi="Times New Roman"/>
                <w:i w:val="0"/>
                <w:sz w:val="20"/>
                <w:szCs w:val="20"/>
              </w:rPr>
              <w:t xml:space="preserve"> Югры</w:t>
            </w:r>
          </w:p>
          <w:p w:rsidR="005B6C12" w:rsidRPr="005B6C12"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xml:space="preserve">3. </w:t>
            </w:r>
            <w:r w:rsidRPr="005B6C12">
              <w:rPr>
                <w:rFonts w:ascii="Times New Roman" w:hAnsi="Times New Roman"/>
                <w:i w:val="0"/>
                <w:sz w:val="20"/>
                <w:szCs w:val="20"/>
              </w:rPr>
              <w:t>В зоне производственной деятельности запрещены: нарушение экологической дисциплины, разлив горюче-смазочного материала, загрязнения водоемов, загрязнение территории металлоломом.</w:t>
            </w:r>
          </w:p>
          <w:p w:rsidR="005B6C12" w:rsidRPr="005B6C12"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4</w:t>
            </w:r>
            <w:r w:rsidRPr="005B6C12">
              <w:rPr>
                <w:rFonts w:ascii="Times New Roman" w:hAnsi="Times New Roman"/>
                <w:i w:val="0"/>
                <w:sz w:val="20"/>
                <w:szCs w:val="20"/>
              </w:rPr>
              <w:t>. Отнесение территории к определенному классу производится в соответствии с санитарной классификацией промышленных предприятий, установленной СанПиН 2.2.1/2.1.1.1200-03 "Санитарно-защитные зоны и санитарная классификация предприятий, сооружений и иных объектов".</w:t>
            </w:r>
          </w:p>
          <w:p w:rsidR="005B6C12" w:rsidRPr="005B6C12"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5</w:t>
            </w:r>
            <w:r w:rsidRPr="005B6C12">
              <w:rPr>
                <w:rFonts w:ascii="Times New Roman" w:hAnsi="Times New Roman"/>
                <w:i w:val="0"/>
                <w:sz w:val="20"/>
                <w:szCs w:val="20"/>
              </w:rPr>
              <w:t>. Размещение новых объектов, предприятий при условии, что их нормативные санитарно-защитные зоны находятся в пределах границ санитарно-защитных зон производственных объектов.</w:t>
            </w:r>
          </w:p>
          <w:p w:rsidR="00892A94" w:rsidRPr="007D4434" w:rsidRDefault="005B6C12" w:rsidP="005B6C12">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6</w:t>
            </w:r>
            <w:r w:rsidRPr="005B6C12">
              <w:rPr>
                <w:rFonts w:ascii="Times New Roman" w:hAnsi="Times New Roman"/>
                <w:i w:val="0"/>
                <w:sz w:val="20"/>
                <w:szCs w:val="20"/>
              </w:rPr>
              <w:t>. Эксплуатация существующих объектов разрешается, кроме тех случаев, когда их СЗЗ (нормативные) частично или полностью находятся в жилой зоне. В этих случаях: четкая программа модернизации (понижение класса объекта) с проведением постоянного экологического мониторинга).</w:t>
            </w:r>
          </w:p>
        </w:tc>
      </w:tr>
      <w:tr w:rsidR="005B6C12" w:rsidRPr="007D4434" w:rsidTr="000074D2">
        <w:trPr>
          <w:trHeight w:val="20"/>
        </w:trPr>
        <w:tc>
          <w:tcPr>
            <w:tcW w:w="1838" w:type="dxa"/>
          </w:tcPr>
          <w:p w:rsidR="005B6C12" w:rsidRPr="00B366CF" w:rsidRDefault="005B6C12" w:rsidP="005B6C12">
            <w:pPr>
              <w:autoSpaceDE w:val="0"/>
              <w:autoSpaceDN w:val="0"/>
              <w:adjustRightInd w:val="0"/>
              <w:spacing w:line="240" w:lineRule="auto"/>
              <w:ind w:left="0" w:right="0" w:firstLine="0"/>
              <w:contextualSpacing/>
              <w:jc w:val="center"/>
              <w:rPr>
                <w:rFonts w:ascii="Times New Roman" w:hAnsi="Times New Roman"/>
                <w:i w:val="0"/>
                <w:sz w:val="20"/>
                <w:szCs w:val="20"/>
              </w:rPr>
            </w:pPr>
            <w:r w:rsidRPr="00B82855">
              <w:rPr>
                <w:rFonts w:ascii="Times New Roman" w:hAnsi="Times New Roman"/>
                <w:i w:val="0"/>
                <w:sz w:val="20"/>
                <w:szCs w:val="20"/>
              </w:rPr>
              <w:lastRenderedPageBreak/>
              <w:t>Энергетика</w:t>
            </w:r>
          </w:p>
        </w:tc>
        <w:tc>
          <w:tcPr>
            <w:tcW w:w="3902" w:type="dxa"/>
          </w:tcPr>
          <w:p w:rsidR="00B246F0" w:rsidRDefault="005B6C12" w:rsidP="005B6C12">
            <w:pPr>
              <w:autoSpaceDE w:val="0"/>
              <w:autoSpaceDN w:val="0"/>
              <w:adjustRightInd w:val="0"/>
              <w:spacing w:line="240" w:lineRule="auto"/>
              <w:ind w:left="0" w:right="0" w:firstLine="0"/>
              <w:jc w:val="both"/>
              <w:rPr>
                <w:rFonts w:ascii="Times New Roman" w:hAnsi="Times New Roman"/>
                <w:i w:val="0"/>
                <w:sz w:val="20"/>
                <w:szCs w:val="20"/>
              </w:rPr>
            </w:pPr>
            <w:r w:rsidRPr="00B82855">
              <w:rPr>
                <w:rFonts w:ascii="Times New Roman" w:hAnsi="Times New Roman"/>
                <w:i w:val="0"/>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B82855">
              <w:rPr>
                <w:rFonts w:ascii="Times New Roman" w:hAnsi="Times New Roman"/>
                <w:i w:val="0"/>
                <w:sz w:val="20"/>
                <w:szCs w:val="20"/>
              </w:rPr>
              <w:t>золоотвалов</w:t>
            </w:r>
            <w:proofErr w:type="spellEnd"/>
            <w:r w:rsidRPr="00B82855">
              <w:rPr>
                <w:rFonts w:ascii="Times New Roman" w:hAnsi="Times New Roman"/>
                <w:i w:val="0"/>
                <w:sz w:val="20"/>
                <w:szCs w:val="20"/>
              </w:rPr>
              <w:t>, гидротехнических сооружений);</w:t>
            </w:r>
          </w:p>
          <w:p w:rsidR="005B6C12" w:rsidRPr="00B366CF" w:rsidRDefault="005B6C12" w:rsidP="005B6C12">
            <w:pPr>
              <w:autoSpaceDE w:val="0"/>
              <w:autoSpaceDN w:val="0"/>
              <w:adjustRightInd w:val="0"/>
              <w:spacing w:line="240" w:lineRule="auto"/>
              <w:ind w:left="0" w:right="0" w:firstLine="0"/>
              <w:jc w:val="both"/>
              <w:rPr>
                <w:rFonts w:ascii="Times New Roman" w:hAnsi="Times New Roman"/>
                <w:i w:val="0"/>
                <w:sz w:val="20"/>
                <w:szCs w:val="20"/>
              </w:rPr>
            </w:pPr>
            <w:r w:rsidRPr="00B82855">
              <w:rPr>
                <w:rFonts w:ascii="Times New Roman" w:hAnsi="Times New Roman"/>
                <w:i w:val="0"/>
                <w:sz w:val="20"/>
                <w:szCs w:val="20"/>
              </w:rPr>
              <w:lastRenderedPageBreak/>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128" w:type="dxa"/>
          </w:tcPr>
          <w:p w:rsidR="005B6C12" w:rsidRPr="00B366CF" w:rsidRDefault="005B6C12" w:rsidP="005B6C12">
            <w:pPr>
              <w:autoSpaceDE w:val="0"/>
              <w:autoSpaceDN w:val="0"/>
              <w:adjustRightInd w:val="0"/>
              <w:spacing w:line="240" w:lineRule="auto"/>
              <w:ind w:left="0" w:right="0" w:firstLine="0"/>
              <w:contextualSpacing/>
              <w:jc w:val="center"/>
              <w:rPr>
                <w:rFonts w:ascii="Times New Roman" w:hAnsi="Times New Roman"/>
                <w:i w:val="0"/>
                <w:sz w:val="20"/>
                <w:szCs w:val="20"/>
              </w:rPr>
            </w:pPr>
            <w:r w:rsidRPr="00B82855">
              <w:rPr>
                <w:rFonts w:ascii="Times New Roman" w:hAnsi="Times New Roman"/>
                <w:i w:val="0"/>
                <w:sz w:val="20"/>
                <w:szCs w:val="20"/>
              </w:rPr>
              <w:lastRenderedPageBreak/>
              <w:t>6.7</w:t>
            </w:r>
          </w:p>
        </w:tc>
        <w:tc>
          <w:tcPr>
            <w:tcW w:w="4928" w:type="dxa"/>
          </w:tcPr>
          <w:p w:rsidR="00282DB8" w:rsidRPr="008540BB"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8540BB">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подлежат ограничению</w:t>
            </w:r>
            <w:r w:rsidRPr="008540BB">
              <w:rPr>
                <w:rFonts w:ascii="Times New Roman" w:hAnsi="Times New Roman"/>
                <w:i w:val="0"/>
                <w:sz w:val="20"/>
                <w:szCs w:val="20"/>
              </w:rPr>
              <w:t>.</w:t>
            </w:r>
          </w:p>
          <w:p w:rsid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8540BB">
              <w:rPr>
                <w:rFonts w:ascii="Times New Roman" w:hAnsi="Times New Roman"/>
                <w:i w:val="0"/>
                <w:sz w:val="20"/>
                <w:szCs w:val="20"/>
              </w:rPr>
              <w:t xml:space="preserve">2. Предельное количество этажей зданий, строений, </w:t>
            </w:r>
            <w:r w:rsidRPr="008540BB">
              <w:rPr>
                <w:rFonts w:ascii="Times New Roman" w:hAnsi="Times New Roman"/>
                <w:i w:val="0"/>
                <w:sz w:val="20"/>
                <w:szCs w:val="20"/>
              </w:rPr>
              <w:lastRenderedPageBreak/>
              <w:t xml:space="preserve">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5B6C12" w:rsidRPr="005E7459"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4. М</w:t>
            </w:r>
            <w:r w:rsidRPr="009A4C28">
              <w:rPr>
                <w:rFonts w:ascii="Times New Roman" w:hAnsi="Times New Roman"/>
                <w:i w:val="0"/>
                <w:sz w:val="20"/>
                <w:szCs w:val="20"/>
              </w:rPr>
              <w:t xml:space="preserve">аксимальный процент застройки в границах земельного участка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tc>
        <w:tc>
          <w:tcPr>
            <w:tcW w:w="3513" w:type="dxa"/>
          </w:tcPr>
          <w:p w:rsidR="005B6C12"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lastRenderedPageBreak/>
              <w:t xml:space="preserve">1. </w:t>
            </w:r>
            <w:r w:rsidRPr="00E43498">
              <w:rPr>
                <w:rFonts w:ascii="Times New Roman" w:hAnsi="Times New Roman"/>
                <w:i w:val="0"/>
                <w:sz w:val="20"/>
                <w:szCs w:val="20"/>
              </w:rPr>
              <w:t>Высота объектов инженерно-технического обеспечения определяется в соответствии с техническими регламентами</w:t>
            </w:r>
          </w:p>
          <w:p w:rsidR="005B6C12" w:rsidRPr="00A7267C"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2</w:t>
            </w:r>
            <w:r w:rsidRPr="00A7267C">
              <w:rPr>
                <w:rFonts w:ascii="Times New Roman" w:hAnsi="Times New Roman"/>
                <w:i w:val="0"/>
                <w:sz w:val="20"/>
                <w:szCs w:val="20"/>
              </w:rPr>
              <w:t xml:space="preserve">. При проходе коммуникаций через земельные участки, не находящиеся в </w:t>
            </w:r>
            <w:r w:rsidRPr="00A7267C">
              <w:rPr>
                <w:rFonts w:ascii="Times New Roman" w:hAnsi="Times New Roman"/>
                <w:i w:val="0"/>
                <w:sz w:val="20"/>
                <w:szCs w:val="20"/>
              </w:rPr>
              <w:lastRenderedPageBreak/>
              <w:t>государственной или муниципальной собственности, для использования этих участков в целях эксплуатации и ремонта коммуникаций необходимо установление публичных сервитутов (Земельный Кодекс (</w:t>
            </w:r>
            <w:proofErr w:type="spellStart"/>
            <w:r w:rsidRPr="00A7267C">
              <w:rPr>
                <w:rFonts w:ascii="Times New Roman" w:hAnsi="Times New Roman"/>
                <w:i w:val="0"/>
                <w:sz w:val="20"/>
                <w:szCs w:val="20"/>
              </w:rPr>
              <w:t>ст.23</w:t>
            </w:r>
            <w:proofErr w:type="spellEnd"/>
            <w:r w:rsidRPr="00A7267C">
              <w:rPr>
                <w:rFonts w:ascii="Times New Roman" w:hAnsi="Times New Roman"/>
                <w:i w:val="0"/>
                <w:sz w:val="20"/>
                <w:szCs w:val="20"/>
              </w:rPr>
              <w:t>); Градостроительный Кодекс (</w:t>
            </w:r>
            <w:proofErr w:type="spellStart"/>
            <w:r w:rsidRPr="00A7267C">
              <w:rPr>
                <w:rFonts w:ascii="Times New Roman" w:hAnsi="Times New Roman"/>
                <w:i w:val="0"/>
                <w:sz w:val="20"/>
                <w:szCs w:val="20"/>
              </w:rPr>
              <w:t>ст.43</w:t>
            </w:r>
            <w:proofErr w:type="spellEnd"/>
            <w:r w:rsidRPr="00A7267C">
              <w:rPr>
                <w:rFonts w:ascii="Times New Roman" w:hAnsi="Times New Roman"/>
                <w:i w:val="0"/>
                <w:sz w:val="20"/>
                <w:szCs w:val="20"/>
              </w:rPr>
              <w:t>).</w:t>
            </w:r>
          </w:p>
          <w:p w:rsidR="005B6C12" w:rsidRPr="00871A0E"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3</w:t>
            </w:r>
            <w:r w:rsidRPr="00A7267C">
              <w:rPr>
                <w:rFonts w:ascii="Times New Roman" w:hAnsi="Times New Roman"/>
                <w:i w:val="0"/>
                <w:sz w:val="20"/>
                <w:szCs w:val="20"/>
              </w:rPr>
              <w:t>. Использование земель, входящих в охранную зону, в иных целях - по согласованию с собственниками сетей.</w:t>
            </w:r>
          </w:p>
        </w:tc>
      </w:tr>
      <w:tr w:rsidR="005B6C12" w:rsidRPr="007D4434" w:rsidTr="000074D2">
        <w:trPr>
          <w:trHeight w:val="679"/>
        </w:trPr>
        <w:tc>
          <w:tcPr>
            <w:tcW w:w="1838" w:type="dxa"/>
          </w:tcPr>
          <w:p w:rsidR="005B6C12" w:rsidRPr="00B366CF" w:rsidRDefault="005B6C12" w:rsidP="005B6C12">
            <w:pPr>
              <w:autoSpaceDE w:val="0"/>
              <w:autoSpaceDN w:val="0"/>
              <w:adjustRightInd w:val="0"/>
              <w:spacing w:line="240" w:lineRule="auto"/>
              <w:ind w:left="0" w:right="0" w:firstLine="0"/>
              <w:contextualSpacing/>
              <w:jc w:val="center"/>
              <w:rPr>
                <w:rFonts w:ascii="Times New Roman" w:hAnsi="Times New Roman"/>
                <w:i w:val="0"/>
                <w:sz w:val="20"/>
                <w:szCs w:val="20"/>
              </w:rPr>
            </w:pPr>
            <w:r w:rsidRPr="00B82855">
              <w:rPr>
                <w:rFonts w:ascii="Times New Roman" w:hAnsi="Times New Roman"/>
                <w:i w:val="0"/>
                <w:sz w:val="20"/>
                <w:szCs w:val="20"/>
              </w:rPr>
              <w:lastRenderedPageBreak/>
              <w:t>Связь</w:t>
            </w:r>
          </w:p>
        </w:tc>
        <w:tc>
          <w:tcPr>
            <w:tcW w:w="3902" w:type="dxa"/>
          </w:tcPr>
          <w:p w:rsidR="005B6C12" w:rsidRPr="00B366CF" w:rsidRDefault="005B6C12" w:rsidP="005B6C12">
            <w:pPr>
              <w:autoSpaceDE w:val="0"/>
              <w:autoSpaceDN w:val="0"/>
              <w:adjustRightInd w:val="0"/>
              <w:spacing w:line="240" w:lineRule="auto"/>
              <w:ind w:left="0" w:right="0" w:firstLine="0"/>
              <w:jc w:val="both"/>
              <w:rPr>
                <w:rFonts w:ascii="Times New Roman" w:hAnsi="Times New Roman"/>
                <w:i w:val="0"/>
                <w:sz w:val="20"/>
                <w:szCs w:val="20"/>
              </w:rPr>
            </w:pPr>
            <w:r w:rsidRPr="00B82855">
              <w:rPr>
                <w:rFonts w:ascii="Times New Roman" w:hAnsi="Times New Roman"/>
                <w:i w:val="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1128" w:type="dxa"/>
          </w:tcPr>
          <w:p w:rsidR="005B6C12" w:rsidRPr="00B366CF" w:rsidRDefault="005B6C12" w:rsidP="005B6C12">
            <w:pPr>
              <w:autoSpaceDE w:val="0"/>
              <w:autoSpaceDN w:val="0"/>
              <w:adjustRightInd w:val="0"/>
              <w:spacing w:line="240" w:lineRule="auto"/>
              <w:ind w:left="0" w:right="0" w:firstLine="0"/>
              <w:contextualSpacing/>
              <w:jc w:val="center"/>
              <w:rPr>
                <w:rFonts w:ascii="Times New Roman" w:hAnsi="Times New Roman"/>
                <w:i w:val="0"/>
                <w:sz w:val="20"/>
                <w:szCs w:val="20"/>
              </w:rPr>
            </w:pPr>
            <w:r w:rsidRPr="00B82855">
              <w:rPr>
                <w:rFonts w:ascii="Times New Roman" w:hAnsi="Times New Roman"/>
                <w:i w:val="0"/>
                <w:sz w:val="20"/>
                <w:szCs w:val="20"/>
              </w:rPr>
              <w:t>6.8</w:t>
            </w:r>
          </w:p>
        </w:tc>
        <w:tc>
          <w:tcPr>
            <w:tcW w:w="4928" w:type="dxa"/>
          </w:tcPr>
          <w:p w:rsidR="00282DB8" w:rsidRPr="008540BB"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8540BB">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подлежат ограничению</w:t>
            </w:r>
            <w:r w:rsidRPr="008540BB">
              <w:rPr>
                <w:rFonts w:ascii="Times New Roman" w:hAnsi="Times New Roman"/>
                <w:i w:val="0"/>
                <w:sz w:val="20"/>
                <w:szCs w:val="20"/>
              </w:rPr>
              <w:t>.</w:t>
            </w:r>
          </w:p>
          <w:p w:rsid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8540BB">
              <w:rPr>
                <w:rFonts w:ascii="Times New Roman" w:hAnsi="Times New Roman"/>
                <w:i w:val="0"/>
                <w:sz w:val="20"/>
                <w:szCs w:val="20"/>
              </w:rPr>
              <w:t xml:space="preserve">2. Предельное количество этажей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5B6C12" w:rsidRPr="005E7459"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4. М</w:t>
            </w:r>
            <w:r w:rsidRPr="009A4C28">
              <w:rPr>
                <w:rFonts w:ascii="Times New Roman" w:hAnsi="Times New Roman"/>
                <w:i w:val="0"/>
                <w:sz w:val="20"/>
                <w:szCs w:val="20"/>
              </w:rPr>
              <w:t xml:space="preserve">аксимальный процент застройки в границах земельного участка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tc>
        <w:tc>
          <w:tcPr>
            <w:tcW w:w="3513" w:type="dxa"/>
          </w:tcPr>
          <w:p w:rsidR="005B6C12"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xml:space="preserve">1. </w:t>
            </w:r>
            <w:r w:rsidRPr="00E43498">
              <w:rPr>
                <w:rFonts w:ascii="Times New Roman" w:hAnsi="Times New Roman"/>
                <w:i w:val="0"/>
                <w:sz w:val="20"/>
                <w:szCs w:val="20"/>
              </w:rPr>
              <w:t>Высота объектов инженерно-технического обеспечения определяется в соответствии с техническими регламентами</w:t>
            </w:r>
          </w:p>
          <w:p w:rsidR="005B6C12" w:rsidRPr="00A7267C"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2</w:t>
            </w:r>
            <w:r w:rsidRPr="00A7267C">
              <w:rPr>
                <w:rFonts w:ascii="Times New Roman" w:hAnsi="Times New Roman"/>
                <w:i w:val="0"/>
                <w:sz w:val="20"/>
                <w:szCs w:val="20"/>
              </w:rPr>
              <w:t>. При проходе коммуникаций через земельные участки, не находящиеся в государственной или муниципальной собственности, для использования этих участков в целях эксплуатации и ремонта коммуникаций необходимо установление публичных сервитутов (Земельный Кодекс (</w:t>
            </w:r>
            <w:proofErr w:type="spellStart"/>
            <w:r w:rsidRPr="00A7267C">
              <w:rPr>
                <w:rFonts w:ascii="Times New Roman" w:hAnsi="Times New Roman"/>
                <w:i w:val="0"/>
                <w:sz w:val="20"/>
                <w:szCs w:val="20"/>
              </w:rPr>
              <w:t>ст.23</w:t>
            </w:r>
            <w:proofErr w:type="spellEnd"/>
            <w:r w:rsidRPr="00A7267C">
              <w:rPr>
                <w:rFonts w:ascii="Times New Roman" w:hAnsi="Times New Roman"/>
                <w:i w:val="0"/>
                <w:sz w:val="20"/>
                <w:szCs w:val="20"/>
              </w:rPr>
              <w:t>); Градостроительный Кодекс (</w:t>
            </w:r>
            <w:proofErr w:type="spellStart"/>
            <w:r w:rsidRPr="00A7267C">
              <w:rPr>
                <w:rFonts w:ascii="Times New Roman" w:hAnsi="Times New Roman"/>
                <w:i w:val="0"/>
                <w:sz w:val="20"/>
                <w:szCs w:val="20"/>
              </w:rPr>
              <w:t>ст.43</w:t>
            </w:r>
            <w:proofErr w:type="spellEnd"/>
            <w:r w:rsidRPr="00A7267C">
              <w:rPr>
                <w:rFonts w:ascii="Times New Roman" w:hAnsi="Times New Roman"/>
                <w:i w:val="0"/>
                <w:sz w:val="20"/>
                <w:szCs w:val="20"/>
              </w:rPr>
              <w:t>).</w:t>
            </w:r>
          </w:p>
          <w:p w:rsidR="005B6C12" w:rsidRPr="00871A0E"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3</w:t>
            </w:r>
            <w:r w:rsidRPr="00A7267C">
              <w:rPr>
                <w:rFonts w:ascii="Times New Roman" w:hAnsi="Times New Roman"/>
                <w:i w:val="0"/>
                <w:sz w:val="20"/>
                <w:szCs w:val="20"/>
              </w:rPr>
              <w:t>. Использование земель, входящих в охранную зону, в иных целях - по согласованию с собственниками сетей.</w:t>
            </w:r>
          </w:p>
        </w:tc>
      </w:tr>
      <w:tr w:rsidR="00024F4F" w:rsidRPr="007D4434" w:rsidTr="000074D2">
        <w:trPr>
          <w:trHeight w:val="20"/>
        </w:trPr>
        <w:tc>
          <w:tcPr>
            <w:tcW w:w="1838" w:type="dxa"/>
          </w:tcPr>
          <w:p w:rsidR="00024F4F" w:rsidRPr="00B366CF" w:rsidRDefault="00024F4F" w:rsidP="00024F4F">
            <w:pPr>
              <w:autoSpaceDE w:val="0"/>
              <w:autoSpaceDN w:val="0"/>
              <w:adjustRightInd w:val="0"/>
              <w:spacing w:line="240" w:lineRule="auto"/>
              <w:ind w:left="0" w:right="0" w:firstLine="0"/>
              <w:contextualSpacing/>
              <w:jc w:val="center"/>
              <w:rPr>
                <w:rFonts w:ascii="Times New Roman" w:hAnsi="Times New Roman"/>
                <w:i w:val="0"/>
                <w:sz w:val="20"/>
                <w:szCs w:val="20"/>
              </w:rPr>
            </w:pPr>
            <w:r w:rsidRPr="00B82855">
              <w:rPr>
                <w:rFonts w:ascii="Times New Roman" w:hAnsi="Times New Roman"/>
                <w:i w:val="0"/>
                <w:sz w:val="20"/>
                <w:szCs w:val="20"/>
              </w:rPr>
              <w:t>Склады</w:t>
            </w:r>
          </w:p>
        </w:tc>
        <w:tc>
          <w:tcPr>
            <w:tcW w:w="3902" w:type="dxa"/>
          </w:tcPr>
          <w:p w:rsidR="00024F4F" w:rsidRPr="00B366CF" w:rsidRDefault="00024F4F" w:rsidP="00024F4F">
            <w:pPr>
              <w:autoSpaceDE w:val="0"/>
              <w:autoSpaceDN w:val="0"/>
              <w:adjustRightInd w:val="0"/>
              <w:spacing w:line="240" w:lineRule="auto"/>
              <w:ind w:left="0" w:right="0" w:firstLine="0"/>
              <w:jc w:val="both"/>
              <w:rPr>
                <w:rFonts w:ascii="Times New Roman" w:hAnsi="Times New Roman"/>
                <w:i w:val="0"/>
                <w:sz w:val="20"/>
                <w:szCs w:val="20"/>
              </w:rPr>
            </w:pPr>
            <w:r w:rsidRPr="00B82855">
              <w:rPr>
                <w:rFonts w:ascii="Times New Roman" w:hAnsi="Times New Roman"/>
                <w:i w:val="0"/>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w:t>
            </w:r>
            <w:r w:rsidRPr="00B82855">
              <w:rPr>
                <w:rFonts w:ascii="Times New Roman" w:hAnsi="Times New Roman"/>
                <w:i w:val="0"/>
                <w:sz w:val="20"/>
                <w:szCs w:val="20"/>
              </w:rPr>
              <w:lastRenderedPageBreak/>
              <w:t>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128" w:type="dxa"/>
          </w:tcPr>
          <w:p w:rsidR="00024F4F" w:rsidRPr="00B366CF" w:rsidRDefault="00024F4F" w:rsidP="00024F4F">
            <w:pPr>
              <w:autoSpaceDE w:val="0"/>
              <w:autoSpaceDN w:val="0"/>
              <w:adjustRightInd w:val="0"/>
              <w:spacing w:line="240" w:lineRule="auto"/>
              <w:ind w:left="0" w:right="0" w:firstLine="0"/>
              <w:contextualSpacing/>
              <w:jc w:val="center"/>
              <w:rPr>
                <w:rFonts w:ascii="Times New Roman" w:hAnsi="Times New Roman"/>
                <w:i w:val="0"/>
                <w:sz w:val="20"/>
                <w:szCs w:val="20"/>
              </w:rPr>
            </w:pPr>
            <w:r w:rsidRPr="00B82855">
              <w:rPr>
                <w:rFonts w:ascii="Times New Roman" w:hAnsi="Times New Roman"/>
                <w:i w:val="0"/>
                <w:sz w:val="20"/>
                <w:szCs w:val="20"/>
              </w:rPr>
              <w:lastRenderedPageBreak/>
              <w:t>6.9</w:t>
            </w:r>
          </w:p>
        </w:tc>
        <w:tc>
          <w:tcPr>
            <w:tcW w:w="4928" w:type="dxa"/>
          </w:tcPr>
          <w:p w:rsidR="00223166" w:rsidRPr="00223166" w:rsidRDefault="00223166" w:rsidP="00223166">
            <w:pPr>
              <w:autoSpaceDE w:val="0"/>
              <w:autoSpaceDN w:val="0"/>
              <w:adjustRightInd w:val="0"/>
              <w:spacing w:line="240" w:lineRule="auto"/>
              <w:ind w:left="0" w:right="0" w:firstLine="0"/>
              <w:contextualSpacing/>
              <w:jc w:val="both"/>
              <w:rPr>
                <w:rFonts w:ascii="Times New Roman" w:hAnsi="Times New Roman"/>
                <w:i w:val="0"/>
                <w:sz w:val="20"/>
                <w:szCs w:val="20"/>
              </w:rPr>
            </w:pPr>
            <w:r w:rsidRPr="00223166">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w:t>
            </w:r>
            <w:r w:rsidRPr="00223166">
              <w:rPr>
                <w:rFonts w:ascii="Times New Roman" w:hAnsi="Times New Roman"/>
                <w:i w:val="0"/>
                <w:sz w:val="20"/>
                <w:szCs w:val="20"/>
              </w:rPr>
              <w:lastRenderedPageBreak/>
              <w:t>безопасности".</w:t>
            </w:r>
          </w:p>
          <w:p w:rsidR="00223166" w:rsidRPr="00223166" w:rsidRDefault="00223166" w:rsidP="00223166">
            <w:pPr>
              <w:autoSpaceDE w:val="0"/>
              <w:autoSpaceDN w:val="0"/>
              <w:adjustRightInd w:val="0"/>
              <w:spacing w:line="240" w:lineRule="auto"/>
              <w:ind w:left="0" w:right="0" w:firstLine="0"/>
              <w:contextualSpacing/>
              <w:jc w:val="both"/>
              <w:rPr>
                <w:rFonts w:ascii="Times New Roman" w:hAnsi="Times New Roman"/>
                <w:i w:val="0"/>
                <w:sz w:val="20"/>
                <w:szCs w:val="20"/>
              </w:rPr>
            </w:pPr>
            <w:r w:rsidRPr="00223166">
              <w:rPr>
                <w:rFonts w:ascii="Times New Roman" w:hAnsi="Times New Roman"/>
                <w:i w:val="0"/>
                <w:sz w:val="20"/>
                <w:szCs w:val="20"/>
              </w:rPr>
              <w:t>2. Предельное количество этажей зданий, строений, сооружений - 4 этажа.</w:t>
            </w:r>
          </w:p>
          <w:p w:rsidR="00024F4F" w:rsidRPr="009A4C28" w:rsidRDefault="00024F4F" w:rsidP="00024F4F">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24F4F" w:rsidRPr="009A4C28" w:rsidRDefault="00024F4F" w:rsidP="00024F4F">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024F4F" w:rsidRPr="009A4C28" w:rsidRDefault="00024F4F" w:rsidP="00024F4F">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024F4F" w:rsidRPr="007D4434" w:rsidRDefault="00282DB8" w:rsidP="00024F4F">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024F4F" w:rsidRPr="009A4C28">
              <w:rPr>
                <w:rFonts w:ascii="Times New Roman" w:hAnsi="Times New Roman"/>
                <w:i w:val="0"/>
                <w:sz w:val="20"/>
                <w:szCs w:val="20"/>
              </w:rPr>
              <w:t xml:space="preserve">аксимальный процент застройки в границах земельного участка </w:t>
            </w:r>
            <w:r w:rsidR="00024F4F" w:rsidRPr="009A4C28">
              <w:rPr>
                <w:rFonts w:ascii="Times New Roman" w:hAnsi="Times New Roman" w:cs="Arial"/>
                <w:i w:val="0"/>
                <w:sz w:val="20"/>
                <w:szCs w:val="20"/>
              </w:rPr>
              <w:t>–</w:t>
            </w:r>
            <w:r w:rsidR="00024F4F" w:rsidRPr="009A4C28">
              <w:rPr>
                <w:rFonts w:ascii="Times New Roman" w:hAnsi="Times New Roman"/>
                <w:i w:val="0"/>
                <w:sz w:val="20"/>
                <w:szCs w:val="20"/>
              </w:rPr>
              <w:t xml:space="preserve"> </w:t>
            </w:r>
            <w:r w:rsidR="00024F4F">
              <w:rPr>
                <w:rFonts w:ascii="Times New Roman" w:hAnsi="Times New Roman"/>
                <w:i w:val="0"/>
                <w:sz w:val="20"/>
                <w:szCs w:val="20"/>
              </w:rPr>
              <w:t xml:space="preserve">80 </w:t>
            </w:r>
            <w:r w:rsidR="00024F4F" w:rsidRPr="009A4C28">
              <w:rPr>
                <w:rFonts w:ascii="Times New Roman" w:hAnsi="Times New Roman"/>
                <w:i w:val="0"/>
                <w:sz w:val="20"/>
                <w:szCs w:val="20"/>
              </w:rPr>
              <w:t>%</w:t>
            </w:r>
          </w:p>
        </w:tc>
        <w:tc>
          <w:tcPr>
            <w:tcW w:w="3513" w:type="dxa"/>
          </w:tcPr>
          <w:p w:rsidR="00024F4F" w:rsidRPr="007D4434" w:rsidRDefault="00223166" w:rsidP="00024F4F">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lastRenderedPageBreak/>
              <w:t>П</w:t>
            </w:r>
            <w:r w:rsidRPr="00AA50DE">
              <w:rPr>
                <w:rFonts w:ascii="Times New Roman" w:hAnsi="Times New Roman"/>
                <w:i w:val="0"/>
                <w:sz w:val="20"/>
                <w:szCs w:val="20"/>
              </w:rPr>
              <w:t>араметры строительства определяются в составе документации по планировке территории, определяемые функциональными процессами устанавливаемые по соответствующим технологическим нормам и требованиям</w:t>
            </w:r>
            <w:r>
              <w:rPr>
                <w:rFonts w:ascii="Times New Roman" w:hAnsi="Times New Roman"/>
                <w:i w:val="0"/>
                <w:sz w:val="20"/>
                <w:szCs w:val="20"/>
              </w:rPr>
              <w:t>.</w:t>
            </w:r>
          </w:p>
        </w:tc>
      </w:tr>
    </w:tbl>
    <w:p w:rsidR="00B366CF" w:rsidRDefault="00B366CF" w:rsidP="00B366CF">
      <w:pPr>
        <w:autoSpaceDE w:val="0"/>
        <w:autoSpaceDN w:val="0"/>
        <w:adjustRightInd w:val="0"/>
        <w:spacing w:line="240" w:lineRule="auto"/>
        <w:ind w:left="567" w:firstLine="0"/>
        <w:jc w:val="both"/>
        <w:rPr>
          <w:rFonts w:ascii="Times New Roman" w:hAnsi="Times New Roman"/>
          <w:b/>
          <w:sz w:val="24"/>
        </w:rPr>
      </w:pPr>
    </w:p>
    <w:p w:rsidR="00F44737" w:rsidRPr="00F44737" w:rsidRDefault="00F44737" w:rsidP="00882C7C">
      <w:pPr>
        <w:pStyle w:val="afa"/>
        <w:numPr>
          <w:ilvl w:val="0"/>
          <w:numId w:val="29"/>
        </w:numPr>
        <w:autoSpaceDE w:val="0"/>
        <w:autoSpaceDN w:val="0"/>
        <w:adjustRightInd w:val="0"/>
        <w:spacing w:line="240" w:lineRule="auto"/>
        <w:jc w:val="both"/>
        <w:rPr>
          <w:rFonts w:ascii="Times New Roman" w:hAnsi="Times New Roman"/>
          <w:b/>
          <w:sz w:val="24"/>
        </w:rPr>
      </w:pPr>
      <w:r w:rsidRPr="00F44737">
        <w:rPr>
          <w:rFonts w:ascii="Times New Roman" w:hAnsi="Times New Roman"/>
          <w:b/>
          <w:sz w:val="24"/>
        </w:rPr>
        <w:t>Условно разрешенные виды использования</w:t>
      </w:r>
    </w:p>
    <w:tbl>
      <w:tblPr>
        <w:tblStyle w:val="af8"/>
        <w:tblW w:w="15309" w:type="dxa"/>
        <w:tblLayout w:type="fixed"/>
        <w:tblLook w:val="04A0" w:firstRow="1" w:lastRow="0" w:firstColumn="1" w:lastColumn="0" w:noHBand="0" w:noVBand="1"/>
      </w:tblPr>
      <w:tblGrid>
        <w:gridCol w:w="1817"/>
        <w:gridCol w:w="4034"/>
        <w:gridCol w:w="1117"/>
        <w:gridCol w:w="4869"/>
        <w:gridCol w:w="3472"/>
      </w:tblGrid>
      <w:tr w:rsidR="00F44737" w:rsidRPr="00871A0E" w:rsidTr="00282DB8">
        <w:trPr>
          <w:trHeight w:val="20"/>
        </w:trPr>
        <w:tc>
          <w:tcPr>
            <w:tcW w:w="6868" w:type="dxa"/>
            <w:gridSpan w:val="3"/>
            <w:vAlign w:val="center"/>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Виды использования</w:t>
            </w:r>
          </w:p>
        </w:tc>
        <w:tc>
          <w:tcPr>
            <w:tcW w:w="4928" w:type="dxa"/>
            <w:vMerge w:val="restart"/>
            <w:vAlign w:val="center"/>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Параметры разрешенного использования</w:t>
            </w:r>
          </w:p>
        </w:tc>
        <w:tc>
          <w:tcPr>
            <w:tcW w:w="3513" w:type="dxa"/>
            <w:vMerge w:val="restart"/>
            <w:vAlign w:val="center"/>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Особые условия реализации</w:t>
            </w:r>
            <w:r>
              <w:rPr>
                <w:rFonts w:ascii="Times New Roman" w:hAnsi="Times New Roman"/>
                <w:b/>
                <w:i w:val="0"/>
                <w:sz w:val="20"/>
                <w:szCs w:val="20"/>
              </w:rPr>
              <w:t xml:space="preserve"> регламента</w:t>
            </w:r>
          </w:p>
        </w:tc>
      </w:tr>
      <w:tr w:rsidR="00F44737" w:rsidRPr="007D4434" w:rsidTr="000074D2">
        <w:trPr>
          <w:trHeight w:val="20"/>
        </w:trPr>
        <w:tc>
          <w:tcPr>
            <w:tcW w:w="1837" w:type="dxa"/>
            <w:tcBorders>
              <w:top w:val="single" w:sz="4" w:space="0" w:color="auto"/>
              <w:left w:val="single" w:sz="4" w:space="0" w:color="auto"/>
              <w:bottom w:val="single" w:sz="4" w:space="0" w:color="auto"/>
              <w:right w:val="single" w:sz="4" w:space="0" w:color="auto"/>
            </w:tcBorders>
            <w:vAlign w:val="center"/>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Наименование вида разрешенного использования земельного участка</w:t>
            </w:r>
          </w:p>
        </w:tc>
        <w:tc>
          <w:tcPr>
            <w:tcW w:w="4082" w:type="dxa"/>
            <w:tcBorders>
              <w:top w:val="single" w:sz="4" w:space="0" w:color="auto"/>
              <w:left w:val="single" w:sz="4" w:space="0" w:color="auto"/>
              <w:bottom w:val="single" w:sz="4" w:space="0" w:color="auto"/>
              <w:right w:val="single" w:sz="4" w:space="0" w:color="auto"/>
            </w:tcBorders>
            <w:vAlign w:val="center"/>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Описание вида разрешенного использования земельного участка</w:t>
            </w:r>
          </w:p>
        </w:tc>
        <w:tc>
          <w:tcPr>
            <w:tcW w:w="1128" w:type="dxa"/>
            <w:tcBorders>
              <w:top w:val="single" w:sz="4" w:space="0" w:color="auto"/>
              <w:left w:val="single" w:sz="4" w:space="0" w:color="auto"/>
              <w:bottom w:val="single" w:sz="4" w:space="0" w:color="auto"/>
              <w:right w:val="single" w:sz="4" w:space="0" w:color="auto"/>
            </w:tcBorders>
            <w:vAlign w:val="center"/>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Код (числовое обозначение) вида разрешенного использования земельного участка</w:t>
            </w:r>
          </w:p>
        </w:tc>
        <w:tc>
          <w:tcPr>
            <w:tcW w:w="4928" w:type="dxa"/>
            <w:vMerge/>
            <w:vAlign w:val="center"/>
          </w:tcPr>
          <w:p w:rsidR="00F44737" w:rsidRPr="007D4434" w:rsidRDefault="00F44737" w:rsidP="00282DB8">
            <w:pPr>
              <w:autoSpaceDE w:val="0"/>
              <w:autoSpaceDN w:val="0"/>
              <w:adjustRightInd w:val="0"/>
              <w:spacing w:line="240" w:lineRule="auto"/>
              <w:ind w:left="0" w:right="0" w:firstLine="0"/>
              <w:contextualSpacing/>
              <w:jc w:val="both"/>
              <w:rPr>
                <w:rFonts w:ascii="Times New Roman" w:hAnsi="Times New Roman"/>
                <w:i w:val="0"/>
                <w:sz w:val="24"/>
              </w:rPr>
            </w:pPr>
          </w:p>
        </w:tc>
        <w:tc>
          <w:tcPr>
            <w:tcW w:w="3513" w:type="dxa"/>
            <w:vMerge/>
            <w:vAlign w:val="center"/>
          </w:tcPr>
          <w:p w:rsidR="00F44737" w:rsidRPr="007D4434" w:rsidRDefault="00F44737" w:rsidP="00282DB8">
            <w:pPr>
              <w:autoSpaceDE w:val="0"/>
              <w:autoSpaceDN w:val="0"/>
              <w:adjustRightInd w:val="0"/>
              <w:spacing w:line="240" w:lineRule="auto"/>
              <w:ind w:left="0" w:right="0" w:firstLine="0"/>
              <w:contextualSpacing/>
              <w:jc w:val="both"/>
              <w:rPr>
                <w:rFonts w:ascii="Times New Roman" w:hAnsi="Times New Roman"/>
                <w:i w:val="0"/>
                <w:sz w:val="24"/>
              </w:rPr>
            </w:pPr>
          </w:p>
        </w:tc>
      </w:tr>
      <w:tr w:rsidR="00F44737" w:rsidRPr="007D4434" w:rsidTr="00282DB8">
        <w:trPr>
          <w:trHeight w:val="4506"/>
        </w:trPr>
        <w:tc>
          <w:tcPr>
            <w:tcW w:w="1658" w:type="dxa"/>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sidRPr="00B82855">
              <w:rPr>
                <w:rFonts w:ascii="Times New Roman" w:hAnsi="Times New Roman"/>
                <w:i w:val="0"/>
                <w:sz w:val="20"/>
                <w:szCs w:val="20"/>
              </w:rPr>
              <w:lastRenderedPageBreak/>
              <w:t>Бытовое обслуживание</w:t>
            </w:r>
          </w:p>
        </w:tc>
        <w:tc>
          <w:tcPr>
            <w:tcW w:w="4082" w:type="dxa"/>
          </w:tcPr>
          <w:p w:rsidR="00F44737" w:rsidRPr="00871A0E" w:rsidRDefault="00F44737" w:rsidP="00282DB8">
            <w:pPr>
              <w:autoSpaceDE w:val="0"/>
              <w:autoSpaceDN w:val="0"/>
              <w:adjustRightInd w:val="0"/>
              <w:spacing w:line="240" w:lineRule="auto"/>
              <w:ind w:left="0" w:right="0" w:firstLine="0"/>
              <w:jc w:val="both"/>
              <w:rPr>
                <w:rFonts w:ascii="Times New Roman" w:hAnsi="Times New Roman"/>
                <w:i w:val="0"/>
                <w:sz w:val="20"/>
                <w:szCs w:val="20"/>
              </w:rPr>
            </w:pPr>
            <w:r w:rsidRPr="00B82855">
              <w:rPr>
                <w:rFonts w:ascii="Times New Roman" w:hAnsi="Times New Roman"/>
                <w:i w:val="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28" w:type="dxa"/>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sidRPr="00B82855">
              <w:rPr>
                <w:rFonts w:ascii="Times New Roman" w:hAnsi="Times New Roman"/>
                <w:i w:val="0"/>
                <w:sz w:val="20"/>
                <w:szCs w:val="20"/>
              </w:rPr>
              <w:t>3.3</w:t>
            </w:r>
          </w:p>
        </w:tc>
        <w:tc>
          <w:tcPr>
            <w:tcW w:w="4928" w:type="dxa"/>
          </w:tcPr>
          <w:p w:rsidR="00F44737" w:rsidRPr="008540BB"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8540BB">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F44737" w:rsidRPr="008540BB"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8540BB">
              <w:rPr>
                <w:rFonts w:ascii="Times New Roman" w:hAnsi="Times New Roman"/>
                <w:i w:val="0"/>
                <w:sz w:val="20"/>
                <w:szCs w:val="20"/>
              </w:rPr>
              <w:t>2. Предельное количество этажей зданий, строений, сооружений – 4 этажа.</w:t>
            </w:r>
          </w:p>
          <w:p w:rsidR="00F44737" w:rsidRPr="009A4C28"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44737" w:rsidRPr="009A4C28"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1000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F44737" w:rsidRPr="009A4C28"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F44737" w:rsidRPr="007D4434" w:rsidRDefault="00282DB8" w:rsidP="00282DB8">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F44737" w:rsidRPr="009A4C28">
              <w:rPr>
                <w:rFonts w:ascii="Times New Roman" w:hAnsi="Times New Roman"/>
                <w:i w:val="0"/>
                <w:sz w:val="20"/>
                <w:szCs w:val="20"/>
              </w:rPr>
              <w:t xml:space="preserve">аксимальный процент застройки в границах земельного участка </w:t>
            </w:r>
            <w:r w:rsidR="00F44737" w:rsidRPr="009A4C28">
              <w:rPr>
                <w:rFonts w:ascii="Times New Roman" w:hAnsi="Times New Roman" w:cs="Arial"/>
                <w:i w:val="0"/>
                <w:sz w:val="20"/>
                <w:szCs w:val="20"/>
              </w:rPr>
              <w:t>–</w:t>
            </w:r>
            <w:r w:rsidR="00F44737" w:rsidRPr="009A4C28">
              <w:rPr>
                <w:rFonts w:ascii="Times New Roman" w:hAnsi="Times New Roman"/>
                <w:i w:val="0"/>
                <w:sz w:val="20"/>
                <w:szCs w:val="20"/>
              </w:rPr>
              <w:t xml:space="preserve"> </w:t>
            </w:r>
            <w:r w:rsidR="00F44737">
              <w:rPr>
                <w:rFonts w:ascii="Times New Roman" w:hAnsi="Times New Roman"/>
                <w:i w:val="0"/>
                <w:sz w:val="20"/>
                <w:szCs w:val="20"/>
              </w:rPr>
              <w:t xml:space="preserve">60 </w:t>
            </w:r>
            <w:r w:rsidR="00F44737" w:rsidRPr="009A4C28">
              <w:rPr>
                <w:rFonts w:ascii="Times New Roman" w:hAnsi="Times New Roman"/>
                <w:i w:val="0"/>
                <w:sz w:val="20"/>
                <w:szCs w:val="20"/>
              </w:rPr>
              <w:t>%</w:t>
            </w:r>
          </w:p>
        </w:tc>
        <w:tc>
          <w:tcPr>
            <w:tcW w:w="3513" w:type="dxa"/>
          </w:tcPr>
          <w:p w:rsidR="00F44737" w:rsidRPr="007D4434" w:rsidRDefault="00F44737" w:rsidP="00282DB8">
            <w:pPr>
              <w:autoSpaceDE w:val="0"/>
              <w:autoSpaceDN w:val="0"/>
              <w:adjustRightInd w:val="0"/>
              <w:spacing w:line="240" w:lineRule="auto"/>
              <w:ind w:left="0" w:right="0" w:firstLine="0"/>
              <w:contextualSpacing/>
              <w:jc w:val="both"/>
              <w:rPr>
                <w:rFonts w:ascii="Times New Roman" w:hAnsi="Times New Roman"/>
                <w:i w:val="0"/>
                <w:sz w:val="24"/>
              </w:rPr>
            </w:pPr>
            <w:r w:rsidRPr="00BE29BC">
              <w:rPr>
                <w:rFonts w:ascii="Times New Roman" w:hAnsi="Times New Roman"/>
                <w:i w:val="0"/>
                <w:sz w:val="20"/>
                <w:szCs w:val="20"/>
              </w:rPr>
              <w:t>Размеры земельных участков объектов принимать в соответствии с РНГП Ханты-Мансийского автономного округа - Югры</w:t>
            </w:r>
          </w:p>
        </w:tc>
      </w:tr>
      <w:tr w:rsidR="00F44737" w:rsidRPr="007D4434" w:rsidTr="00282DB8">
        <w:trPr>
          <w:trHeight w:val="20"/>
        </w:trPr>
        <w:tc>
          <w:tcPr>
            <w:tcW w:w="1658" w:type="dxa"/>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sidRPr="00B366CF">
              <w:rPr>
                <w:rFonts w:ascii="Times New Roman" w:hAnsi="Times New Roman"/>
                <w:i w:val="0"/>
                <w:sz w:val="20"/>
                <w:szCs w:val="20"/>
              </w:rPr>
              <w:t>Деловое управление</w:t>
            </w:r>
          </w:p>
        </w:tc>
        <w:tc>
          <w:tcPr>
            <w:tcW w:w="4082" w:type="dxa"/>
          </w:tcPr>
          <w:p w:rsidR="00F44737" w:rsidRPr="00871A0E"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B366CF">
              <w:rPr>
                <w:rFonts w:ascii="Times New Roman" w:hAnsi="Times New Roman"/>
                <w:i w:val="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128" w:type="dxa"/>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sidRPr="00B366CF">
              <w:rPr>
                <w:rFonts w:ascii="Times New Roman" w:hAnsi="Times New Roman"/>
                <w:i w:val="0"/>
                <w:sz w:val="20"/>
                <w:szCs w:val="20"/>
              </w:rPr>
              <w:t>4.1</w:t>
            </w:r>
          </w:p>
        </w:tc>
        <w:tc>
          <w:tcPr>
            <w:tcW w:w="4928" w:type="dxa"/>
          </w:tcPr>
          <w:p w:rsidR="00F44737" w:rsidRPr="002E64C6"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F44737"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2D154E">
              <w:rPr>
                <w:rFonts w:ascii="Times New Roman" w:hAnsi="Times New Roman"/>
                <w:i w:val="0"/>
                <w:sz w:val="20"/>
                <w:szCs w:val="20"/>
              </w:rPr>
              <w:t xml:space="preserve">2. Предельное количество этажей зданий, строений, сооружений - 4 этажа. </w:t>
            </w:r>
          </w:p>
          <w:p w:rsidR="00F44737" w:rsidRPr="009A4C28"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44737" w:rsidRPr="009A4C28"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600 </w:t>
            </w:r>
            <w:proofErr w:type="spellStart"/>
            <w:r>
              <w:rPr>
                <w:rFonts w:ascii="Times New Roman" w:hAnsi="Times New Roman" w:cs="GOST type A"/>
                <w:i w:val="0"/>
                <w:sz w:val="20"/>
                <w:szCs w:val="20"/>
              </w:rPr>
              <w:lastRenderedPageBreak/>
              <w:t>кв.м</w:t>
            </w:r>
            <w:proofErr w:type="spellEnd"/>
            <w:r>
              <w:rPr>
                <w:rFonts w:ascii="Times New Roman" w:hAnsi="Times New Roman" w:cs="GOST type A"/>
                <w:i w:val="0"/>
                <w:sz w:val="20"/>
                <w:szCs w:val="20"/>
              </w:rPr>
              <w:t>;</w:t>
            </w:r>
          </w:p>
          <w:p w:rsidR="00F44737" w:rsidRPr="009A4C28"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F44737" w:rsidRPr="007D4434" w:rsidRDefault="00282DB8" w:rsidP="00282DB8">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F44737" w:rsidRPr="009A4C28">
              <w:rPr>
                <w:rFonts w:ascii="Times New Roman" w:hAnsi="Times New Roman"/>
                <w:i w:val="0"/>
                <w:sz w:val="20"/>
                <w:szCs w:val="20"/>
              </w:rPr>
              <w:t xml:space="preserve">аксимальный процент застройки в границах земельного участка </w:t>
            </w:r>
            <w:r w:rsidR="00F44737" w:rsidRPr="009A4C28">
              <w:rPr>
                <w:rFonts w:ascii="Times New Roman" w:hAnsi="Times New Roman" w:cs="Arial"/>
                <w:i w:val="0"/>
                <w:sz w:val="20"/>
                <w:szCs w:val="20"/>
              </w:rPr>
              <w:t>–</w:t>
            </w:r>
            <w:r w:rsidR="00F44737" w:rsidRPr="009A4C28">
              <w:rPr>
                <w:rFonts w:ascii="Times New Roman" w:hAnsi="Times New Roman"/>
                <w:i w:val="0"/>
                <w:sz w:val="20"/>
                <w:szCs w:val="20"/>
              </w:rPr>
              <w:t xml:space="preserve"> </w:t>
            </w:r>
            <w:r w:rsidR="00F44737">
              <w:rPr>
                <w:rFonts w:ascii="Times New Roman" w:hAnsi="Times New Roman"/>
                <w:i w:val="0"/>
                <w:sz w:val="20"/>
                <w:szCs w:val="20"/>
              </w:rPr>
              <w:t xml:space="preserve">80 </w:t>
            </w:r>
            <w:r w:rsidR="00F44737" w:rsidRPr="009A4C28">
              <w:rPr>
                <w:rFonts w:ascii="Times New Roman" w:hAnsi="Times New Roman"/>
                <w:i w:val="0"/>
                <w:sz w:val="20"/>
                <w:szCs w:val="20"/>
              </w:rPr>
              <w:t>%</w:t>
            </w:r>
          </w:p>
        </w:tc>
        <w:tc>
          <w:tcPr>
            <w:tcW w:w="3513" w:type="dxa"/>
          </w:tcPr>
          <w:p w:rsidR="00F44737" w:rsidRPr="007D4434" w:rsidRDefault="00F44737" w:rsidP="00282DB8">
            <w:pPr>
              <w:autoSpaceDE w:val="0"/>
              <w:autoSpaceDN w:val="0"/>
              <w:adjustRightInd w:val="0"/>
              <w:spacing w:line="240" w:lineRule="auto"/>
              <w:ind w:left="0" w:right="0" w:firstLine="0"/>
              <w:contextualSpacing/>
              <w:jc w:val="center"/>
              <w:rPr>
                <w:rFonts w:ascii="Times New Roman" w:hAnsi="Times New Roman"/>
                <w:i w:val="0"/>
                <w:sz w:val="24"/>
              </w:rPr>
            </w:pPr>
            <w:r>
              <w:rPr>
                <w:rFonts w:ascii="Times New Roman" w:hAnsi="Times New Roman"/>
                <w:i w:val="0"/>
                <w:sz w:val="24"/>
              </w:rPr>
              <w:lastRenderedPageBreak/>
              <w:t>-</w:t>
            </w:r>
          </w:p>
        </w:tc>
      </w:tr>
      <w:tr w:rsidR="00F44737" w:rsidRPr="007D4434" w:rsidTr="00282DB8">
        <w:trPr>
          <w:trHeight w:val="20"/>
        </w:trPr>
        <w:tc>
          <w:tcPr>
            <w:tcW w:w="1658" w:type="dxa"/>
          </w:tcPr>
          <w:p w:rsidR="00F44737" w:rsidRPr="00B366CF" w:rsidRDefault="00F44737"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sidRPr="00B82855">
              <w:rPr>
                <w:rFonts w:ascii="Times New Roman" w:hAnsi="Times New Roman"/>
                <w:i w:val="0"/>
                <w:sz w:val="20"/>
                <w:szCs w:val="20"/>
              </w:rPr>
              <w:lastRenderedPageBreak/>
              <w:t>Общественное питание</w:t>
            </w:r>
          </w:p>
        </w:tc>
        <w:tc>
          <w:tcPr>
            <w:tcW w:w="4082" w:type="dxa"/>
          </w:tcPr>
          <w:p w:rsidR="00F44737" w:rsidRPr="00B366CF" w:rsidRDefault="00F44737" w:rsidP="00282DB8">
            <w:pPr>
              <w:autoSpaceDE w:val="0"/>
              <w:autoSpaceDN w:val="0"/>
              <w:adjustRightInd w:val="0"/>
              <w:spacing w:line="240" w:lineRule="auto"/>
              <w:ind w:left="0" w:right="0" w:firstLine="0"/>
              <w:jc w:val="both"/>
              <w:rPr>
                <w:rFonts w:ascii="Times New Roman" w:hAnsi="Times New Roman"/>
                <w:i w:val="0"/>
                <w:sz w:val="20"/>
                <w:szCs w:val="20"/>
              </w:rPr>
            </w:pPr>
            <w:r w:rsidRPr="00B82855">
              <w:rPr>
                <w:rFonts w:ascii="Times New Roman" w:hAnsi="Times New Roman"/>
                <w:i w:val="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28" w:type="dxa"/>
          </w:tcPr>
          <w:p w:rsidR="00F44737" w:rsidRPr="00B366CF" w:rsidRDefault="00F44737"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sidRPr="00B82855">
              <w:rPr>
                <w:rFonts w:ascii="Times New Roman" w:hAnsi="Times New Roman"/>
                <w:i w:val="0"/>
                <w:sz w:val="20"/>
                <w:szCs w:val="20"/>
              </w:rPr>
              <w:t>4.6</w:t>
            </w:r>
          </w:p>
        </w:tc>
        <w:tc>
          <w:tcPr>
            <w:tcW w:w="4928" w:type="dxa"/>
          </w:tcPr>
          <w:p w:rsidR="00F44737" w:rsidRPr="00D73E00"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D73E00">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D73E00">
              <w:rPr>
                <w:rFonts w:ascii="Times New Roman" w:hAnsi="Times New Roman" w:cs="Arial"/>
                <w:i w:val="0"/>
                <w:sz w:val="20"/>
                <w:szCs w:val="20"/>
              </w:rPr>
              <w:t>–</w:t>
            </w:r>
            <w:r w:rsidRPr="00D73E00">
              <w:rPr>
                <w:rFonts w:ascii="Times New Roman" w:hAnsi="Times New Roman"/>
                <w:i w:val="0"/>
                <w:sz w:val="20"/>
                <w:szCs w:val="20"/>
              </w:rPr>
              <w:t xml:space="preserve"> 3 </w:t>
            </w:r>
            <w:r w:rsidRPr="00D73E00">
              <w:rPr>
                <w:rFonts w:ascii="Times New Roman" w:hAnsi="Times New Roman" w:cs="GOST type A"/>
                <w:i w:val="0"/>
                <w:sz w:val="20"/>
                <w:szCs w:val="20"/>
              </w:rPr>
              <w:t>м</w:t>
            </w:r>
            <w:r w:rsidRPr="00D73E00">
              <w:rPr>
                <w:rFonts w:ascii="Times New Roman" w:hAnsi="Times New Roman"/>
                <w:i w:val="0"/>
                <w:sz w:val="20"/>
                <w:szCs w:val="20"/>
              </w:rPr>
              <w:t xml:space="preserve"> </w:t>
            </w:r>
            <w:r w:rsidRPr="00D73E00">
              <w:rPr>
                <w:rFonts w:ascii="Times New Roman" w:hAnsi="Times New Roman" w:cs="GOST type A"/>
                <w:i w:val="0"/>
                <w:sz w:val="20"/>
                <w:szCs w:val="20"/>
              </w:rPr>
              <w:t>при</w:t>
            </w:r>
            <w:r w:rsidRPr="00D73E00">
              <w:rPr>
                <w:rFonts w:ascii="Times New Roman" w:hAnsi="Times New Roman"/>
                <w:i w:val="0"/>
                <w:sz w:val="20"/>
                <w:szCs w:val="20"/>
              </w:rPr>
              <w:t xml:space="preserve"> </w:t>
            </w:r>
            <w:r w:rsidRPr="00D73E00">
              <w:rPr>
                <w:rFonts w:ascii="Times New Roman" w:hAnsi="Times New Roman" w:cs="GOST type A"/>
                <w:i w:val="0"/>
                <w:sz w:val="20"/>
                <w:szCs w:val="20"/>
              </w:rPr>
              <w:t>соблюдении</w:t>
            </w:r>
            <w:r w:rsidRPr="00D73E00">
              <w:rPr>
                <w:rFonts w:ascii="Times New Roman" w:hAnsi="Times New Roman"/>
                <w:i w:val="0"/>
                <w:sz w:val="20"/>
                <w:szCs w:val="20"/>
              </w:rPr>
              <w:t xml:space="preserve"> </w:t>
            </w:r>
            <w:r w:rsidRPr="00D73E00">
              <w:rPr>
                <w:rFonts w:ascii="Times New Roman" w:hAnsi="Times New Roman" w:cs="GOST type A"/>
                <w:i w:val="0"/>
                <w:sz w:val="20"/>
                <w:szCs w:val="20"/>
              </w:rPr>
              <w:t>Федерального</w:t>
            </w:r>
            <w:r w:rsidRPr="00D73E00">
              <w:rPr>
                <w:rFonts w:ascii="Times New Roman" w:hAnsi="Times New Roman"/>
                <w:i w:val="0"/>
                <w:sz w:val="20"/>
                <w:szCs w:val="20"/>
              </w:rPr>
              <w:t xml:space="preserve"> </w:t>
            </w:r>
            <w:r w:rsidRPr="00D73E00">
              <w:rPr>
                <w:rFonts w:ascii="Times New Roman" w:hAnsi="Times New Roman" w:cs="GOST type A"/>
                <w:i w:val="0"/>
                <w:sz w:val="20"/>
                <w:szCs w:val="20"/>
              </w:rPr>
              <w:t>закона</w:t>
            </w:r>
            <w:r w:rsidRPr="00D73E00">
              <w:rPr>
                <w:rFonts w:ascii="Times New Roman" w:hAnsi="Times New Roman"/>
                <w:i w:val="0"/>
                <w:sz w:val="20"/>
                <w:szCs w:val="20"/>
              </w:rPr>
              <w:t xml:space="preserve"> </w:t>
            </w:r>
            <w:r w:rsidRPr="00D73E00">
              <w:rPr>
                <w:rFonts w:ascii="Times New Roman" w:hAnsi="Times New Roman" w:cs="GOST type A"/>
                <w:i w:val="0"/>
                <w:sz w:val="20"/>
                <w:szCs w:val="20"/>
              </w:rPr>
              <w:t>от</w:t>
            </w:r>
            <w:r w:rsidRPr="00D73E00">
              <w:rPr>
                <w:rFonts w:ascii="Times New Roman" w:hAnsi="Times New Roman"/>
                <w:i w:val="0"/>
                <w:sz w:val="20"/>
                <w:szCs w:val="20"/>
              </w:rPr>
              <w:t xml:space="preserve"> 22.07.2008 N 123-ФЗ "Технический регламент о требованиях пожарной безопасности".</w:t>
            </w:r>
          </w:p>
          <w:p w:rsidR="00F44737"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D73E00">
              <w:rPr>
                <w:rFonts w:ascii="Times New Roman" w:hAnsi="Times New Roman"/>
                <w:i w:val="0"/>
                <w:sz w:val="20"/>
                <w:szCs w:val="20"/>
              </w:rPr>
              <w:t xml:space="preserve">2. Предельное количество этажей зданий, строений, сооружений - 4 этажа. </w:t>
            </w:r>
          </w:p>
          <w:p w:rsidR="00F44737" w:rsidRPr="009A4C28"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44737" w:rsidRPr="009A4C28"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500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F44737" w:rsidRPr="009A4C28"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F44737" w:rsidRPr="007D4434" w:rsidRDefault="00282DB8" w:rsidP="00282DB8">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F44737" w:rsidRPr="009A4C28">
              <w:rPr>
                <w:rFonts w:ascii="Times New Roman" w:hAnsi="Times New Roman"/>
                <w:i w:val="0"/>
                <w:sz w:val="20"/>
                <w:szCs w:val="20"/>
              </w:rPr>
              <w:t xml:space="preserve">аксимальный процент застройки в границах земельного участка </w:t>
            </w:r>
            <w:r w:rsidR="00F44737" w:rsidRPr="009A4C28">
              <w:rPr>
                <w:rFonts w:ascii="Times New Roman" w:hAnsi="Times New Roman" w:cs="Arial"/>
                <w:i w:val="0"/>
                <w:sz w:val="20"/>
                <w:szCs w:val="20"/>
              </w:rPr>
              <w:t>–</w:t>
            </w:r>
            <w:r w:rsidR="00F44737" w:rsidRPr="009A4C28">
              <w:rPr>
                <w:rFonts w:ascii="Times New Roman" w:hAnsi="Times New Roman"/>
                <w:i w:val="0"/>
                <w:sz w:val="20"/>
                <w:szCs w:val="20"/>
              </w:rPr>
              <w:t xml:space="preserve"> </w:t>
            </w:r>
            <w:r w:rsidR="00F44737">
              <w:rPr>
                <w:rFonts w:ascii="Times New Roman" w:hAnsi="Times New Roman"/>
                <w:i w:val="0"/>
                <w:sz w:val="20"/>
                <w:szCs w:val="20"/>
              </w:rPr>
              <w:t>60</w:t>
            </w:r>
            <w:r w:rsidR="00F44737" w:rsidRPr="009A4C28">
              <w:rPr>
                <w:rFonts w:ascii="Times New Roman" w:hAnsi="Times New Roman"/>
                <w:i w:val="0"/>
                <w:sz w:val="20"/>
                <w:szCs w:val="20"/>
              </w:rPr>
              <w:t>%</w:t>
            </w:r>
          </w:p>
        </w:tc>
        <w:tc>
          <w:tcPr>
            <w:tcW w:w="3513" w:type="dxa"/>
          </w:tcPr>
          <w:p w:rsidR="00F44737" w:rsidRPr="00D73E00"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D73E00">
              <w:rPr>
                <w:rFonts w:ascii="Times New Roman" w:hAnsi="Times New Roman"/>
                <w:i w:val="0"/>
                <w:sz w:val="20"/>
                <w:szCs w:val="20"/>
              </w:rPr>
              <w:t>Размеры земельных участков объектов принимать в соответствии с РНГП Ханты-Мансийского автономного округа – Югры</w:t>
            </w:r>
          </w:p>
          <w:p w:rsidR="00F44737" w:rsidRPr="00D73E00"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D73E00">
              <w:rPr>
                <w:rFonts w:ascii="Times New Roman" w:hAnsi="Times New Roman"/>
                <w:i w:val="0"/>
                <w:sz w:val="20"/>
                <w:szCs w:val="20"/>
              </w:rPr>
              <w:t>Минимальная площадь земельного участка объектов общественного питания принята из расчета для здания на 25 мест (</w:t>
            </w:r>
            <w:proofErr w:type="spellStart"/>
            <w:r w:rsidRPr="00D73E00">
              <w:rPr>
                <w:rFonts w:ascii="Times New Roman" w:hAnsi="Times New Roman"/>
                <w:i w:val="0"/>
                <w:sz w:val="20"/>
                <w:szCs w:val="20"/>
              </w:rPr>
              <w:t>0,2га</w:t>
            </w:r>
            <w:proofErr w:type="spellEnd"/>
            <w:r w:rsidRPr="00D73E00">
              <w:rPr>
                <w:rFonts w:ascii="Times New Roman" w:hAnsi="Times New Roman"/>
                <w:i w:val="0"/>
                <w:sz w:val="20"/>
                <w:szCs w:val="20"/>
              </w:rPr>
              <w:t xml:space="preserve"> на 100 мест, при вместимости предприятия до 100).</w:t>
            </w:r>
          </w:p>
        </w:tc>
      </w:tr>
    </w:tbl>
    <w:p w:rsidR="00F44737" w:rsidRPr="00B366CF" w:rsidRDefault="00F44737" w:rsidP="00B366CF">
      <w:pPr>
        <w:autoSpaceDE w:val="0"/>
        <w:autoSpaceDN w:val="0"/>
        <w:adjustRightInd w:val="0"/>
        <w:spacing w:line="240" w:lineRule="auto"/>
        <w:ind w:left="567" w:firstLine="0"/>
        <w:jc w:val="both"/>
        <w:rPr>
          <w:rFonts w:ascii="Times New Roman" w:hAnsi="Times New Roman"/>
          <w:b/>
          <w:sz w:val="24"/>
        </w:rPr>
      </w:pPr>
    </w:p>
    <w:p w:rsidR="005B7874" w:rsidRPr="00B82855" w:rsidRDefault="00F44C8E" w:rsidP="00882C7C">
      <w:pPr>
        <w:pStyle w:val="afa"/>
        <w:numPr>
          <w:ilvl w:val="0"/>
          <w:numId w:val="29"/>
        </w:numPr>
        <w:autoSpaceDE w:val="0"/>
        <w:autoSpaceDN w:val="0"/>
        <w:adjustRightInd w:val="0"/>
        <w:spacing w:line="240" w:lineRule="auto"/>
        <w:jc w:val="both"/>
        <w:rPr>
          <w:rFonts w:ascii="Times New Roman" w:hAnsi="Times New Roman"/>
          <w:b/>
          <w:sz w:val="24"/>
        </w:rPr>
      </w:pPr>
      <w:r w:rsidRPr="00B82855">
        <w:rPr>
          <w:rFonts w:ascii="Times New Roman" w:hAnsi="Times New Roman"/>
          <w:b/>
          <w:sz w:val="24"/>
        </w:rPr>
        <w:t>Вспомогательные виды разрешенного использования</w:t>
      </w:r>
    </w:p>
    <w:tbl>
      <w:tblPr>
        <w:tblStyle w:val="af8"/>
        <w:tblW w:w="15309" w:type="dxa"/>
        <w:tblLayout w:type="fixed"/>
        <w:tblLook w:val="04A0" w:firstRow="1" w:lastRow="0" w:firstColumn="1" w:lastColumn="0" w:noHBand="0" w:noVBand="1"/>
      </w:tblPr>
      <w:tblGrid>
        <w:gridCol w:w="1817"/>
        <w:gridCol w:w="4034"/>
        <w:gridCol w:w="1117"/>
        <w:gridCol w:w="4869"/>
        <w:gridCol w:w="3472"/>
      </w:tblGrid>
      <w:tr w:rsidR="005B7874" w:rsidRPr="00871A0E" w:rsidTr="00CE13AF">
        <w:trPr>
          <w:trHeight w:val="20"/>
        </w:trPr>
        <w:tc>
          <w:tcPr>
            <w:tcW w:w="6868" w:type="dxa"/>
            <w:gridSpan w:val="3"/>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Виды использования</w:t>
            </w:r>
          </w:p>
        </w:tc>
        <w:tc>
          <w:tcPr>
            <w:tcW w:w="4928" w:type="dxa"/>
            <w:vMerge w:val="restart"/>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Параметры разрешенного использования</w:t>
            </w:r>
          </w:p>
        </w:tc>
        <w:tc>
          <w:tcPr>
            <w:tcW w:w="3513" w:type="dxa"/>
            <w:vMerge w:val="restart"/>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Особые условия реализации</w:t>
            </w:r>
            <w:r>
              <w:rPr>
                <w:rFonts w:ascii="Times New Roman" w:hAnsi="Times New Roman"/>
                <w:b/>
                <w:i w:val="0"/>
                <w:sz w:val="20"/>
                <w:szCs w:val="20"/>
              </w:rPr>
              <w:t xml:space="preserve"> регламента</w:t>
            </w:r>
          </w:p>
        </w:tc>
      </w:tr>
      <w:tr w:rsidR="005B7874" w:rsidRPr="007D4434" w:rsidTr="000074D2">
        <w:trPr>
          <w:trHeight w:val="20"/>
        </w:trPr>
        <w:tc>
          <w:tcPr>
            <w:tcW w:w="1837" w:type="dxa"/>
            <w:tcBorders>
              <w:top w:val="single" w:sz="4" w:space="0" w:color="auto"/>
              <w:left w:val="single" w:sz="4" w:space="0" w:color="auto"/>
              <w:bottom w:val="single" w:sz="4" w:space="0" w:color="auto"/>
              <w:right w:val="single" w:sz="4" w:space="0" w:color="auto"/>
            </w:tcBorders>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Наименование вида разрешенного использования земельного участка</w:t>
            </w:r>
          </w:p>
        </w:tc>
        <w:tc>
          <w:tcPr>
            <w:tcW w:w="4082" w:type="dxa"/>
            <w:tcBorders>
              <w:top w:val="single" w:sz="4" w:space="0" w:color="auto"/>
              <w:left w:val="single" w:sz="4" w:space="0" w:color="auto"/>
              <w:bottom w:val="single" w:sz="4" w:space="0" w:color="auto"/>
              <w:right w:val="single" w:sz="4" w:space="0" w:color="auto"/>
            </w:tcBorders>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Описание вида разрешенного использования земельного участка</w:t>
            </w:r>
          </w:p>
        </w:tc>
        <w:tc>
          <w:tcPr>
            <w:tcW w:w="1128" w:type="dxa"/>
            <w:tcBorders>
              <w:top w:val="single" w:sz="4" w:space="0" w:color="auto"/>
              <w:left w:val="single" w:sz="4" w:space="0" w:color="auto"/>
              <w:bottom w:val="single" w:sz="4" w:space="0" w:color="auto"/>
              <w:right w:val="single" w:sz="4" w:space="0" w:color="auto"/>
            </w:tcBorders>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Код (числовое обозначение) вида разрешенного использо</w:t>
            </w:r>
            <w:r w:rsidRPr="00871A0E">
              <w:rPr>
                <w:rFonts w:ascii="Times New Roman" w:hAnsi="Times New Roman"/>
                <w:b/>
                <w:i w:val="0"/>
                <w:sz w:val="20"/>
                <w:szCs w:val="20"/>
              </w:rPr>
              <w:lastRenderedPageBreak/>
              <w:t>вания земельного участка</w:t>
            </w:r>
          </w:p>
        </w:tc>
        <w:tc>
          <w:tcPr>
            <w:tcW w:w="4928" w:type="dxa"/>
            <w:vMerge/>
            <w:vAlign w:val="center"/>
          </w:tcPr>
          <w:p w:rsidR="005B7874" w:rsidRPr="007D4434" w:rsidRDefault="005B7874" w:rsidP="00C83D47">
            <w:pPr>
              <w:autoSpaceDE w:val="0"/>
              <w:autoSpaceDN w:val="0"/>
              <w:adjustRightInd w:val="0"/>
              <w:spacing w:line="240" w:lineRule="auto"/>
              <w:ind w:left="0" w:right="0" w:firstLine="0"/>
              <w:contextualSpacing/>
              <w:jc w:val="both"/>
              <w:rPr>
                <w:rFonts w:ascii="Times New Roman" w:hAnsi="Times New Roman"/>
                <w:i w:val="0"/>
                <w:sz w:val="24"/>
              </w:rPr>
            </w:pPr>
          </w:p>
        </w:tc>
        <w:tc>
          <w:tcPr>
            <w:tcW w:w="3513" w:type="dxa"/>
            <w:vMerge/>
            <w:vAlign w:val="center"/>
          </w:tcPr>
          <w:p w:rsidR="005B7874" w:rsidRPr="007D4434" w:rsidRDefault="005B7874" w:rsidP="00C83D47">
            <w:pPr>
              <w:autoSpaceDE w:val="0"/>
              <w:autoSpaceDN w:val="0"/>
              <w:adjustRightInd w:val="0"/>
              <w:spacing w:line="240" w:lineRule="auto"/>
              <w:ind w:left="0" w:right="0" w:firstLine="0"/>
              <w:contextualSpacing/>
              <w:jc w:val="both"/>
              <w:rPr>
                <w:rFonts w:ascii="Times New Roman" w:hAnsi="Times New Roman"/>
                <w:i w:val="0"/>
                <w:sz w:val="24"/>
              </w:rPr>
            </w:pPr>
          </w:p>
        </w:tc>
      </w:tr>
      <w:tr w:rsidR="005B6C12" w:rsidRPr="007D4434" w:rsidTr="00EB60AE">
        <w:trPr>
          <w:trHeight w:val="20"/>
        </w:trPr>
        <w:tc>
          <w:tcPr>
            <w:tcW w:w="1658" w:type="dxa"/>
          </w:tcPr>
          <w:p w:rsidR="005B6C12" w:rsidRPr="00871A0E" w:rsidRDefault="005B6C12" w:rsidP="005B6C12">
            <w:pPr>
              <w:autoSpaceDE w:val="0"/>
              <w:autoSpaceDN w:val="0"/>
              <w:adjustRightInd w:val="0"/>
              <w:spacing w:line="240" w:lineRule="auto"/>
              <w:ind w:left="0" w:right="0" w:firstLine="0"/>
              <w:contextualSpacing/>
              <w:jc w:val="center"/>
              <w:rPr>
                <w:rFonts w:ascii="Times New Roman" w:hAnsi="Times New Roman"/>
                <w:i w:val="0"/>
                <w:sz w:val="20"/>
                <w:szCs w:val="20"/>
              </w:rPr>
            </w:pPr>
            <w:r w:rsidRPr="00B82855">
              <w:rPr>
                <w:rFonts w:ascii="Times New Roman" w:hAnsi="Times New Roman"/>
                <w:i w:val="0"/>
                <w:sz w:val="20"/>
                <w:szCs w:val="20"/>
              </w:rPr>
              <w:lastRenderedPageBreak/>
              <w:t>Коммунальное обслуживание</w:t>
            </w:r>
          </w:p>
        </w:tc>
        <w:tc>
          <w:tcPr>
            <w:tcW w:w="4082" w:type="dxa"/>
          </w:tcPr>
          <w:p w:rsidR="005B6C12" w:rsidRPr="00871A0E" w:rsidRDefault="005B6C12" w:rsidP="005B6C12">
            <w:pPr>
              <w:autoSpaceDE w:val="0"/>
              <w:autoSpaceDN w:val="0"/>
              <w:adjustRightInd w:val="0"/>
              <w:spacing w:line="240" w:lineRule="auto"/>
              <w:ind w:left="0" w:right="0" w:firstLine="0"/>
              <w:jc w:val="both"/>
              <w:rPr>
                <w:rFonts w:ascii="Times New Roman" w:hAnsi="Times New Roman"/>
                <w:i w:val="0"/>
                <w:sz w:val="20"/>
                <w:szCs w:val="20"/>
              </w:rPr>
            </w:pPr>
            <w:r w:rsidRPr="00B82855">
              <w:rPr>
                <w:rFonts w:ascii="Times New Roman" w:hAnsi="Times New Roman"/>
                <w:i w:val="0"/>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28" w:type="dxa"/>
          </w:tcPr>
          <w:p w:rsidR="005B6C12" w:rsidRPr="00871A0E" w:rsidRDefault="005B6C12" w:rsidP="005B6C12">
            <w:pPr>
              <w:autoSpaceDE w:val="0"/>
              <w:autoSpaceDN w:val="0"/>
              <w:adjustRightInd w:val="0"/>
              <w:spacing w:line="240" w:lineRule="auto"/>
              <w:ind w:left="0" w:right="0" w:firstLine="0"/>
              <w:contextualSpacing/>
              <w:jc w:val="center"/>
              <w:rPr>
                <w:rFonts w:ascii="Times New Roman" w:hAnsi="Times New Roman"/>
                <w:i w:val="0"/>
                <w:sz w:val="20"/>
                <w:szCs w:val="20"/>
              </w:rPr>
            </w:pPr>
            <w:r w:rsidRPr="00B82855">
              <w:rPr>
                <w:rFonts w:ascii="Times New Roman" w:hAnsi="Times New Roman"/>
                <w:i w:val="0"/>
                <w:sz w:val="20"/>
                <w:szCs w:val="20"/>
              </w:rPr>
              <w:t>3.1</w:t>
            </w:r>
          </w:p>
        </w:tc>
        <w:tc>
          <w:tcPr>
            <w:tcW w:w="4928" w:type="dxa"/>
          </w:tcPr>
          <w:p w:rsidR="005B6C12" w:rsidRPr="001123BE"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E43498">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t xml:space="preserve"> </w:t>
            </w:r>
            <w:r w:rsidRPr="00E43498">
              <w:rPr>
                <w:rFonts w:ascii="Times New Roman" w:hAnsi="Times New Roman"/>
                <w:i w:val="0"/>
                <w:sz w:val="20"/>
                <w:szCs w:val="20"/>
              </w:rPr>
              <w:t>для объектов капитального строительства в целях обеспечения физических и юридиче</w:t>
            </w:r>
            <w:r>
              <w:rPr>
                <w:rFonts w:ascii="Times New Roman" w:hAnsi="Times New Roman"/>
                <w:i w:val="0"/>
                <w:sz w:val="20"/>
                <w:szCs w:val="20"/>
              </w:rPr>
              <w:t>ских лиц коммунальными услугами</w:t>
            </w:r>
            <w:r w:rsidRPr="00E43498">
              <w:rPr>
                <w:rFonts w:ascii="Times New Roman" w:hAnsi="Times New Roman"/>
                <w:i w:val="0"/>
                <w:sz w:val="20"/>
                <w:szCs w:val="20"/>
              </w:rPr>
              <w:t xml:space="preserve"> – 1 м при соблюдении Федерального закона от 22.07.2008 N 123-ФЗ "Технический регламент о требованиях пожарной безопасности".</w:t>
            </w:r>
          </w:p>
          <w:p w:rsidR="005B6C12" w:rsidRPr="00CE13AF"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sidRPr="00CE13AF">
              <w:rPr>
                <w:rFonts w:ascii="Times New Roman" w:hAnsi="Times New Roman"/>
                <w:i w:val="0"/>
                <w:sz w:val="20"/>
                <w:szCs w:val="20"/>
              </w:rPr>
              <w:t xml:space="preserve">2. Предельное количество этажей зданий, строений, сооружений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sidRPr="00CE13AF">
              <w:rPr>
                <w:rFonts w:ascii="Times New Roman" w:hAnsi="Times New Roman"/>
                <w:i w:val="0"/>
                <w:sz w:val="20"/>
                <w:szCs w:val="20"/>
              </w:rPr>
              <w:t>.</w:t>
            </w:r>
          </w:p>
          <w:p w:rsidR="005B6C12" w:rsidRPr="009A4C28"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B6C12" w:rsidRPr="009A4C28"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282DB8" w:rsidRDefault="005B6C12"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5B6C12" w:rsidRP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4. М</w:t>
            </w:r>
            <w:r w:rsidR="005B6C12" w:rsidRPr="009A4C28">
              <w:rPr>
                <w:rFonts w:ascii="Times New Roman" w:hAnsi="Times New Roman"/>
                <w:i w:val="0"/>
                <w:sz w:val="20"/>
                <w:szCs w:val="20"/>
              </w:rPr>
              <w:t xml:space="preserve">аксимальный процент застройки в границах земельного участка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p>
        </w:tc>
        <w:tc>
          <w:tcPr>
            <w:tcW w:w="3513" w:type="dxa"/>
          </w:tcPr>
          <w:p w:rsidR="005B6C12"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xml:space="preserve">1. </w:t>
            </w:r>
            <w:r w:rsidRPr="00E43498">
              <w:rPr>
                <w:rFonts w:ascii="Times New Roman" w:hAnsi="Times New Roman"/>
                <w:i w:val="0"/>
                <w:sz w:val="20"/>
                <w:szCs w:val="20"/>
              </w:rPr>
              <w:t>Высота объектов инженерно-технического обеспечения определяется в соответствии с техническими регламентами</w:t>
            </w:r>
          </w:p>
          <w:p w:rsidR="005B6C12" w:rsidRPr="00A7267C"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2</w:t>
            </w:r>
            <w:r w:rsidRPr="00A7267C">
              <w:rPr>
                <w:rFonts w:ascii="Times New Roman" w:hAnsi="Times New Roman"/>
                <w:i w:val="0"/>
                <w:sz w:val="20"/>
                <w:szCs w:val="20"/>
              </w:rPr>
              <w:t>. При проходе коммуникаций через земельные участки, не находящиеся в государственной или муниципальной собственности, для использования этих участков в целях эксплуатации и ремонта коммуникаций необходимо установление публичных сервитутов (Земельный Кодекс (</w:t>
            </w:r>
            <w:proofErr w:type="spellStart"/>
            <w:r w:rsidRPr="00A7267C">
              <w:rPr>
                <w:rFonts w:ascii="Times New Roman" w:hAnsi="Times New Roman"/>
                <w:i w:val="0"/>
                <w:sz w:val="20"/>
                <w:szCs w:val="20"/>
              </w:rPr>
              <w:t>ст.23</w:t>
            </w:r>
            <w:proofErr w:type="spellEnd"/>
            <w:r w:rsidRPr="00A7267C">
              <w:rPr>
                <w:rFonts w:ascii="Times New Roman" w:hAnsi="Times New Roman"/>
                <w:i w:val="0"/>
                <w:sz w:val="20"/>
                <w:szCs w:val="20"/>
              </w:rPr>
              <w:t>); Градостроительный Кодекс (</w:t>
            </w:r>
            <w:proofErr w:type="spellStart"/>
            <w:r w:rsidRPr="00A7267C">
              <w:rPr>
                <w:rFonts w:ascii="Times New Roman" w:hAnsi="Times New Roman"/>
                <w:i w:val="0"/>
                <w:sz w:val="20"/>
                <w:szCs w:val="20"/>
              </w:rPr>
              <w:t>ст.43</w:t>
            </w:r>
            <w:proofErr w:type="spellEnd"/>
            <w:r w:rsidRPr="00A7267C">
              <w:rPr>
                <w:rFonts w:ascii="Times New Roman" w:hAnsi="Times New Roman"/>
                <w:i w:val="0"/>
                <w:sz w:val="20"/>
                <w:szCs w:val="20"/>
              </w:rPr>
              <w:t>).</w:t>
            </w:r>
          </w:p>
          <w:p w:rsidR="005B6C12" w:rsidRPr="00871A0E"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3</w:t>
            </w:r>
            <w:r w:rsidRPr="00A7267C">
              <w:rPr>
                <w:rFonts w:ascii="Times New Roman" w:hAnsi="Times New Roman"/>
                <w:i w:val="0"/>
                <w:sz w:val="20"/>
                <w:szCs w:val="20"/>
              </w:rPr>
              <w:t>. Использование земель, входящих в охранную зону, в иных целях - по согласованию с собственниками сетей.</w:t>
            </w:r>
          </w:p>
        </w:tc>
      </w:tr>
      <w:tr w:rsidR="002E64C6" w:rsidRPr="007D4434" w:rsidTr="00EB60AE">
        <w:trPr>
          <w:trHeight w:val="20"/>
        </w:trPr>
        <w:tc>
          <w:tcPr>
            <w:tcW w:w="1658" w:type="dxa"/>
          </w:tcPr>
          <w:p w:rsidR="002E64C6" w:rsidRPr="00B366CF" w:rsidRDefault="002E64C6" w:rsidP="002E64C6">
            <w:pPr>
              <w:autoSpaceDE w:val="0"/>
              <w:autoSpaceDN w:val="0"/>
              <w:adjustRightInd w:val="0"/>
              <w:spacing w:line="240" w:lineRule="auto"/>
              <w:ind w:left="0" w:right="0" w:firstLine="0"/>
              <w:contextualSpacing/>
              <w:jc w:val="center"/>
              <w:rPr>
                <w:rFonts w:ascii="Times New Roman" w:hAnsi="Times New Roman"/>
                <w:i w:val="0"/>
                <w:sz w:val="20"/>
                <w:szCs w:val="20"/>
              </w:rPr>
            </w:pPr>
            <w:r w:rsidRPr="00B82855">
              <w:rPr>
                <w:rFonts w:ascii="Times New Roman" w:hAnsi="Times New Roman"/>
                <w:i w:val="0"/>
                <w:sz w:val="20"/>
                <w:szCs w:val="20"/>
              </w:rPr>
              <w:t>Обслуживание автотранспорта</w:t>
            </w:r>
          </w:p>
        </w:tc>
        <w:tc>
          <w:tcPr>
            <w:tcW w:w="4082" w:type="dxa"/>
          </w:tcPr>
          <w:p w:rsidR="002E64C6" w:rsidRPr="00B366CF" w:rsidRDefault="002E64C6" w:rsidP="002E64C6">
            <w:pPr>
              <w:autoSpaceDE w:val="0"/>
              <w:autoSpaceDN w:val="0"/>
              <w:adjustRightInd w:val="0"/>
              <w:spacing w:line="240" w:lineRule="auto"/>
              <w:ind w:left="0" w:right="0" w:firstLine="0"/>
              <w:jc w:val="both"/>
              <w:rPr>
                <w:rFonts w:ascii="Times New Roman" w:hAnsi="Times New Roman"/>
                <w:i w:val="0"/>
                <w:sz w:val="20"/>
                <w:szCs w:val="20"/>
              </w:rPr>
            </w:pPr>
            <w:r w:rsidRPr="00B82855">
              <w:rPr>
                <w:rFonts w:ascii="Times New Roman" w:hAnsi="Times New Roman"/>
                <w:i w:val="0"/>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128" w:type="dxa"/>
          </w:tcPr>
          <w:p w:rsidR="002E64C6" w:rsidRPr="00B366CF" w:rsidRDefault="002E64C6" w:rsidP="002E64C6">
            <w:pPr>
              <w:autoSpaceDE w:val="0"/>
              <w:autoSpaceDN w:val="0"/>
              <w:adjustRightInd w:val="0"/>
              <w:spacing w:line="240" w:lineRule="auto"/>
              <w:ind w:left="0" w:right="0" w:firstLine="0"/>
              <w:contextualSpacing/>
              <w:jc w:val="center"/>
              <w:rPr>
                <w:rFonts w:ascii="Times New Roman" w:hAnsi="Times New Roman"/>
                <w:i w:val="0"/>
                <w:sz w:val="20"/>
                <w:szCs w:val="20"/>
              </w:rPr>
            </w:pPr>
            <w:r w:rsidRPr="00B82855">
              <w:rPr>
                <w:rFonts w:ascii="Times New Roman" w:hAnsi="Times New Roman"/>
                <w:i w:val="0"/>
                <w:sz w:val="20"/>
                <w:szCs w:val="20"/>
              </w:rPr>
              <w:t>4.9</w:t>
            </w:r>
          </w:p>
        </w:tc>
        <w:tc>
          <w:tcPr>
            <w:tcW w:w="4928" w:type="dxa"/>
          </w:tcPr>
          <w:p w:rsidR="002E64C6" w:rsidRPr="002E64C6" w:rsidRDefault="002E64C6" w:rsidP="002E64C6">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2E64C6" w:rsidRPr="002E64C6" w:rsidRDefault="002E64C6" w:rsidP="002E64C6">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2. Предельное количество этажей зданий, строений, сооружений – 4 этажа.</w:t>
            </w:r>
          </w:p>
          <w:p w:rsidR="002E64C6" w:rsidRPr="009A4C28" w:rsidRDefault="002E64C6" w:rsidP="002E64C6">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 xml:space="preserve">3. Предельные (минимальные и (или) максимальные) </w:t>
            </w:r>
            <w:r w:rsidRPr="009A4C28">
              <w:rPr>
                <w:rFonts w:ascii="Times New Roman" w:hAnsi="Times New Roman"/>
                <w:i w:val="0"/>
                <w:sz w:val="20"/>
                <w:szCs w:val="20"/>
              </w:rPr>
              <w:lastRenderedPageBreak/>
              <w:t>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E64C6" w:rsidRPr="009A4C28" w:rsidRDefault="002E64C6" w:rsidP="002E64C6">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25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2E64C6" w:rsidRPr="009A4C28" w:rsidRDefault="002E64C6" w:rsidP="002E64C6">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2E64C6" w:rsidRPr="007D4434" w:rsidRDefault="00282DB8" w:rsidP="002E64C6">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2E64C6" w:rsidRPr="009A4C28">
              <w:rPr>
                <w:rFonts w:ascii="Times New Roman" w:hAnsi="Times New Roman"/>
                <w:i w:val="0"/>
                <w:sz w:val="20"/>
                <w:szCs w:val="20"/>
              </w:rPr>
              <w:t xml:space="preserve">аксимальный процент застройки в границах земельного участка </w:t>
            </w:r>
            <w:r w:rsidR="002E64C6">
              <w:rPr>
                <w:rFonts w:ascii="Times New Roman" w:hAnsi="Times New Roman" w:cs="GOST type A"/>
                <w:i w:val="0"/>
                <w:sz w:val="20"/>
                <w:szCs w:val="20"/>
              </w:rPr>
              <w:t>– 80%</w:t>
            </w:r>
          </w:p>
        </w:tc>
        <w:tc>
          <w:tcPr>
            <w:tcW w:w="3513" w:type="dxa"/>
          </w:tcPr>
          <w:p w:rsidR="002E64C6" w:rsidRDefault="002E64C6" w:rsidP="002E64C6">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lastRenderedPageBreak/>
              <w:t xml:space="preserve">Площадь участка для стоянки одного автотранспортного средства на автостоянках принимается </w:t>
            </w:r>
            <w:r>
              <w:rPr>
                <w:rFonts w:ascii="Times New Roman" w:hAnsi="Times New Roman"/>
                <w:i w:val="0"/>
                <w:sz w:val="20"/>
                <w:szCs w:val="20"/>
              </w:rPr>
              <w:t>25</w:t>
            </w:r>
            <w:r w:rsidRPr="002E64C6">
              <w:rPr>
                <w:rFonts w:ascii="Times New Roman" w:hAnsi="Times New Roman"/>
                <w:i w:val="0"/>
                <w:sz w:val="20"/>
                <w:szCs w:val="20"/>
              </w:rPr>
              <w:t xml:space="preserve"> </w:t>
            </w:r>
            <w:proofErr w:type="spellStart"/>
            <w:r w:rsidRPr="002E64C6">
              <w:rPr>
                <w:rFonts w:ascii="Times New Roman" w:hAnsi="Times New Roman"/>
                <w:i w:val="0"/>
                <w:sz w:val="20"/>
                <w:szCs w:val="20"/>
              </w:rPr>
              <w:t>кв.м</w:t>
            </w:r>
            <w:proofErr w:type="spellEnd"/>
            <w:r w:rsidRPr="002E64C6">
              <w:rPr>
                <w:rFonts w:ascii="Times New Roman" w:hAnsi="Times New Roman"/>
                <w:i w:val="0"/>
                <w:sz w:val="20"/>
                <w:szCs w:val="20"/>
              </w:rPr>
              <w:t xml:space="preserve"> на одно </w:t>
            </w:r>
            <w:proofErr w:type="spellStart"/>
            <w:r w:rsidRPr="002E64C6">
              <w:rPr>
                <w:rFonts w:ascii="Times New Roman" w:hAnsi="Times New Roman"/>
                <w:i w:val="0"/>
                <w:sz w:val="20"/>
                <w:szCs w:val="20"/>
              </w:rPr>
              <w:t>машино</w:t>
            </w:r>
            <w:proofErr w:type="spellEnd"/>
            <w:r w:rsidRPr="002E64C6">
              <w:rPr>
                <w:rFonts w:ascii="Times New Roman" w:hAnsi="Times New Roman"/>
                <w:i w:val="0"/>
                <w:sz w:val="20"/>
                <w:szCs w:val="20"/>
              </w:rPr>
              <w:t>-место.</w:t>
            </w:r>
          </w:p>
          <w:p w:rsidR="002E64C6" w:rsidRPr="002E64C6" w:rsidRDefault="002E64C6" w:rsidP="002E64C6">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Размеры земельных участков рамповых гаражей принимать в соответствии с РНГП Ханты-Мансийского автономного округа - Югры</w:t>
            </w:r>
          </w:p>
        </w:tc>
      </w:tr>
      <w:tr w:rsidR="00F04667" w:rsidRPr="007D4434" w:rsidTr="00EB60AE">
        <w:trPr>
          <w:trHeight w:val="2522"/>
        </w:trPr>
        <w:tc>
          <w:tcPr>
            <w:tcW w:w="1658" w:type="dxa"/>
          </w:tcPr>
          <w:p w:rsidR="00F04667" w:rsidRPr="00B366CF" w:rsidRDefault="00F04667" w:rsidP="00F04667">
            <w:pPr>
              <w:autoSpaceDE w:val="0"/>
              <w:autoSpaceDN w:val="0"/>
              <w:adjustRightInd w:val="0"/>
              <w:spacing w:line="240" w:lineRule="auto"/>
              <w:ind w:left="0" w:right="0" w:firstLine="0"/>
              <w:contextualSpacing/>
              <w:jc w:val="center"/>
              <w:rPr>
                <w:rFonts w:ascii="Times New Roman" w:hAnsi="Times New Roman"/>
                <w:i w:val="0"/>
                <w:sz w:val="20"/>
                <w:szCs w:val="20"/>
              </w:rPr>
            </w:pPr>
            <w:r w:rsidRPr="00B82855">
              <w:rPr>
                <w:rFonts w:ascii="Times New Roman" w:hAnsi="Times New Roman"/>
                <w:i w:val="0"/>
                <w:sz w:val="20"/>
                <w:szCs w:val="20"/>
              </w:rPr>
              <w:lastRenderedPageBreak/>
              <w:t>Объекты придорожного сервиса</w:t>
            </w:r>
          </w:p>
        </w:tc>
        <w:tc>
          <w:tcPr>
            <w:tcW w:w="4082" w:type="dxa"/>
          </w:tcPr>
          <w:p w:rsidR="00B246F0" w:rsidRDefault="00F04667" w:rsidP="00F04667">
            <w:pPr>
              <w:autoSpaceDE w:val="0"/>
              <w:autoSpaceDN w:val="0"/>
              <w:adjustRightInd w:val="0"/>
              <w:spacing w:line="240" w:lineRule="auto"/>
              <w:ind w:left="0" w:right="0" w:firstLine="0"/>
              <w:jc w:val="both"/>
              <w:rPr>
                <w:rFonts w:ascii="Times New Roman" w:hAnsi="Times New Roman"/>
                <w:i w:val="0"/>
                <w:sz w:val="20"/>
                <w:szCs w:val="20"/>
              </w:rPr>
            </w:pPr>
            <w:r w:rsidRPr="00B82855">
              <w:rPr>
                <w:rFonts w:ascii="Times New Roman" w:hAnsi="Times New Roman"/>
                <w:i w:val="0"/>
                <w:sz w:val="20"/>
                <w:szCs w:val="20"/>
              </w:rPr>
              <w:t>Размещение автозаправочных станций (бензиновых, газовых);</w:t>
            </w:r>
          </w:p>
          <w:p w:rsidR="00B246F0" w:rsidRDefault="00F04667" w:rsidP="00F04667">
            <w:pPr>
              <w:autoSpaceDE w:val="0"/>
              <w:autoSpaceDN w:val="0"/>
              <w:adjustRightInd w:val="0"/>
              <w:spacing w:line="240" w:lineRule="auto"/>
              <w:ind w:left="0" w:right="0" w:firstLine="0"/>
              <w:jc w:val="both"/>
              <w:rPr>
                <w:rFonts w:ascii="Times New Roman" w:hAnsi="Times New Roman"/>
                <w:i w:val="0"/>
                <w:sz w:val="20"/>
                <w:szCs w:val="20"/>
              </w:rPr>
            </w:pPr>
            <w:r w:rsidRPr="00B82855">
              <w:rPr>
                <w:rFonts w:ascii="Times New Roman" w:hAnsi="Times New Roman"/>
                <w:i w:val="0"/>
                <w:sz w:val="20"/>
                <w:szCs w:val="20"/>
              </w:rPr>
              <w:t>размещение магазинов сопутствующей торговли, зданий для организации общественного питания в качестве объектов придорожного сервиса;</w:t>
            </w:r>
          </w:p>
          <w:p w:rsidR="00B246F0" w:rsidRDefault="00F04667" w:rsidP="00F04667">
            <w:pPr>
              <w:autoSpaceDE w:val="0"/>
              <w:autoSpaceDN w:val="0"/>
              <w:adjustRightInd w:val="0"/>
              <w:spacing w:line="240" w:lineRule="auto"/>
              <w:ind w:left="0" w:right="0" w:firstLine="0"/>
              <w:jc w:val="both"/>
              <w:rPr>
                <w:rFonts w:ascii="Times New Roman" w:hAnsi="Times New Roman"/>
                <w:i w:val="0"/>
                <w:sz w:val="20"/>
                <w:szCs w:val="20"/>
              </w:rPr>
            </w:pPr>
            <w:r w:rsidRPr="00B82855">
              <w:rPr>
                <w:rFonts w:ascii="Times New Roman" w:hAnsi="Times New Roman"/>
                <w:i w:val="0"/>
                <w:sz w:val="20"/>
                <w:szCs w:val="20"/>
              </w:rPr>
              <w:t>предоставление гостиничных услуг в качестве придорожного сервиса;</w:t>
            </w:r>
          </w:p>
          <w:p w:rsidR="00F04667" w:rsidRPr="00B366CF" w:rsidRDefault="00F04667" w:rsidP="00F04667">
            <w:pPr>
              <w:autoSpaceDE w:val="0"/>
              <w:autoSpaceDN w:val="0"/>
              <w:adjustRightInd w:val="0"/>
              <w:spacing w:line="240" w:lineRule="auto"/>
              <w:ind w:left="0" w:right="0" w:firstLine="0"/>
              <w:jc w:val="both"/>
              <w:rPr>
                <w:rFonts w:ascii="Times New Roman" w:hAnsi="Times New Roman"/>
                <w:i w:val="0"/>
                <w:sz w:val="20"/>
                <w:szCs w:val="20"/>
              </w:rPr>
            </w:pPr>
            <w:r w:rsidRPr="00B82855">
              <w:rPr>
                <w:rFonts w:ascii="Times New Roman" w:hAnsi="Times New Roman"/>
                <w:i w:val="0"/>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128" w:type="dxa"/>
          </w:tcPr>
          <w:p w:rsidR="00F04667" w:rsidRPr="00B366CF" w:rsidRDefault="00F04667" w:rsidP="00F04667">
            <w:pPr>
              <w:autoSpaceDE w:val="0"/>
              <w:autoSpaceDN w:val="0"/>
              <w:adjustRightInd w:val="0"/>
              <w:spacing w:line="240" w:lineRule="auto"/>
              <w:ind w:left="0" w:right="0" w:firstLine="0"/>
              <w:contextualSpacing/>
              <w:jc w:val="center"/>
              <w:rPr>
                <w:rFonts w:ascii="Times New Roman" w:hAnsi="Times New Roman"/>
                <w:i w:val="0"/>
                <w:sz w:val="20"/>
                <w:szCs w:val="20"/>
              </w:rPr>
            </w:pPr>
            <w:r w:rsidRPr="00B82855">
              <w:rPr>
                <w:rFonts w:ascii="Times New Roman" w:hAnsi="Times New Roman"/>
                <w:i w:val="0"/>
                <w:sz w:val="20"/>
                <w:szCs w:val="20"/>
              </w:rPr>
              <w:t>4.9.1</w:t>
            </w:r>
          </w:p>
        </w:tc>
        <w:tc>
          <w:tcPr>
            <w:tcW w:w="4928" w:type="dxa"/>
          </w:tcPr>
          <w:p w:rsidR="00F04667" w:rsidRPr="002E64C6" w:rsidRDefault="00F04667" w:rsidP="00F04667">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F04667" w:rsidRPr="00F04667" w:rsidRDefault="00F04667" w:rsidP="00F04667">
            <w:pPr>
              <w:autoSpaceDE w:val="0"/>
              <w:autoSpaceDN w:val="0"/>
              <w:adjustRightInd w:val="0"/>
              <w:spacing w:line="240" w:lineRule="auto"/>
              <w:ind w:left="0" w:right="0" w:firstLine="0"/>
              <w:contextualSpacing/>
              <w:jc w:val="both"/>
              <w:rPr>
                <w:rFonts w:ascii="Times New Roman" w:hAnsi="Times New Roman"/>
                <w:i w:val="0"/>
                <w:sz w:val="20"/>
                <w:szCs w:val="20"/>
              </w:rPr>
            </w:pPr>
            <w:r w:rsidRPr="00F04667">
              <w:rPr>
                <w:rFonts w:ascii="Times New Roman" w:hAnsi="Times New Roman"/>
                <w:i w:val="0"/>
                <w:sz w:val="20"/>
                <w:szCs w:val="20"/>
              </w:rPr>
              <w:t xml:space="preserve">2. Предельное количество этажей зданий, строений, сооружений – 2 этажа. </w:t>
            </w:r>
          </w:p>
          <w:p w:rsidR="00F04667" w:rsidRPr="009A4C28" w:rsidRDefault="00F04667" w:rsidP="00F04667">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04667" w:rsidRPr="009A4C28" w:rsidRDefault="00F04667" w:rsidP="00F04667">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1000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F04667" w:rsidRPr="009A4C28" w:rsidRDefault="00F04667" w:rsidP="00F04667">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F04667" w:rsidRPr="007D4434" w:rsidRDefault="00282DB8" w:rsidP="00F04667">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F04667" w:rsidRPr="009A4C28">
              <w:rPr>
                <w:rFonts w:ascii="Times New Roman" w:hAnsi="Times New Roman"/>
                <w:i w:val="0"/>
                <w:sz w:val="20"/>
                <w:szCs w:val="20"/>
              </w:rPr>
              <w:t xml:space="preserve">аксимальный процент застройки в границах земельного участка </w:t>
            </w:r>
            <w:r w:rsidR="00F04667" w:rsidRPr="009A4C28">
              <w:rPr>
                <w:rFonts w:ascii="Times New Roman" w:hAnsi="Times New Roman" w:cs="Arial"/>
                <w:i w:val="0"/>
                <w:sz w:val="20"/>
                <w:szCs w:val="20"/>
              </w:rPr>
              <w:t>–</w:t>
            </w:r>
            <w:r w:rsidR="00F04667" w:rsidRPr="009A4C28">
              <w:rPr>
                <w:rFonts w:ascii="Times New Roman" w:hAnsi="Times New Roman"/>
                <w:i w:val="0"/>
                <w:sz w:val="20"/>
                <w:szCs w:val="20"/>
              </w:rPr>
              <w:t xml:space="preserve"> </w:t>
            </w:r>
            <w:r w:rsidR="00F04667">
              <w:rPr>
                <w:rFonts w:ascii="Times New Roman" w:hAnsi="Times New Roman"/>
                <w:i w:val="0"/>
                <w:sz w:val="20"/>
                <w:szCs w:val="20"/>
              </w:rPr>
              <w:t xml:space="preserve">80 </w:t>
            </w:r>
            <w:r w:rsidR="00F04667" w:rsidRPr="009A4C28">
              <w:rPr>
                <w:rFonts w:ascii="Times New Roman" w:hAnsi="Times New Roman"/>
                <w:i w:val="0"/>
                <w:sz w:val="20"/>
                <w:szCs w:val="20"/>
              </w:rPr>
              <w:t>%</w:t>
            </w:r>
          </w:p>
        </w:tc>
        <w:tc>
          <w:tcPr>
            <w:tcW w:w="3513" w:type="dxa"/>
          </w:tcPr>
          <w:p w:rsidR="00F04667" w:rsidRPr="007D4434" w:rsidRDefault="00F04667" w:rsidP="00F04667">
            <w:pPr>
              <w:autoSpaceDE w:val="0"/>
              <w:autoSpaceDN w:val="0"/>
              <w:adjustRightInd w:val="0"/>
              <w:spacing w:line="240" w:lineRule="auto"/>
              <w:ind w:left="0" w:right="0" w:firstLine="0"/>
              <w:contextualSpacing/>
              <w:jc w:val="both"/>
              <w:rPr>
                <w:rFonts w:ascii="Times New Roman" w:hAnsi="Times New Roman"/>
                <w:i w:val="0"/>
                <w:sz w:val="24"/>
              </w:rPr>
            </w:pPr>
            <w:r w:rsidRPr="00F04667">
              <w:rPr>
                <w:rFonts w:ascii="Times New Roman" w:hAnsi="Times New Roman"/>
                <w:i w:val="0"/>
                <w:sz w:val="20"/>
                <w:szCs w:val="20"/>
              </w:rPr>
              <w:t>Размеры земельных участков объектов принимать в соответствии с РНГП Ханты-Мансийского автономного округа - Югры</w:t>
            </w:r>
          </w:p>
        </w:tc>
      </w:tr>
      <w:tr w:rsidR="005E7459" w:rsidRPr="007D4434" w:rsidTr="00EB60AE">
        <w:trPr>
          <w:trHeight w:val="20"/>
        </w:trPr>
        <w:tc>
          <w:tcPr>
            <w:tcW w:w="1658" w:type="dxa"/>
          </w:tcPr>
          <w:p w:rsidR="005E7459" w:rsidRPr="00B366CF" w:rsidRDefault="005E7459" w:rsidP="005E7459">
            <w:pPr>
              <w:autoSpaceDE w:val="0"/>
              <w:autoSpaceDN w:val="0"/>
              <w:adjustRightInd w:val="0"/>
              <w:spacing w:line="240" w:lineRule="auto"/>
              <w:ind w:left="0" w:right="0" w:firstLine="0"/>
              <w:contextualSpacing/>
              <w:jc w:val="center"/>
              <w:rPr>
                <w:rFonts w:ascii="Times New Roman" w:hAnsi="Times New Roman"/>
                <w:i w:val="0"/>
                <w:sz w:val="20"/>
                <w:szCs w:val="20"/>
              </w:rPr>
            </w:pPr>
            <w:r w:rsidRPr="00B82855">
              <w:rPr>
                <w:rFonts w:ascii="Times New Roman" w:hAnsi="Times New Roman"/>
                <w:i w:val="0"/>
                <w:sz w:val="20"/>
                <w:szCs w:val="20"/>
              </w:rPr>
              <w:t>Автомобильный транспорт</w:t>
            </w:r>
          </w:p>
        </w:tc>
        <w:tc>
          <w:tcPr>
            <w:tcW w:w="4082" w:type="dxa"/>
          </w:tcPr>
          <w:p w:rsidR="00B246F0" w:rsidRDefault="005E7459" w:rsidP="005E7459">
            <w:pPr>
              <w:autoSpaceDE w:val="0"/>
              <w:autoSpaceDN w:val="0"/>
              <w:adjustRightInd w:val="0"/>
              <w:spacing w:line="240" w:lineRule="auto"/>
              <w:ind w:left="0" w:right="0" w:firstLine="0"/>
              <w:jc w:val="both"/>
              <w:rPr>
                <w:rFonts w:ascii="Times New Roman" w:hAnsi="Times New Roman"/>
                <w:i w:val="0"/>
                <w:sz w:val="20"/>
                <w:szCs w:val="20"/>
              </w:rPr>
            </w:pPr>
            <w:r w:rsidRPr="00B82855">
              <w:rPr>
                <w:rFonts w:ascii="Times New Roman" w:hAnsi="Times New Roman"/>
                <w:i w:val="0"/>
                <w:sz w:val="20"/>
                <w:szCs w:val="20"/>
              </w:rPr>
              <w:t>Размещение автомобильных дорог и технически связанных с ними сооружений;</w:t>
            </w:r>
          </w:p>
          <w:p w:rsidR="005E7459" w:rsidRPr="00B366CF" w:rsidRDefault="005E7459" w:rsidP="005E7459">
            <w:pPr>
              <w:autoSpaceDE w:val="0"/>
              <w:autoSpaceDN w:val="0"/>
              <w:adjustRightInd w:val="0"/>
              <w:spacing w:line="240" w:lineRule="auto"/>
              <w:ind w:left="0" w:right="0" w:firstLine="0"/>
              <w:jc w:val="both"/>
              <w:rPr>
                <w:rFonts w:ascii="Times New Roman" w:hAnsi="Times New Roman"/>
                <w:i w:val="0"/>
                <w:sz w:val="20"/>
                <w:szCs w:val="20"/>
              </w:rPr>
            </w:pPr>
            <w:r w:rsidRPr="00B82855">
              <w:rPr>
                <w:rFonts w:ascii="Times New Roman" w:hAnsi="Times New Roman"/>
                <w:i w:val="0"/>
                <w:sz w:val="20"/>
                <w:szCs w:val="20"/>
              </w:rPr>
              <w:t xml:space="preserve">размещение зданий и сооружений, предназначенных для обслуживания пассажиров, а также обеспечивающие работу транспортных средств, размещение </w:t>
            </w:r>
            <w:r w:rsidRPr="00B82855">
              <w:rPr>
                <w:rFonts w:ascii="Times New Roman" w:hAnsi="Times New Roman"/>
                <w:i w:val="0"/>
                <w:sz w:val="20"/>
                <w:szCs w:val="20"/>
              </w:rPr>
              <w:lastRenderedPageBreak/>
              <w:t>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128" w:type="dxa"/>
          </w:tcPr>
          <w:p w:rsidR="005E7459" w:rsidRPr="00B366CF" w:rsidRDefault="005E7459" w:rsidP="005E7459">
            <w:pPr>
              <w:autoSpaceDE w:val="0"/>
              <w:autoSpaceDN w:val="0"/>
              <w:adjustRightInd w:val="0"/>
              <w:spacing w:line="240" w:lineRule="auto"/>
              <w:ind w:left="0" w:right="0" w:firstLine="0"/>
              <w:contextualSpacing/>
              <w:jc w:val="center"/>
              <w:rPr>
                <w:rFonts w:ascii="Times New Roman" w:hAnsi="Times New Roman"/>
                <w:i w:val="0"/>
                <w:sz w:val="20"/>
                <w:szCs w:val="20"/>
              </w:rPr>
            </w:pPr>
            <w:r w:rsidRPr="00B82855">
              <w:rPr>
                <w:rFonts w:ascii="Times New Roman" w:hAnsi="Times New Roman"/>
                <w:i w:val="0"/>
                <w:sz w:val="20"/>
                <w:szCs w:val="20"/>
              </w:rPr>
              <w:lastRenderedPageBreak/>
              <w:t>7.2</w:t>
            </w:r>
          </w:p>
        </w:tc>
        <w:tc>
          <w:tcPr>
            <w:tcW w:w="4928" w:type="dxa"/>
          </w:tcPr>
          <w:p w:rsidR="00282DB8" w:rsidRPr="008540BB" w:rsidRDefault="005E7459"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AA50DE">
              <w:rPr>
                <w:rFonts w:ascii="Times New Roman" w:hAnsi="Times New Roman"/>
                <w:i w:val="0"/>
                <w:sz w:val="20"/>
                <w:szCs w:val="20"/>
              </w:rPr>
              <w:tab/>
            </w:r>
            <w:r w:rsidR="00282DB8" w:rsidRPr="008540BB">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282DB8">
              <w:rPr>
                <w:rFonts w:ascii="Times New Roman" w:hAnsi="Times New Roman"/>
                <w:i w:val="0"/>
                <w:sz w:val="20"/>
                <w:szCs w:val="20"/>
              </w:rPr>
              <w:t>–</w:t>
            </w:r>
            <w:r w:rsidR="00282DB8" w:rsidRPr="008540BB">
              <w:rPr>
                <w:rFonts w:ascii="Times New Roman" w:hAnsi="Times New Roman"/>
                <w:i w:val="0"/>
                <w:sz w:val="20"/>
                <w:szCs w:val="20"/>
              </w:rPr>
              <w:t xml:space="preserve"> </w:t>
            </w:r>
            <w:r w:rsidR="00282DB8">
              <w:rPr>
                <w:rFonts w:ascii="Times New Roman" w:hAnsi="Times New Roman"/>
                <w:i w:val="0"/>
                <w:sz w:val="20"/>
                <w:szCs w:val="20"/>
              </w:rPr>
              <w:t>не подлежат ограничению</w:t>
            </w:r>
            <w:r w:rsidR="00282DB8" w:rsidRPr="008540BB">
              <w:rPr>
                <w:rFonts w:ascii="Times New Roman" w:hAnsi="Times New Roman"/>
                <w:i w:val="0"/>
                <w:sz w:val="20"/>
                <w:szCs w:val="20"/>
              </w:rPr>
              <w:t>.</w:t>
            </w:r>
          </w:p>
          <w:p w:rsid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8540BB">
              <w:rPr>
                <w:rFonts w:ascii="Times New Roman" w:hAnsi="Times New Roman"/>
                <w:i w:val="0"/>
                <w:sz w:val="20"/>
                <w:szCs w:val="20"/>
              </w:rPr>
              <w:t xml:space="preserve">2. Предельное количество этажей зданий, строений, </w:t>
            </w:r>
            <w:r w:rsidRPr="008540BB">
              <w:rPr>
                <w:rFonts w:ascii="Times New Roman" w:hAnsi="Times New Roman"/>
                <w:i w:val="0"/>
                <w:sz w:val="20"/>
                <w:szCs w:val="20"/>
              </w:rPr>
              <w:lastRenderedPageBreak/>
              <w:t xml:space="preserve">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5E7459" w:rsidRPr="00257593"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Pr>
                <w:rFonts w:ascii="Times New Roman" w:hAnsi="Times New Roman"/>
                <w:i w:val="0"/>
                <w:sz w:val="20"/>
                <w:szCs w:val="20"/>
              </w:rPr>
              <w:t>4. М</w:t>
            </w:r>
            <w:r w:rsidRPr="009A4C28">
              <w:rPr>
                <w:rFonts w:ascii="Times New Roman" w:hAnsi="Times New Roman"/>
                <w:i w:val="0"/>
                <w:sz w:val="20"/>
                <w:szCs w:val="20"/>
              </w:rPr>
              <w:t xml:space="preserve">аксимальный процент застройки в границах земельного участка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tc>
        <w:tc>
          <w:tcPr>
            <w:tcW w:w="3513" w:type="dxa"/>
          </w:tcPr>
          <w:p w:rsidR="005E7459" w:rsidRPr="00871A0E" w:rsidRDefault="005E7459" w:rsidP="005E7459">
            <w:pPr>
              <w:autoSpaceDE w:val="0"/>
              <w:autoSpaceDN w:val="0"/>
              <w:adjustRightInd w:val="0"/>
              <w:spacing w:line="240" w:lineRule="auto"/>
              <w:ind w:left="0" w:right="0" w:firstLine="0"/>
              <w:contextualSpacing/>
              <w:jc w:val="center"/>
              <w:rPr>
                <w:rFonts w:ascii="Times New Roman" w:hAnsi="Times New Roman"/>
                <w:i w:val="0"/>
                <w:sz w:val="20"/>
                <w:szCs w:val="20"/>
              </w:rPr>
            </w:pPr>
            <w:r>
              <w:rPr>
                <w:rFonts w:ascii="Times New Roman" w:hAnsi="Times New Roman"/>
                <w:i w:val="0"/>
                <w:sz w:val="20"/>
                <w:szCs w:val="20"/>
              </w:rPr>
              <w:lastRenderedPageBreak/>
              <w:t>-</w:t>
            </w:r>
          </w:p>
        </w:tc>
      </w:tr>
      <w:tr w:rsidR="005B6C12" w:rsidRPr="007D4434" w:rsidTr="00EB60AE">
        <w:trPr>
          <w:trHeight w:val="20"/>
        </w:trPr>
        <w:tc>
          <w:tcPr>
            <w:tcW w:w="1658" w:type="dxa"/>
          </w:tcPr>
          <w:p w:rsidR="005B6C12" w:rsidRPr="00B366CF" w:rsidRDefault="005B6C12" w:rsidP="005B6C12">
            <w:pPr>
              <w:autoSpaceDE w:val="0"/>
              <w:autoSpaceDN w:val="0"/>
              <w:adjustRightInd w:val="0"/>
              <w:spacing w:line="240" w:lineRule="auto"/>
              <w:ind w:left="0" w:right="0" w:firstLine="0"/>
              <w:contextualSpacing/>
              <w:jc w:val="center"/>
              <w:rPr>
                <w:rFonts w:ascii="Times New Roman" w:hAnsi="Times New Roman"/>
                <w:i w:val="0"/>
                <w:sz w:val="20"/>
                <w:szCs w:val="20"/>
              </w:rPr>
            </w:pPr>
            <w:r w:rsidRPr="00B82855">
              <w:rPr>
                <w:rFonts w:ascii="Times New Roman" w:hAnsi="Times New Roman"/>
                <w:i w:val="0"/>
                <w:sz w:val="20"/>
                <w:szCs w:val="20"/>
              </w:rPr>
              <w:lastRenderedPageBreak/>
              <w:t>Трубопроводный транспорт</w:t>
            </w:r>
          </w:p>
        </w:tc>
        <w:tc>
          <w:tcPr>
            <w:tcW w:w="4082" w:type="dxa"/>
          </w:tcPr>
          <w:p w:rsidR="005B6C12" w:rsidRPr="00B366CF" w:rsidRDefault="005B6C12" w:rsidP="005B6C12">
            <w:pPr>
              <w:autoSpaceDE w:val="0"/>
              <w:autoSpaceDN w:val="0"/>
              <w:adjustRightInd w:val="0"/>
              <w:spacing w:line="240" w:lineRule="auto"/>
              <w:ind w:left="0" w:right="0" w:firstLine="0"/>
              <w:jc w:val="both"/>
              <w:rPr>
                <w:rFonts w:ascii="Times New Roman" w:hAnsi="Times New Roman"/>
                <w:i w:val="0"/>
                <w:sz w:val="20"/>
                <w:szCs w:val="20"/>
              </w:rPr>
            </w:pPr>
            <w:r w:rsidRPr="00B82855">
              <w:rPr>
                <w:rFonts w:ascii="Times New Roman" w:hAnsi="Times New Roman"/>
                <w:i w:val="0"/>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128" w:type="dxa"/>
          </w:tcPr>
          <w:p w:rsidR="005B6C12" w:rsidRPr="00B366CF" w:rsidRDefault="005B6C12" w:rsidP="005B6C12">
            <w:pPr>
              <w:autoSpaceDE w:val="0"/>
              <w:autoSpaceDN w:val="0"/>
              <w:adjustRightInd w:val="0"/>
              <w:spacing w:line="240" w:lineRule="auto"/>
              <w:ind w:left="0" w:right="0" w:firstLine="0"/>
              <w:contextualSpacing/>
              <w:jc w:val="center"/>
              <w:rPr>
                <w:rFonts w:ascii="Times New Roman" w:hAnsi="Times New Roman"/>
                <w:i w:val="0"/>
                <w:sz w:val="20"/>
                <w:szCs w:val="20"/>
              </w:rPr>
            </w:pPr>
            <w:r w:rsidRPr="00B82855">
              <w:rPr>
                <w:rFonts w:ascii="Times New Roman" w:hAnsi="Times New Roman"/>
                <w:i w:val="0"/>
                <w:sz w:val="20"/>
                <w:szCs w:val="20"/>
              </w:rPr>
              <w:t>7.5</w:t>
            </w:r>
          </w:p>
        </w:tc>
        <w:tc>
          <w:tcPr>
            <w:tcW w:w="4928" w:type="dxa"/>
          </w:tcPr>
          <w:p w:rsidR="00282DB8" w:rsidRPr="008540BB"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8540BB">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подлежат ограничению</w:t>
            </w:r>
            <w:r w:rsidRPr="008540BB">
              <w:rPr>
                <w:rFonts w:ascii="Times New Roman" w:hAnsi="Times New Roman"/>
                <w:i w:val="0"/>
                <w:sz w:val="20"/>
                <w:szCs w:val="20"/>
              </w:rPr>
              <w:t>.</w:t>
            </w:r>
          </w:p>
          <w:p w:rsid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8540BB">
              <w:rPr>
                <w:rFonts w:ascii="Times New Roman" w:hAnsi="Times New Roman"/>
                <w:i w:val="0"/>
                <w:sz w:val="20"/>
                <w:szCs w:val="20"/>
              </w:rPr>
              <w:t xml:space="preserve">2. Предельное количество этажей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5B6C12" w:rsidRPr="005E7459"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4. М</w:t>
            </w:r>
            <w:r w:rsidRPr="009A4C28">
              <w:rPr>
                <w:rFonts w:ascii="Times New Roman" w:hAnsi="Times New Roman"/>
                <w:i w:val="0"/>
                <w:sz w:val="20"/>
                <w:szCs w:val="20"/>
              </w:rPr>
              <w:t xml:space="preserve">аксимальный процент застройки в границах земельного участка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tc>
        <w:tc>
          <w:tcPr>
            <w:tcW w:w="3513" w:type="dxa"/>
          </w:tcPr>
          <w:p w:rsidR="005B6C12"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xml:space="preserve">1. </w:t>
            </w:r>
            <w:r w:rsidRPr="00E43498">
              <w:rPr>
                <w:rFonts w:ascii="Times New Roman" w:hAnsi="Times New Roman"/>
                <w:i w:val="0"/>
                <w:sz w:val="20"/>
                <w:szCs w:val="20"/>
              </w:rPr>
              <w:t>Высота объектов инженерно-технического обеспечения определяется в соответствии с техническими регламентами</w:t>
            </w:r>
          </w:p>
          <w:p w:rsidR="005B6C12" w:rsidRPr="00A7267C"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2</w:t>
            </w:r>
            <w:r w:rsidRPr="00A7267C">
              <w:rPr>
                <w:rFonts w:ascii="Times New Roman" w:hAnsi="Times New Roman"/>
                <w:i w:val="0"/>
                <w:sz w:val="20"/>
                <w:szCs w:val="20"/>
              </w:rPr>
              <w:t>. При проходе коммуникаций через земельные участки, не находящиеся в государственной или муниципальной собственности, для использования этих участков в целях эксплуатации и ремонта коммуникаций необходимо установление публичных сервитутов (Земельный Кодекс (</w:t>
            </w:r>
            <w:proofErr w:type="spellStart"/>
            <w:r w:rsidRPr="00A7267C">
              <w:rPr>
                <w:rFonts w:ascii="Times New Roman" w:hAnsi="Times New Roman"/>
                <w:i w:val="0"/>
                <w:sz w:val="20"/>
                <w:szCs w:val="20"/>
              </w:rPr>
              <w:t>ст.23</w:t>
            </w:r>
            <w:proofErr w:type="spellEnd"/>
            <w:r w:rsidRPr="00A7267C">
              <w:rPr>
                <w:rFonts w:ascii="Times New Roman" w:hAnsi="Times New Roman"/>
                <w:i w:val="0"/>
                <w:sz w:val="20"/>
                <w:szCs w:val="20"/>
              </w:rPr>
              <w:t>); Градостроительный Кодекс (</w:t>
            </w:r>
            <w:proofErr w:type="spellStart"/>
            <w:r w:rsidRPr="00A7267C">
              <w:rPr>
                <w:rFonts w:ascii="Times New Roman" w:hAnsi="Times New Roman"/>
                <w:i w:val="0"/>
                <w:sz w:val="20"/>
                <w:szCs w:val="20"/>
              </w:rPr>
              <w:t>ст.43</w:t>
            </w:r>
            <w:proofErr w:type="spellEnd"/>
            <w:r w:rsidRPr="00A7267C">
              <w:rPr>
                <w:rFonts w:ascii="Times New Roman" w:hAnsi="Times New Roman"/>
                <w:i w:val="0"/>
                <w:sz w:val="20"/>
                <w:szCs w:val="20"/>
              </w:rPr>
              <w:t>).</w:t>
            </w:r>
          </w:p>
          <w:p w:rsidR="005B6C12" w:rsidRPr="00871A0E"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3</w:t>
            </w:r>
            <w:r w:rsidRPr="00A7267C">
              <w:rPr>
                <w:rFonts w:ascii="Times New Roman" w:hAnsi="Times New Roman"/>
                <w:i w:val="0"/>
                <w:sz w:val="20"/>
                <w:szCs w:val="20"/>
              </w:rPr>
              <w:t>. Использование земель, входящих в охранную зону, в иных целях - по согласованию с собственниками сетей.</w:t>
            </w:r>
          </w:p>
        </w:tc>
      </w:tr>
      <w:tr w:rsidR="005B6C12" w:rsidRPr="007D4434" w:rsidTr="00EB60AE">
        <w:trPr>
          <w:trHeight w:val="20"/>
        </w:trPr>
        <w:tc>
          <w:tcPr>
            <w:tcW w:w="1658" w:type="dxa"/>
          </w:tcPr>
          <w:p w:rsidR="005B6C12" w:rsidRPr="00B82855" w:rsidRDefault="005B6C12" w:rsidP="005B6C12">
            <w:pPr>
              <w:autoSpaceDE w:val="0"/>
              <w:autoSpaceDN w:val="0"/>
              <w:adjustRightInd w:val="0"/>
              <w:spacing w:line="240" w:lineRule="auto"/>
              <w:ind w:left="0" w:right="0" w:firstLine="0"/>
              <w:contextualSpacing/>
              <w:jc w:val="center"/>
              <w:rPr>
                <w:rFonts w:ascii="Times New Roman" w:hAnsi="Times New Roman"/>
                <w:i w:val="0"/>
                <w:sz w:val="20"/>
                <w:szCs w:val="20"/>
              </w:rPr>
            </w:pPr>
            <w:r w:rsidRPr="00B82855">
              <w:rPr>
                <w:rFonts w:ascii="Times New Roman" w:hAnsi="Times New Roman"/>
                <w:i w:val="0"/>
                <w:sz w:val="20"/>
                <w:szCs w:val="20"/>
              </w:rPr>
              <w:t>Земельные участки (территории) общего пользования</w:t>
            </w:r>
          </w:p>
        </w:tc>
        <w:tc>
          <w:tcPr>
            <w:tcW w:w="4082" w:type="dxa"/>
          </w:tcPr>
          <w:p w:rsidR="005B6C12" w:rsidRPr="00B82855" w:rsidRDefault="005B6C12" w:rsidP="005B6C12">
            <w:pPr>
              <w:autoSpaceDE w:val="0"/>
              <w:autoSpaceDN w:val="0"/>
              <w:adjustRightInd w:val="0"/>
              <w:spacing w:line="240" w:lineRule="auto"/>
              <w:ind w:left="0" w:right="0" w:firstLine="0"/>
              <w:jc w:val="both"/>
              <w:rPr>
                <w:rFonts w:ascii="Times New Roman" w:hAnsi="Times New Roman"/>
                <w:i w:val="0"/>
                <w:sz w:val="20"/>
                <w:szCs w:val="20"/>
              </w:rPr>
            </w:pPr>
            <w:r w:rsidRPr="00B82855">
              <w:rPr>
                <w:rFonts w:ascii="Times New Roman" w:hAnsi="Times New Roman"/>
                <w:i w:val="0"/>
                <w:sz w:val="20"/>
                <w:szCs w:val="20"/>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w:t>
            </w:r>
            <w:r w:rsidRPr="00B82855">
              <w:rPr>
                <w:rFonts w:ascii="Times New Roman" w:hAnsi="Times New Roman"/>
                <w:i w:val="0"/>
                <w:sz w:val="20"/>
                <w:szCs w:val="20"/>
              </w:rPr>
              <w:lastRenderedPageBreak/>
              <w:t>благоустройства</w:t>
            </w:r>
          </w:p>
        </w:tc>
        <w:tc>
          <w:tcPr>
            <w:tcW w:w="1128" w:type="dxa"/>
          </w:tcPr>
          <w:p w:rsidR="005B6C12" w:rsidRPr="00B82855" w:rsidRDefault="005B6C12" w:rsidP="005B6C12">
            <w:pPr>
              <w:autoSpaceDE w:val="0"/>
              <w:autoSpaceDN w:val="0"/>
              <w:adjustRightInd w:val="0"/>
              <w:spacing w:line="240" w:lineRule="auto"/>
              <w:ind w:left="0" w:right="0" w:firstLine="0"/>
              <w:contextualSpacing/>
              <w:jc w:val="center"/>
              <w:rPr>
                <w:rFonts w:ascii="Times New Roman" w:hAnsi="Times New Roman"/>
                <w:i w:val="0"/>
                <w:sz w:val="20"/>
                <w:szCs w:val="20"/>
              </w:rPr>
            </w:pPr>
            <w:r w:rsidRPr="00B82855">
              <w:rPr>
                <w:rFonts w:ascii="Times New Roman" w:hAnsi="Times New Roman"/>
                <w:i w:val="0"/>
                <w:sz w:val="20"/>
                <w:szCs w:val="20"/>
              </w:rPr>
              <w:lastRenderedPageBreak/>
              <w:t>12.0</w:t>
            </w:r>
          </w:p>
        </w:tc>
        <w:tc>
          <w:tcPr>
            <w:tcW w:w="4928" w:type="dxa"/>
          </w:tcPr>
          <w:p w:rsidR="00282DB8" w:rsidRPr="008540BB" w:rsidRDefault="005B6C12"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AA50DE">
              <w:rPr>
                <w:rFonts w:ascii="Times New Roman" w:hAnsi="Times New Roman"/>
                <w:i w:val="0"/>
                <w:sz w:val="20"/>
                <w:szCs w:val="20"/>
              </w:rPr>
              <w:tab/>
            </w:r>
            <w:r w:rsidR="00282DB8" w:rsidRPr="008540BB">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282DB8">
              <w:rPr>
                <w:rFonts w:ascii="Times New Roman" w:hAnsi="Times New Roman"/>
                <w:i w:val="0"/>
                <w:sz w:val="20"/>
                <w:szCs w:val="20"/>
              </w:rPr>
              <w:t>–</w:t>
            </w:r>
            <w:r w:rsidR="00282DB8" w:rsidRPr="008540BB">
              <w:rPr>
                <w:rFonts w:ascii="Times New Roman" w:hAnsi="Times New Roman"/>
                <w:i w:val="0"/>
                <w:sz w:val="20"/>
                <w:szCs w:val="20"/>
              </w:rPr>
              <w:t xml:space="preserve"> </w:t>
            </w:r>
            <w:r w:rsidR="00282DB8">
              <w:rPr>
                <w:rFonts w:ascii="Times New Roman" w:hAnsi="Times New Roman"/>
                <w:i w:val="0"/>
                <w:sz w:val="20"/>
                <w:szCs w:val="20"/>
              </w:rPr>
              <w:t>не подлежат ограничению</w:t>
            </w:r>
            <w:r w:rsidR="00282DB8" w:rsidRPr="008540BB">
              <w:rPr>
                <w:rFonts w:ascii="Times New Roman" w:hAnsi="Times New Roman"/>
                <w:i w:val="0"/>
                <w:sz w:val="20"/>
                <w:szCs w:val="20"/>
              </w:rPr>
              <w:t>.</w:t>
            </w:r>
          </w:p>
          <w:p w:rsid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8540BB">
              <w:rPr>
                <w:rFonts w:ascii="Times New Roman" w:hAnsi="Times New Roman"/>
                <w:i w:val="0"/>
                <w:sz w:val="20"/>
                <w:szCs w:val="20"/>
              </w:rPr>
              <w:t xml:space="preserve">2. Предельное количество этажей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lastRenderedPageBreak/>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5B6C12" w:rsidRPr="00257593"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Pr>
                <w:rFonts w:ascii="Times New Roman" w:hAnsi="Times New Roman"/>
                <w:i w:val="0"/>
                <w:sz w:val="20"/>
                <w:szCs w:val="20"/>
              </w:rPr>
              <w:t>4. М</w:t>
            </w:r>
            <w:r w:rsidRPr="009A4C28">
              <w:rPr>
                <w:rFonts w:ascii="Times New Roman" w:hAnsi="Times New Roman"/>
                <w:i w:val="0"/>
                <w:sz w:val="20"/>
                <w:szCs w:val="20"/>
              </w:rPr>
              <w:t xml:space="preserve">аксимальный процент застройки в границах земельного участка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tc>
        <w:tc>
          <w:tcPr>
            <w:tcW w:w="3513" w:type="dxa"/>
          </w:tcPr>
          <w:p w:rsidR="005B6C12" w:rsidRPr="00871A0E" w:rsidRDefault="005B6C12" w:rsidP="005B6C12">
            <w:pPr>
              <w:autoSpaceDE w:val="0"/>
              <w:autoSpaceDN w:val="0"/>
              <w:adjustRightInd w:val="0"/>
              <w:spacing w:line="240" w:lineRule="auto"/>
              <w:ind w:left="0" w:right="0" w:firstLine="0"/>
              <w:contextualSpacing/>
              <w:jc w:val="center"/>
              <w:rPr>
                <w:rFonts w:ascii="Times New Roman" w:hAnsi="Times New Roman"/>
                <w:i w:val="0"/>
                <w:sz w:val="20"/>
                <w:szCs w:val="20"/>
              </w:rPr>
            </w:pPr>
            <w:r>
              <w:rPr>
                <w:rFonts w:ascii="Times New Roman" w:hAnsi="Times New Roman"/>
                <w:i w:val="0"/>
                <w:sz w:val="20"/>
                <w:szCs w:val="20"/>
              </w:rPr>
              <w:lastRenderedPageBreak/>
              <w:t>-</w:t>
            </w:r>
          </w:p>
        </w:tc>
      </w:tr>
      <w:tr w:rsidR="005B6C12" w:rsidRPr="007D4434" w:rsidTr="00EB60AE">
        <w:trPr>
          <w:trHeight w:val="20"/>
        </w:trPr>
        <w:tc>
          <w:tcPr>
            <w:tcW w:w="1658" w:type="dxa"/>
          </w:tcPr>
          <w:p w:rsidR="005B6C12" w:rsidRPr="00B82855" w:rsidRDefault="005B6C12" w:rsidP="005B6C12">
            <w:pPr>
              <w:autoSpaceDE w:val="0"/>
              <w:autoSpaceDN w:val="0"/>
              <w:adjustRightInd w:val="0"/>
              <w:spacing w:line="240" w:lineRule="auto"/>
              <w:ind w:left="0" w:right="0" w:firstLine="0"/>
              <w:contextualSpacing/>
              <w:jc w:val="center"/>
              <w:rPr>
                <w:rFonts w:ascii="Times New Roman" w:hAnsi="Times New Roman"/>
                <w:i w:val="0"/>
                <w:sz w:val="20"/>
                <w:szCs w:val="20"/>
              </w:rPr>
            </w:pPr>
            <w:r w:rsidRPr="00B82855">
              <w:rPr>
                <w:rFonts w:ascii="Times New Roman" w:hAnsi="Times New Roman"/>
                <w:i w:val="0"/>
                <w:sz w:val="20"/>
                <w:szCs w:val="20"/>
              </w:rPr>
              <w:lastRenderedPageBreak/>
              <w:t>Специальная деятельность</w:t>
            </w:r>
          </w:p>
        </w:tc>
        <w:tc>
          <w:tcPr>
            <w:tcW w:w="4082" w:type="dxa"/>
          </w:tcPr>
          <w:p w:rsidR="005B6C12" w:rsidRPr="00B82855" w:rsidRDefault="005B6C12" w:rsidP="005B6C12">
            <w:pPr>
              <w:autoSpaceDE w:val="0"/>
              <w:autoSpaceDN w:val="0"/>
              <w:adjustRightInd w:val="0"/>
              <w:spacing w:line="240" w:lineRule="auto"/>
              <w:ind w:left="0" w:right="0" w:firstLine="0"/>
              <w:jc w:val="both"/>
              <w:rPr>
                <w:rFonts w:ascii="Times New Roman" w:hAnsi="Times New Roman"/>
                <w:i w:val="0"/>
                <w:sz w:val="20"/>
                <w:szCs w:val="20"/>
              </w:rPr>
            </w:pPr>
            <w:r w:rsidRPr="00B82855">
              <w:rPr>
                <w:rFonts w:ascii="Times New Roman" w:hAnsi="Times New Roman"/>
                <w:i w:val="0"/>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128" w:type="dxa"/>
          </w:tcPr>
          <w:p w:rsidR="005B6C12" w:rsidRPr="00B82855" w:rsidRDefault="005B6C12" w:rsidP="005B6C12">
            <w:pPr>
              <w:autoSpaceDE w:val="0"/>
              <w:autoSpaceDN w:val="0"/>
              <w:adjustRightInd w:val="0"/>
              <w:spacing w:line="240" w:lineRule="auto"/>
              <w:ind w:left="0" w:right="0" w:firstLine="0"/>
              <w:contextualSpacing/>
              <w:jc w:val="center"/>
              <w:rPr>
                <w:rFonts w:ascii="Times New Roman" w:hAnsi="Times New Roman"/>
                <w:i w:val="0"/>
                <w:sz w:val="20"/>
                <w:szCs w:val="20"/>
              </w:rPr>
            </w:pPr>
            <w:r w:rsidRPr="00B82855">
              <w:rPr>
                <w:rFonts w:ascii="Times New Roman" w:hAnsi="Times New Roman"/>
                <w:i w:val="0"/>
                <w:sz w:val="20"/>
                <w:szCs w:val="20"/>
              </w:rPr>
              <w:t>12.2</w:t>
            </w:r>
          </w:p>
        </w:tc>
        <w:tc>
          <w:tcPr>
            <w:tcW w:w="4928" w:type="dxa"/>
          </w:tcPr>
          <w:p w:rsidR="00282DB8" w:rsidRPr="008540BB"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8540BB">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подлежат ограничению</w:t>
            </w:r>
            <w:r w:rsidRPr="008540BB">
              <w:rPr>
                <w:rFonts w:ascii="Times New Roman" w:hAnsi="Times New Roman"/>
                <w:i w:val="0"/>
                <w:sz w:val="20"/>
                <w:szCs w:val="20"/>
              </w:rPr>
              <w:t>.</w:t>
            </w:r>
          </w:p>
          <w:p w:rsid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8540BB">
              <w:rPr>
                <w:rFonts w:ascii="Times New Roman" w:hAnsi="Times New Roman"/>
                <w:i w:val="0"/>
                <w:sz w:val="20"/>
                <w:szCs w:val="20"/>
              </w:rPr>
              <w:t xml:space="preserve">2. Предельное количество этажей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5B6C12" w:rsidRPr="007D4434" w:rsidRDefault="00282DB8" w:rsidP="00282DB8">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Pr="009A4C28">
              <w:rPr>
                <w:rFonts w:ascii="Times New Roman" w:hAnsi="Times New Roman"/>
                <w:i w:val="0"/>
                <w:sz w:val="20"/>
                <w:szCs w:val="20"/>
              </w:rPr>
              <w:t xml:space="preserve">аксимальный процент застройки в границах земельного участка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tc>
        <w:tc>
          <w:tcPr>
            <w:tcW w:w="3513" w:type="dxa"/>
          </w:tcPr>
          <w:p w:rsidR="005B6C12" w:rsidRPr="007D4434" w:rsidRDefault="005B6C12" w:rsidP="005B6C12">
            <w:pPr>
              <w:autoSpaceDE w:val="0"/>
              <w:autoSpaceDN w:val="0"/>
              <w:adjustRightInd w:val="0"/>
              <w:spacing w:line="240" w:lineRule="auto"/>
              <w:ind w:left="0" w:right="0" w:firstLine="0"/>
              <w:contextualSpacing/>
              <w:jc w:val="center"/>
              <w:rPr>
                <w:rFonts w:ascii="Times New Roman" w:hAnsi="Times New Roman"/>
                <w:i w:val="0"/>
                <w:sz w:val="24"/>
              </w:rPr>
            </w:pPr>
            <w:r>
              <w:rPr>
                <w:rFonts w:ascii="Times New Roman" w:hAnsi="Times New Roman"/>
                <w:i w:val="0"/>
                <w:sz w:val="20"/>
                <w:szCs w:val="20"/>
              </w:rPr>
              <w:t>-</w:t>
            </w:r>
          </w:p>
        </w:tc>
      </w:tr>
    </w:tbl>
    <w:p w:rsidR="00B82855" w:rsidRPr="00B82855" w:rsidRDefault="00B82855" w:rsidP="00B82855">
      <w:pPr>
        <w:autoSpaceDE w:val="0"/>
        <w:autoSpaceDN w:val="0"/>
        <w:adjustRightInd w:val="0"/>
        <w:spacing w:line="240" w:lineRule="auto"/>
        <w:ind w:left="567" w:firstLine="0"/>
        <w:jc w:val="both"/>
        <w:rPr>
          <w:rFonts w:ascii="Times New Roman" w:hAnsi="Times New Roman"/>
          <w:b/>
          <w:sz w:val="24"/>
        </w:rPr>
      </w:pPr>
    </w:p>
    <w:p w:rsidR="00B366CF" w:rsidRDefault="00B366CF" w:rsidP="005B4C97">
      <w:pPr>
        <w:autoSpaceDE w:val="0"/>
        <w:autoSpaceDN w:val="0"/>
        <w:adjustRightInd w:val="0"/>
        <w:spacing w:line="240" w:lineRule="auto"/>
        <w:ind w:left="0" w:right="0" w:firstLine="567"/>
        <w:jc w:val="both"/>
        <w:rPr>
          <w:rFonts w:ascii="Times New Roman" w:hAnsi="Times New Roman"/>
          <w:i w:val="0"/>
          <w:sz w:val="24"/>
        </w:rPr>
        <w:sectPr w:rsidR="00B366CF" w:rsidSect="00B366CF">
          <w:pgSz w:w="16839" w:h="11907" w:orient="landscape" w:code="9"/>
          <w:pgMar w:top="1418" w:right="567" w:bottom="851" w:left="1077" w:header="709" w:footer="0" w:gutter="0"/>
          <w:cols w:space="708"/>
          <w:docGrid w:linePitch="381"/>
        </w:sectPr>
      </w:pPr>
    </w:p>
    <w:p w:rsidR="00E44833" w:rsidRPr="00513607" w:rsidRDefault="00E44833" w:rsidP="00E44833">
      <w:pPr>
        <w:keepNext/>
        <w:spacing w:line="240" w:lineRule="auto"/>
        <w:ind w:left="0" w:right="0" w:firstLine="567"/>
        <w:jc w:val="both"/>
        <w:outlineLvl w:val="1"/>
        <w:rPr>
          <w:rFonts w:ascii="Times New Roman" w:hAnsi="Times New Roman"/>
          <w:b/>
          <w:i w:val="0"/>
          <w:sz w:val="24"/>
        </w:rPr>
      </w:pPr>
      <w:bookmarkStart w:id="143" w:name="_Toc464835198"/>
      <w:r w:rsidRPr="00513607">
        <w:rPr>
          <w:rFonts w:ascii="Times New Roman" w:hAnsi="Times New Roman"/>
          <w:b/>
          <w:i w:val="0"/>
          <w:sz w:val="24"/>
        </w:rPr>
        <w:lastRenderedPageBreak/>
        <w:t>Статья 20. Градостроительные регламенты. Зоны инженерной инфраструктуры.</w:t>
      </w:r>
      <w:bookmarkEnd w:id="143"/>
    </w:p>
    <w:p w:rsidR="00E44833" w:rsidRDefault="00E44833" w:rsidP="00E44833">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Зона предназначена для размещения объектов инженерной инфраструктуры.</w:t>
      </w:r>
    </w:p>
    <w:p w:rsidR="00E44833" w:rsidRDefault="00E44833" w:rsidP="00E44833">
      <w:pPr>
        <w:autoSpaceDE w:val="0"/>
        <w:autoSpaceDN w:val="0"/>
        <w:adjustRightInd w:val="0"/>
        <w:spacing w:line="240" w:lineRule="auto"/>
        <w:ind w:left="0" w:right="0" w:firstLine="567"/>
        <w:jc w:val="both"/>
        <w:rPr>
          <w:rFonts w:ascii="Times New Roman" w:hAnsi="Times New Roman"/>
          <w:b/>
          <w:i w:val="0"/>
          <w:sz w:val="24"/>
        </w:rPr>
      </w:pPr>
    </w:p>
    <w:p w:rsidR="00E44833" w:rsidRDefault="00E44833" w:rsidP="00E44833">
      <w:pPr>
        <w:suppressAutoHyphens/>
        <w:spacing w:line="240" w:lineRule="auto"/>
        <w:ind w:left="0" w:right="0" w:firstLine="567"/>
        <w:jc w:val="both"/>
        <w:rPr>
          <w:rFonts w:ascii="Times New Roman" w:hAnsi="Times New Roman"/>
          <w:b/>
          <w:i w:val="0"/>
          <w:sz w:val="24"/>
        </w:rPr>
      </w:pPr>
      <w:r w:rsidRPr="00513607">
        <w:rPr>
          <w:rFonts w:ascii="Times New Roman" w:hAnsi="Times New Roman"/>
          <w:b/>
          <w:i w:val="0"/>
          <w:sz w:val="24"/>
        </w:rPr>
        <w:t xml:space="preserve">И - ЗОНЫ ИНЖЕНЕРНОЙ ИНФРАСТРУКТУРЫ </w:t>
      </w:r>
    </w:p>
    <w:p w:rsidR="00E44833" w:rsidRDefault="00E44833" w:rsidP="00407067">
      <w:pPr>
        <w:autoSpaceDE w:val="0"/>
        <w:autoSpaceDN w:val="0"/>
        <w:adjustRightInd w:val="0"/>
        <w:spacing w:line="240" w:lineRule="auto"/>
        <w:ind w:left="0" w:right="0" w:firstLine="567"/>
        <w:jc w:val="both"/>
        <w:rPr>
          <w:rFonts w:ascii="Times New Roman" w:hAnsi="Times New Roman"/>
          <w:b/>
          <w:i w:val="0"/>
          <w:sz w:val="24"/>
        </w:rPr>
      </w:pPr>
    </w:p>
    <w:p w:rsidR="005B7874" w:rsidRPr="00F44737" w:rsidRDefault="00407067" w:rsidP="00882C7C">
      <w:pPr>
        <w:pStyle w:val="afa"/>
        <w:numPr>
          <w:ilvl w:val="0"/>
          <w:numId w:val="31"/>
        </w:numPr>
        <w:autoSpaceDE w:val="0"/>
        <w:autoSpaceDN w:val="0"/>
        <w:adjustRightInd w:val="0"/>
        <w:spacing w:line="240" w:lineRule="auto"/>
        <w:jc w:val="both"/>
        <w:rPr>
          <w:rFonts w:ascii="Times New Roman" w:hAnsi="Times New Roman"/>
          <w:b/>
          <w:sz w:val="24"/>
        </w:rPr>
      </w:pPr>
      <w:r w:rsidRPr="00F44737">
        <w:rPr>
          <w:rFonts w:ascii="Times New Roman" w:hAnsi="Times New Roman"/>
          <w:b/>
          <w:sz w:val="24"/>
        </w:rPr>
        <w:t>Основные виды разрешенного использования</w:t>
      </w:r>
    </w:p>
    <w:tbl>
      <w:tblPr>
        <w:tblStyle w:val="af8"/>
        <w:tblW w:w="15309" w:type="dxa"/>
        <w:tblLayout w:type="fixed"/>
        <w:tblLook w:val="04A0" w:firstRow="1" w:lastRow="0" w:firstColumn="1" w:lastColumn="0" w:noHBand="0" w:noVBand="1"/>
      </w:tblPr>
      <w:tblGrid>
        <w:gridCol w:w="1817"/>
        <w:gridCol w:w="4034"/>
        <w:gridCol w:w="1117"/>
        <w:gridCol w:w="4869"/>
        <w:gridCol w:w="3472"/>
      </w:tblGrid>
      <w:tr w:rsidR="005B7874" w:rsidRPr="00871A0E" w:rsidTr="00CE13AF">
        <w:trPr>
          <w:trHeight w:val="20"/>
        </w:trPr>
        <w:tc>
          <w:tcPr>
            <w:tcW w:w="6868" w:type="dxa"/>
            <w:gridSpan w:val="3"/>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Виды использования</w:t>
            </w:r>
          </w:p>
        </w:tc>
        <w:tc>
          <w:tcPr>
            <w:tcW w:w="4928" w:type="dxa"/>
            <w:vMerge w:val="restart"/>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Параметры разрешенного использования</w:t>
            </w:r>
          </w:p>
        </w:tc>
        <w:tc>
          <w:tcPr>
            <w:tcW w:w="3513" w:type="dxa"/>
            <w:vMerge w:val="restart"/>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Особые условия реализации</w:t>
            </w:r>
            <w:r>
              <w:rPr>
                <w:rFonts w:ascii="Times New Roman" w:hAnsi="Times New Roman"/>
                <w:b/>
                <w:i w:val="0"/>
                <w:sz w:val="20"/>
                <w:szCs w:val="20"/>
              </w:rPr>
              <w:t xml:space="preserve"> регламента</w:t>
            </w:r>
          </w:p>
        </w:tc>
      </w:tr>
      <w:tr w:rsidR="005B7874" w:rsidRPr="007D4434" w:rsidTr="000074D2">
        <w:trPr>
          <w:trHeight w:val="20"/>
        </w:trPr>
        <w:tc>
          <w:tcPr>
            <w:tcW w:w="1837" w:type="dxa"/>
            <w:tcBorders>
              <w:top w:val="single" w:sz="4" w:space="0" w:color="auto"/>
              <w:left w:val="single" w:sz="4" w:space="0" w:color="auto"/>
              <w:bottom w:val="single" w:sz="4" w:space="0" w:color="auto"/>
              <w:right w:val="single" w:sz="4" w:space="0" w:color="auto"/>
            </w:tcBorders>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Наименование вида разрешенного использования земельного участка</w:t>
            </w:r>
          </w:p>
        </w:tc>
        <w:tc>
          <w:tcPr>
            <w:tcW w:w="4082" w:type="dxa"/>
            <w:tcBorders>
              <w:top w:val="single" w:sz="4" w:space="0" w:color="auto"/>
              <w:left w:val="single" w:sz="4" w:space="0" w:color="auto"/>
              <w:bottom w:val="single" w:sz="4" w:space="0" w:color="auto"/>
              <w:right w:val="single" w:sz="4" w:space="0" w:color="auto"/>
            </w:tcBorders>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Описание вида разрешенного использования земельного участка</w:t>
            </w:r>
          </w:p>
        </w:tc>
        <w:tc>
          <w:tcPr>
            <w:tcW w:w="1128" w:type="dxa"/>
            <w:tcBorders>
              <w:top w:val="single" w:sz="4" w:space="0" w:color="auto"/>
              <w:left w:val="single" w:sz="4" w:space="0" w:color="auto"/>
              <w:bottom w:val="single" w:sz="4" w:space="0" w:color="auto"/>
              <w:right w:val="single" w:sz="4" w:space="0" w:color="auto"/>
            </w:tcBorders>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Код (числовое обозначение) вида разрешенного использования земельного участка</w:t>
            </w:r>
          </w:p>
        </w:tc>
        <w:tc>
          <w:tcPr>
            <w:tcW w:w="4928" w:type="dxa"/>
            <w:vMerge/>
            <w:vAlign w:val="center"/>
          </w:tcPr>
          <w:p w:rsidR="005B7874" w:rsidRPr="007D4434" w:rsidRDefault="005B7874" w:rsidP="00C83D47">
            <w:pPr>
              <w:autoSpaceDE w:val="0"/>
              <w:autoSpaceDN w:val="0"/>
              <w:adjustRightInd w:val="0"/>
              <w:spacing w:line="240" w:lineRule="auto"/>
              <w:ind w:left="0" w:right="0" w:firstLine="0"/>
              <w:contextualSpacing/>
              <w:jc w:val="both"/>
              <w:rPr>
                <w:rFonts w:ascii="Times New Roman" w:hAnsi="Times New Roman"/>
                <w:i w:val="0"/>
                <w:sz w:val="24"/>
              </w:rPr>
            </w:pPr>
          </w:p>
        </w:tc>
        <w:tc>
          <w:tcPr>
            <w:tcW w:w="3513" w:type="dxa"/>
            <w:vMerge/>
            <w:vAlign w:val="center"/>
          </w:tcPr>
          <w:p w:rsidR="005B7874" w:rsidRPr="007D4434" w:rsidRDefault="005B7874" w:rsidP="00C83D47">
            <w:pPr>
              <w:autoSpaceDE w:val="0"/>
              <w:autoSpaceDN w:val="0"/>
              <w:adjustRightInd w:val="0"/>
              <w:spacing w:line="240" w:lineRule="auto"/>
              <w:ind w:left="0" w:right="0" w:firstLine="0"/>
              <w:contextualSpacing/>
              <w:jc w:val="both"/>
              <w:rPr>
                <w:rFonts w:ascii="Times New Roman" w:hAnsi="Times New Roman"/>
                <w:i w:val="0"/>
                <w:sz w:val="24"/>
              </w:rPr>
            </w:pPr>
          </w:p>
        </w:tc>
      </w:tr>
      <w:tr w:rsidR="005B6C12" w:rsidRPr="007D4434" w:rsidTr="00CE13AF">
        <w:trPr>
          <w:trHeight w:val="20"/>
        </w:trPr>
        <w:tc>
          <w:tcPr>
            <w:tcW w:w="1658" w:type="dxa"/>
          </w:tcPr>
          <w:p w:rsidR="005B6C12" w:rsidRPr="00871A0E" w:rsidRDefault="005B6C12" w:rsidP="005B6C12">
            <w:pPr>
              <w:autoSpaceDE w:val="0"/>
              <w:autoSpaceDN w:val="0"/>
              <w:adjustRightInd w:val="0"/>
              <w:spacing w:line="240" w:lineRule="auto"/>
              <w:ind w:left="0" w:right="0" w:firstLine="0"/>
              <w:contextualSpacing/>
              <w:jc w:val="center"/>
              <w:rPr>
                <w:rFonts w:ascii="Times New Roman" w:hAnsi="Times New Roman"/>
                <w:i w:val="0"/>
                <w:sz w:val="20"/>
                <w:szCs w:val="20"/>
              </w:rPr>
            </w:pPr>
            <w:r w:rsidRPr="00B82855">
              <w:rPr>
                <w:rFonts w:ascii="Times New Roman" w:hAnsi="Times New Roman"/>
                <w:i w:val="0"/>
                <w:sz w:val="20"/>
                <w:szCs w:val="20"/>
              </w:rPr>
              <w:t>Коммунальное обслуживание</w:t>
            </w:r>
          </w:p>
        </w:tc>
        <w:tc>
          <w:tcPr>
            <w:tcW w:w="4082" w:type="dxa"/>
          </w:tcPr>
          <w:p w:rsidR="005B6C12" w:rsidRPr="00871A0E" w:rsidRDefault="005B6C12" w:rsidP="005B6C12">
            <w:pPr>
              <w:autoSpaceDE w:val="0"/>
              <w:autoSpaceDN w:val="0"/>
              <w:adjustRightInd w:val="0"/>
              <w:spacing w:line="240" w:lineRule="auto"/>
              <w:ind w:left="0" w:right="0" w:firstLine="0"/>
              <w:jc w:val="both"/>
              <w:rPr>
                <w:rFonts w:ascii="Times New Roman" w:hAnsi="Times New Roman"/>
                <w:i w:val="0"/>
                <w:sz w:val="20"/>
                <w:szCs w:val="20"/>
              </w:rPr>
            </w:pPr>
            <w:r w:rsidRPr="00B82855">
              <w:rPr>
                <w:rFonts w:ascii="Times New Roman" w:hAnsi="Times New Roman"/>
                <w:i w:val="0"/>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28" w:type="dxa"/>
          </w:tcPr>
          <w:p w:rsidR="005B6C12" w:rsidRPr="00871A0E" w:rsidRDefault="005B6C12" w:rsidP="005B6C12">
            <w:pPr>
              <w:autoSpaceDE w:val="0"/>
              <w:autoSpaceDN w:val="0"/>
              <w:adjustRightInd w:val="0"/>
              <w:spacing w:line="240" w:lineRule="auto"/>
              <w:ind w:left="0" w:right="0" w:firstLine="0"/>
              <w:contextualSpacing/>
              <w:jc w:val="center"/>
              <w:rPr>
                <w:rFonts w:ascii="Times New Roman" w:hAnsi="Times New Roman"/>
                <w:i w:val="0"/>
                <w:sz w:val="20"/>
                <w:szCs w:val="20"/>
              </w:rPr>
            </w:pPr>
            <w:r w:rsidRPr="00B82855">
              <w:rPr>
                <w:rFonts w:ascii="Times New Roman" w:hAnsi="Times New Roman"/>
                <w:i w:val="0"/>
                <w:sz w:val="20"/>
                <w:szCs w:val="20"/>
              </w:rPr>
              <w:t>3.1</w:t>
            </w:r>
          </w:p>
        </w:tc>
        <w:tc>
          <w:tcPr>
            <w:tcW w:w="4928" w:type="dxa"/>
          </w:tcPr>
          <w:p w:rsidR="005B6C12" w:rsidRPr="001123BE"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E43498">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t xml:space="preserve"> </w:t>
            </w:r>
            <w:r w:rsidRPr="00E43498">
              <w:rPr>
                <w:rFonts w:ascii="Times New Roman" w:hAnsi="Times New Roman"/>
                <w:i w:val="0"/>
                <w:sz w:val="20"/>
                <w:szCs w:val="20"/>
              </w:rPr>
              <w:t>для объектов капитального строительства в целях обеспечения физических и юридиче</w:t>
            </w:r>
            <w:r>
              <w:rPr>
                <w:rFonts w:ascii="Times New Roman" w:hAnsi="Times New Roman"/>
                <w:i w:val="0"/>
                <w:sz w:val="20"/>
                <w:szCs w:val="20"/>
              </w:rPr>
              <w:t>ских лиц коммунальными услугами</w:t>
            </w:r>
            <w:r w:rsidRPr="00E43498">
              <w:rPr>
                <w:rFonts w:ascii="Times New Roman" w:hAnsi="Times New Roman"/>
                <w:i w:val="0"/>
                <w:sz w:val="20"/>
                <w:szCs w:val="20"/>
              </w:rPr>
              <w:t xml:space="preserve"> – 1 м при соблюдении Федерального закона от 22.07.2008 N 123-ФЗ "Технический регламент о требованиях пожарной безопасности".</w:t>
            </w:r>
          </w:p>
          <w:p w:rsidR="005B6C12" w:rsidRPr="00CE13AF"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sidRPr="00CE13AF">
              <w:rPr>
                <w:rFonts w:ascii="Times New Roman" w:hAnsi="Times New Roman"/>
                <w:i w:val="0"/>
                <w:sz w:val="20"/>
                <w:szCs w:val="20"/>
              </w:rPr>
              <w:t xml:space="preserve">2. Предельное количество этажей зданий, строений, сооружений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sidRPr="00CE13AF">
              <w:rPr>
                <w:rFonts w:ascii="Times New Roman" w:hAnsi="Times New Roman"/>
                <w:i w:val="0"/>
                <w:sz w:val="20"/>
                <w:szCs w:val="20"/>
              </w:rPr>
              <w:t>.</w:t>
            </w:r>
          </w:p>
          <w:p w:rsidR="005B6C12" w:rsidRPr="009A4C28"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B6C12" w:rsidRPr="009A4C28"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 xml:space="preserve">не </w:t>
            </w:r>
            <w:r w:rsidR="00B17BC0">
              <w:rPr>
                <w:rFonts w:ascii="Times New Roman" w:hAnsi="Times New Roman"/>
                <w:i w:val="0"/>
                <w:sz w:val="20"/>
                <w:szCs w:val="20"/>
              </w:rPr>
              <w:lastRenderedPageBreak/>
              <w:t>подлежит ограничению</w:t>
            </w:r>
            <w:r>
              <w:rPr>
                <w:rFonts w:ascii="Times New Roman" w:hAnsi="Times New Roman" w:cs="GOST type A"/>
                <w:i w:val="0"/>
                <w:sz w:val="20"/>
                <w:szCs w:val="20"/>
              </w:rPr>
              <w:t>;</w:t>
            </w:r>
          </w:p>
          <w:p w:rsidR="00282DB8" w:rsidRDefault="005B6C12"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5B6C12" w:rsidRP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4. М</w:t>
            </w:r>
            <w:r w:rsidR="005B6C12" w:rsidRPr="009A4C28">
              <w:rPr>
                <w:rFonts w:ascii="Times New Roman" w:hAnsi="Times New Roman"/>
                <w:i w:val="0"/>
                <w:sz w:val="20"/>
                <w:szCs w:val="20"/>
              </w:rPr>
              <w:t xml:space="preserve">аксимальный процент застройки в границах земельного участка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p>
        </w:tc>
        <w:tc>
          <w:tcPr>
            <w:tcW w:w="3513" w:type="dxa"/>
          </w:tcPr>
          <w:p w:rsidR="005B6C12"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lastRenderedPageBreak/>
              <w:t xml:space="preserve">1. </w:t>
            </w:r>
            <w:r w:rsidRPr="00E43498">
              <w:rPr>
                <w:rFonts w:ascii="Times New Roman" w:hAnsi="Times New Roman"/>
                <w:i w:val="0"/>
                <w:sz w:val="20"/>
                <w:szCs w:val="20"/>
              </w:rPr>
              <w:t>Высота объектов инженерно-технического обеспечения определяется в соответствии с техническими регламентами</w:t>
            </w:r>
          </w:p>
          <w:p w:rsidR="005B6C12" w:rsidRPr="00A7267C"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2</w:t>
            </w:r>
            <w:r w:rsidRPr="00A7267C">
              <w:rPr>
                <w:rFonts w:ascii="Times New Roman" w:hAnsi="Times New Roman"/>
                <w:i w:val="0"/>
                <w:sz w:val="20"/>
                <w:szCs w:val="20"/>
              </w:rPr>
              <w:t>. При проходе коммуникаций через земельные участки, не находящиеся в государственной или муниципальной собственности, для использования этих участков в целях эксплуатации и ремонта коммуникаций необходимо установление публичных сервитутов (Земельный Кодекс (</w:t>
            </w:r>
            <w:proofErr w:type="spellStart"/>
            <w:r w:rsidRPr="00A7267C">
              <w:rPr>
                <w:rFonts w:ascii="Times New Roman" w:hAnsi="Times New Roman"/>
                <w:i w:val="0"/>
                <w:sz w:val="20"/>
                <w:szCs w:val="20"/>
              </w:rPr>
              <w:t>ст.23</w:t>
            </w:r>
            <w:proofErr w:type="spellEnd"/>
            <w:r w:rsidRPr="00A7267C">
              <w:rPr>
                <w:rFonts w:ascii="Times New Roman" w:hAnsi="Times New Roman"/>
                <w:i w:val="0"/>
                <w:sz w:val="20"/>
                <w:szCs w:val="20"/>
              </w:rPr>
              <w:t>); Градостроительный Кодекс (</w:t>
            </w:r>
            <w:proofErr w:type="spellStart"/>
            <w:r w:rsidRPr="00A7267C">
              <w:rPr>
                <w:rFonts w:ascii="Times New Roman" w:hAnsi="Times New Roman"/>
                <w:i w:val="0"/>
                <w:sz w:val="20"/>
                <w:szCs w:val="20"/>
              </w:rPr>
              <w:t>ст.43</w:t>
            </w:r>
            <w:proofErr w:type="spellEnd"/>
            <w:r w:rsidRPr="00A7267C">
              <w:rPr>
                <w:rFonts w:ascii="Times New Roman" w:hAnsi="Times New Roman"/>
                <w:i w:val="0"/>
                <w:sz w:val="20"/>
                <w:szCs w:val="20"/>
              </w:rPr>
              <w:t>).</w:t>
            </w:r>
          </w:p>
          <w:p w:rsidR="005B6C12" w:rsidRPr="00871A0E"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3</w:t>
            </w:r>
            <w:r w:rsidRPr="00A7267C">
              <w:rPr>
                <w:rFonts w:ascii="Times New Roman" w:hAnsi="Times New Roman"/>
                <w:i w:val="0"/>
                <w:sz w:val="20"/>
                <w:szCs w:val="20"/>
              </w:rPr>
              <w:t>. Использование земель, входящих в охранную зону, в иных целях - по согласованию с собственниками сетей.</w:t>
            </w:r>
          </w:p>
        </w:tc>
      </w:tr>
      <w:tr w:rsidR="005B6C12" w:rsidRPr="007D4434" w:rsidTr="00D73E00">
        <w:trPr>
          <w:trHeight w:val="20"/>
        </w:trPr>
        <w:tc>
          <w:tcPr>
            <w:tcW w:w="1658" w:type="dxa"/>
          </w:tcPr>
          <w:p w:rsidR="005B6C12" w:rsidRPr="00B366CF" w:rsidRDefault="005B6C12" w:rsidP="005B6C12">
            <w:pPr>
              <w:autoSpaceDE w:val="0"/>
              <w:autoSpaceDN w:val="0"/>
              <w:adjustRightInd w:val="0"/>
              <w:spacing w:line="240" w:lineRule="auto"/>
              <w:ind w:left="0" w:right="0" w:firstLine="0"/>
              <w:contextualSpacing/>
              <w:jc w:val="center"/>
              <w:rPr>
                <w:rFonts w:ascii="Times New Roman" w:hAnsi="Times New Roman"/>
                <w:i w:val="0"/>
                <w:sz w:val="20"/>
                <w:szCs w:val="20"/>
              </w:rPr>
            </w:pPr>
            <w:r w:rsidRPr="00B82855">
              <w:rPr>
                <w:rFonts w:ascii="Times New Roman" w:hAnsi="Times New Roman"/>
                <w:i w:val="0"/>
                <w:sz w:val="20"/>
                <w:szCs w:val="20"/>
              </w:rPr>
              <w:lastRenderedPageBreak/>
              <w:t>Энергетика</w:t>
            </w:r>
          </w:p>
        </w:tc>
        <w:tc>
          <w:tcPr>
            <w:tcW w:w="4082" w:type="dxa"/>
          </w:tcPr>
          <w:p w:rsidR="00B246F0" w:rsidRDefault="005B6C12" w:rsidP="005B6C12">
            <w:pPr>
              <w:autoSpaceDE w:val="0"/>
              <w:autoSpaceDN w:val="0"/>
              <w:adjustRightInd w:val="0"/>
              <w:spacing w:line="240" w:lineRule="auto"/>
              <w:ind w:left="0" w:right="0" w:firstLine="0"/>
              <w:jc w:val="both"/>
              <w:rPr>
                <w:rFonts w:ascii="Times New Roman" w:hAnsi="Times New Roman"/>
                <w:i w:val="0"/>
                <w:sz w:val="20"/>
                <w:szCs w:val="20"/>
              </w:rPr>
            </w:pPr>
            <w:r w:rsidRPr="00B82855">
              <w:rPr>
                <w:rFonts w:ascii="Times New Roman" w:hAnsi="Times New Roman"/>
                <w:i w:val="0"/>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B82855">
              <w:rPr>
                <w:rFonts w:ascii="Times New Roman" w:hAnsi="Times New Roman"/>
                <w:i w:val="0"/>
                <w:sz w:val="20"/>
                <w:szCs w:val="20"/>
              </w:rPr>
              <w:t>золоотвалов</w:t>
            </w:r>
            <w:proofErr w:type="spellEnd"/>
            <w:r w:rsidRPr="00B82855">
              <w:rPr>
                <w:rFonts w:ascii="Times New Roman" w:hAnsi="Times New Roman"/>
                <w:i w:val="0"/>
                <w:sz w:val="20"/>
                <w:szCs w:val="20"/>
              </w:rPr>
              <w:t>, гидротехнических сооружений);</w:t>
            </w:r>
          </w:p>
          <w:p w:rsidR="005B6C12" w:rsidRPr="00B366CF" w:rsidRDefault="005B6C12" w:rsidP="005B6C12">
            <w:pPr>
              <w:autoSpaceDE w:val="0"/>
              <w:autoSpaceDN w:val="0"/>
              <w:adjustRightInd w:val="0"/>
              <w:spacing w:line="240" w:lineRule="auto"/>
              <w:ind w:left="0" w:right="0" w:firstLine="0"/>
              <w:jc w:val="both"/>
              <w:rPr>
                <w:rFonts w:ascii="Times New Roman" w:hAnsi="Times New Roman"/>
                <w:i w:val="0"/>
                <w:sz w:val="20"/>
                <w:szCs w:val="20"/>
              </w:rPr>
            </w:pPr>
            <w:r w:rsidRPr="00B82855">
              <w:rPr>
                <w:rFonts w:ascii="Times New Roman" w:hAnsi="Times New Roman"/>
                <w:i w:val="0"/>
                <w:sz w:val="20"/>
                <w:szCs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128" w:type="dxa"/>
          </w:tcPr>
          <w:p w:rsidR="005B6C12" w:rsidRPr="00B366CF" w:rsidRDefault="005B6C12" w:rsidP="005B6C12">
            <w:pPr>
              <w:autoSpaceDE w:val="0"/>
              <w:autoSpaceDN w:val="0"/>
              <w:adjustRightInd w:val="0"/>
              <w:spacing w:line="240" w:lineRule="auto"/>
              <w:ind w:left="0" w:right="0" w:firstLine="0"/>
              <w:contextualSpacing/>
              <w:jc w:val="center"/>
              <w:rPr>
                <w:rFonts w:ascii="Times New Roman" w:hAnsi="Times New Roman"/>
                <w:i w:val="0"/>
                <w:sz w:val="20"/>
                <w:szCs w:val="20"/>
              </w:rPr>
            </w:pPr>
            <w:r w:rsidRPr="00B82855">
              <w:rPr>
                <w:rFonts w:ascii="Times New Roman" w:hAnsi="Times New Roman"/>
                <w:i w:val="0"/>
                <w:sz w:val="20"/>
                <w:szCs w:val="20"/>
              </w:rPr>
              <w:t>6.7</w:t>
            </w:r>
          </w:p>
        </w:tc>
        <w:tc>
          <w:tcPr>
            <w:tcW w:w="4928" w:type="dxa"/>
          </w:tcPr>
          <w:p w:rsidR="00282DB8" w:rsidRPr="008540BB"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8540BB">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подлежат ограничению</w:t>
            </w:r>
            <w:r w:rsidRPr="008540BB">
              <w:rPr>
                <w:rFonts w:ascii="Times New Roman" w:hAnsi="Times New Roman"/>
                <w:i w:val="0"/>
                <w:sz w:val="20"/>
                <w:szCs w:val="20"/>
              </w:rPr>
              <w:t>.</w:t>
            </w:r>
          </w:p>
          <w:p w:rsid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8540BB">
              <w:rPr>
                <w:rFonts w:ascii="Times New Roman" w:hAnsi="Times New Roman"/>
                <w:i w:val="0"/>
                <w:sz w:val="20"/>
                <w:szCs w:val="20"/>
              </w:rPr>
              <w:t xml:space="preserve">2. Предельное количество этажей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5B6C12" w:rsidRPr="00024F4F"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4. М</w:t>
            </w:r>
            <w:r w:rsidRPr="009A4C28">
              <w:rPr>
                <w:rFonts w:ascii="Times New Roman" w:hAnsi="Times New Roman"/>
                <w:i w:val="0"/>
                <w:sz w:val="20"/>
                <w:szCs w:val="20"/>
              </w:rPr>
              <w:t xml:space="preserve">аксимальный процент застройки в границах земельного участка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tc>
        <w:tc>
          <w:tcPr>
            <w:tcW w:w="3513" w:type="dxa"/>
          </w:tcPr>
          <w:p w:rsidR="005B6C12"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xml:space="preserve">1. </w:t>
            </w:r>
            <w:r w:rsidRPr="00E43498">
              <w:rPr>
                <w:rFonts w:ascii="Times New Roman" w:hAnsi="Times New Roman"/>
                <w:i w:val="0"/>
                <w:sz w:val="20"/>
                <w:szCs w:val="20"/>
              </w:rPr>
              <w:t>Высота объектов инженерно-технического обеспечения определяется в соответствии с техническими регламентами</w:t>
            </w:r>
          </w:p>
          <w:p w:rsidR="005B6C12" w:rsidRPr="00A7267C"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2</w:t>
            </w:r>
            <w:r w:rsidRPr="00A7267C">
              <w:rPr>
                <w:rFonts w:ascii="Times New Roman" w:hAnsi="Times New Roman"/>
                <w:i w:val="0"/>
                <w:sz w:val="20"/>
                <w:szCs w:val="20"/>
              </w:rPr>
              <w:t>. При проходе коммуникаций через земельные участки, не находящиеся в государственной или муниципальной собственности, для использования этих участков в целях эксплуатации и ремонта коммуникаций необходимо установление публичных сервитутов (Земельный Кодекс (</w:t>
            </w:r>
            <w:proofErr w:type="spellStart"/>
            <w:r w:rsidRPr="00A7267C">
              <w:rPr>
                <w:rFonts w:ascii="Times New Roman" w:hAnsi="Times New Roman"/>
                <w:i w:val="0"/>
                <w:sz w:val="20"/>
                <w:szCs w:val="20"/>
              </w:rPr>
              <w:t>ст.23</w:t>
            </w:r>
            <w:proofErr w:type="spellEnd"/>
            <w:r w:rsidRPr="00A7267C">
              <w:rPr>
                <w:rFonts w:ascii="Times New Roman" w:hAnsi="Times New Roman"/>
                <w:i w:val="0"/>
                <w:sz w:val="20"/>
                <w:szCs w:val="20"/>
              </w:rPr>
              <w:t>); Градостроительный Кодекс (</w:t>
            </w:r>
            <w:proofErr w:type="spellStart"/>
            <w:r w:rsidRPr="00A7267C">
              <w:rPr>
                <w:rFonts w:ascii="Times New Roman" w:hAnsi="Times New Roman"/>
                <w:i w:val="0"/>
                <w:sz w:val="20"/>
                <w:szCs w:val="20"/>
              </w:rPr>
              <w:t>ст.43</w:t>
            </w:r>
            <w:proofErr w:type="spellEnd"/>
            <w:r w:rsidRPr="00A7267C">
              <w:rPr>
                <w:rFonts w:ascii="Times New Roman" w:hAnsi="Times New Roman"/>
                <w:i w:val="0"/>
                <w:sz w:val="20"/>
                <w:szCs w:val="20"/>
              </w:rPr>
              <w:t>).</w:t>
            </w:r>
          </w:p>
          <w:p w:rsidR="005B6C12" w:rsidRPr="00871A0E"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3</w:t>
            </w:r>
            <w:r w:rsidRPr="00A7267C">
              <w:rPr>
                <w:rFonts w:ascii="Times New Roman" w:hAnsi="Times New Roman"/>
                <w:i w:val="0"/>
                <w:sz w:val="20"/>
                <w:szCs w:val="20"/>
              </w:rPr>
              <w:t>. Использование земель, входящих в охранную зону, в иных целях - по согласованию с собственниками сетей.</w:t>
            </w:r>
          </w:p>
        </w:tc>
      </w:tr>
      <w:tr w:rsidR="005B6C12" w:rsidRPr="007D4434" w:rsidTr="00D73E00">
        <w:trPr>
          <w:trHeight w:val="20"/>
        </w:trPr>
        <w:tc>
          <w:tcPr>
            <w:tcW w:w="1658" w:type="dxa"/>
          </w:tcPr>
          <w:p w:rsidR="005B6C12" w:rsidRPr="00B366CF" w:rsidRDefault="005B6C12" w:rsidP="005B6C12">
            <w:pPr>
              <w:autoSpaceDE w:val="0"/>
              <w:autoSpaceDN w:val="0"/>
              <w:adjustRightInd w:val="0"/>
              <w:spacing w:line="240" w:lineRule="auto"/>
              <w:ind w:left="0" w:right="0" w:firstLine="0"/>
              <w:contextualSpacing/>
              <w:jc w:val="center"/>
              <w:rPr>
                <w:rFonts w:ascii="Times New Roman" w:hAnsi="Times New Roman"/>
                <w:i w:val="0"/>
                <w:sz w:val="20"/>
                <w:szCs w:val="20"/>
              </w:rPr>
            </w:pPr>
            <w:r w:rsidRPr="00B82855">
              <w:rPr>
                <w:rFonts w:ascii="Times New Roman" w:hAnsi="Times New Roman"/>
                <w:i w:val="0"/>
                <w:sz w:val="20"/>
                <w:szCs w:val="20"/>
              </w:rPr>
              <w:t>Связь</w:t>
            </w:r>
          </w:p>
        </w:tc>
        <w:tc>
          <w:tcPr>
            <w:tcW w:w="4082" w:type="dxa"/>
          </w:tcPr>
          <w:p w:rsidR="005B6C12" w:rsidRPr="00B366CF" w:rsidRDefault="005B6C12" w:rsidP="005B6C12">
            <w:pPr>
              <w:autoSpaceDE w:val="0"/>
              <w:autoSpaceDN w:val="0"/>
              <w:adjustRightInd w:val="0"/>
              <w:spacing w:line="240" w:lineRule="auto"/>
              <w:ind w:left="0" w:right="0" w:firstLine="0"/>
              <w:jc w:val="both"/>
              <w:rPr>
                <w:rFonts w:ascii="Times New Roman" w:hAnsi="Times New Roman"/>
                <w:i w:val="0"/>
                <w:sz w:val="20"/>
                <w:szCs w:val="20"/>
              </w:rPr>
            </w:pPr>
            <w:r w:rsidRPr="00B82855">
              <w:rPr>
                <w:rFonts w:ascii="Times New Roman" w:hAnsi="Times New Roman"/>
                <w:i w:val="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28" w:type="dxa"/>
          </w:tcPr>
          <w:p w:rsidR="005B6C12" w:rsidRPr="00B366CF" w:rsidRDefault="005B6C12" w:rsidP="005B6C12">
            <w:pPr>
              <w:autoSpaceDE w:val="0"/>
              <w:autoSpaceDN w:val="0"/>
              <w:adjustRightInd w:val="0"/>
              <w:spacing w:line="240" w:lineRule="auto"/>
              <w:ind w:left="0" w:right="0" w:firstLine="0"/>
              <w:contextualSpacing/>
              <w:jc w:val="center"/>
              <w:rPr>
                <w:rFonts w:ascii="Times New Roman" w:hAnsi="Times New Roman"/>
                <w:i w:val="0"/>
                <w:sz w:val="20"/>
                <w:szCs w:val="20"/>
              </w:rPr>
            </w:pPr>
            <w:r w:rsidRPr="00B82855">
              <w:rPr>
                <w:rFonts w:ascii="Times New Roman" w:hAnsi="Times New Roman"/>
                <w:i w:val="0"/>
                <w:sz w:val="20"/>
                <w:szCs w:val="20"/>
              </w:rPr>
              <w:t>6.8</w:t>
            </w:r>
          </w:p>
        </w:tc>
        <w:tc>
          <w:tcPr>
            <w:tcW w:w="4928" w:type="dxa"/>
          </w:tcPr>
          <w:p w:rsidR="00282DB8" w:rsidRPr="008540BB"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8540BB">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подлежат ограничению</w:t>
            </w:r>
            <w:r w:rsidRPr="008540BB">
              <w:rPr>
                <w:rFonts w:ascii="Times New Roman" w:hAnsi="Times New Roman"/>
                <w:i w:val="0"/>
                <w:sz w:val="20"/>
                <w:szCs w:val="20"/>
              </w:rPr>
              <w:t>.</w:t>
            </w:r>
          </w:p>
          <w:p w:rsid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8540BB">
              <w:rPr>
                <w:rFonts w:ascii="Times New Roman" w:hAnsi="Times New Roman"/>
                <w:i w:val="0"/>
                <w:sz w:val="20"/>
                <w:szCs w:val="20"/>
              </w:rPr>
              <w:t xml:space="preserve">2. Предельное количество этажей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lastRenderedPageBreak/>
              <w:t>- ма</w:t>
            </w:r>
            <w:r w:rsidRPr="009A4C28">
              <w:rPr>
                <w:rFonts w:ascii="Times New Roman" w:hAnsi="Times New Roman"/>
                <w:i w:val="0"/>
                <w:sz w:val="20"/>
                <w:szCs w:val="20"/>
              </w:rPr>
              <w:t xml:space="preserve">ксимальная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5B6C12" w:rsidRPr="005E7459"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4. М</w:t>
            </w:r>
            <w:r w:rsidRPr="009A4C28">
              <w:rPr>
                <w:rFonts w:ascii="Times New Roman" w:hAnsi="Times New Roman"/>
                <w:i w:val="0"/>
                <w:sz w:val="20"/>
                <w:szCs w:val="20"/>
              </w:rPr>
              <w:t xml:space="preserve">аксимальный процент застройки в границах земельного участка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tc>
        <w:tc>
          <w:tcPr>
            <w:tcW w:w="3513" w:type="dxa"/>
          </w:tcPr>
          <w:p w:rsidR="005B6C12"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lastRenderedPageBreak/>
              <w:t xml:space="preserve">1. </w:t>
            </w:r>
            <w:r w:rsidRPr="00E43498">
              <w:rPr>
                <w:rFonts w:ascii="Times New Roman" w:hAnsi="Times New Roman"/>
                <w:i w:val="0"/>
                <w:sz w:val="20"/>
                <w:szCs w:val="20"/>
              </w:rPr>
              <w:t>Высота объектов инженерно-технического обеспечения определяется в соответствии с техническими регламентами</w:t>
            </w:r>
          </w:p>
          <w:p w:rsidR="005B6C12" w:rsidRPr="00A7267C"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2</w:t>
            </w:r>
            <w:r w:rsidRPr="00A7267C">
              <w:rPr>
                <w:rFonts w:ascii="Times New Roman" w:hAnsi="Times New Roman"/>
                <w:i w:val="0"/>
                <w:sz w:val="20"/>
                <w:szCs w:val="20"/>
              </w:rPr>
              <w:t>. При проходе коммуникаций через земельные участки, не находящиеся в государственной или муниципальной собственности, для использования этих участков в целях эксплуатации и ремонта коммуникаций необходимо установление публичных сервитутов (Земельный Кодекс (</w:t>
            </w:r>
            <w:proofErr w:type="spellStart"/>
            <w:r w:rsidRPr="00A7267C">
              <w:rPr>
                <w:rFonts w:ascii="Times New Roman" w:hAnsi="Times New Roman"/>
                <w:i w:val="0"/>
                <w:sz w:val="20"/>
                <w:szCs w:val="20"/>
              </w:rPr>
              <w:t>ст.23</w:t>
            </w:r>
            <w:proofErr w:type="spellEnd"/>
            <w:r w:rsidRPr="00A7267C">
              <w:rPr>
                <w:rFonts w:ascii="Times New Roman" w:hAnsi="Times New Roman"/>
                <w:i w:val="0"/>
                <w:sz w:val="20"/>
                <w:szCs w:val="20"/>
              </w:rPr>
              <w:t>); Градостроительный Кодекс (</w:t>
            </w:r>
            <w:proofErr w:type="spellStart"/>
            <w:r w:rsidRPr="00A7267C">
              <w:rPr>
                <w:rFonts w:ascii="Times New Roman" w:hAnsi="Times New Roman"/>
                <w:i w:val="0"/>
                <w:sz w:val="20"/>
                <w:szCs w:val="20"/>
              </w:rPr>
              <w:t>ст.43</w:t>
            </w:r>
            <w:proofErr w:type="spellEnd"/>
            <w:r w:rsidRPr="00A7267C">
              <w:rPr>
                <w:rFonts w:ascii="Times New Roman" w:hAnsi="Times New Roman"/>
                <w:i w:val="0"/>
                <w:sz w:val="20"/>
                <w:szCs w:val="20"/>
              </w:rPr>
              <w:t>).</w:t>
            </w:r>
          </w:p>
          <w:p w:rsidR="005B6C12" w:rsidRPr="00871A0E"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3</w:t>
            </w:r>
            <w:r w:rsidRPr="00A7267C">
              <w:rPr>
                <w:rFonts w:ascii="Times New Roman" w:hAnsi="Times New Roman"/>
                <w:i w:val="0"/>
                <w:sz w:val="20"/>
                <w:szCs w:val="20"/>
              </w:rPr>
              <w:t xml:space="preserve">. Использование земель, входящих в охранную зону, в иных целях - по </w:t>
            </w:r>
            <w:r w:rsidRPr="00A7267C">
              <w:rPr>
                <w:rFonts w:ascii="Times New Roman" w:hAnsi="Times New Roman"/>
                <w:i w:val="0"/>
                <w:sz w:val="20"/>
                <w:szCs w:val="20"/>
              </w:rPr>
              <w:lastRenderedPageBreak/>
              <w:t>согласованию с собственниками сетей.</w:t>
            </w:r>
          </w:p>
        </w:tc>
      </w:tr>
    </w:tbl>
    <w:p w:rsidR="00B82855" w:rsidRDefault="00B82855" w:rsidP="00407067">
      <w:pPr>
        <w:autoSpaceDE w:val="0"/>
        <w:autoSpaceDN w:val="0"/>
        <w:adjustRightInd w:val="0"/>
        <w:spacing w:line="240" w:lineRule="auto"/>
        <w:ind w:left="0" w:right="0" w:firstLine="567"/>
        <w:jc w:val="both"/>
        <w:rPr>
          <w:rFonts w:ascii="Times New Roman" w:hAnsi="Times New Roman"/>
          <w:b/>
          <w:i w:val="0"/>
          <w:sz w:val="24"/>
        </w:rPr>
      </w:pPr>
    </w:p>
    <w:p w:rsidR="00F44737" w:rsidRPr="00F44737" w:rsidRDefault="00F44737" w:rsidP="00882C7C">
      <w:pPr>
        <w:pStyle w:val="afa"/>
        <w:numPr>
          <w:ilvl w:val="0"/>
          <w:numId w:val="31"/>
        </w:numPr>
        <w:autoSpaceDE w:val="0"/>
        <w:autoSpaceDN w:val="0"/>
        <w:adjustRightInd w:val="0"/>
        <w:spacing w:line="240" w:lineRule="auto"/>
        <w:jc w:val="both"/>
        <w:rPr>
          <w:rFonts w:ascii="Times New Roman" w:hAnsi="Times New Roman"/>
          <w:b/>
          <w:sz w:val="24"/>
        </w:rPr>
      </w:pPr>
      <w:r w:rsidRPr="00F44737">
        <w:rPr>
          <w:rFonts w:ascii="Times New Roman" w:hAnsi="Times New Roman"/>
          <w:b/>
          <w:sz w:val="24"/>
        </w:rPr>
        <w:t>Условно разрешенные виды использования</w:t>
      </w:r>
    </w:p>
    <w:tbl>
      <w:tblPr>
        <w:tblStyle w:val="af8"/>
        <w:tblW w:w="15309" w:type="dxa"/>
        <w:tblLayout w:type="fixed"/>
        <w:tblLook w:val="04A0" w:firstRow="1" w:lastRow="0" w:firstColumn="1" w:lastColumn="0" w:noHBand="0" w:noVBand="1"/>
      </w:tblPr>
      <w:tblGrid>
        <w:gridCol w:w="1817"/>
        <w:gridCol w:w="4034"/>
        <w:gridCol w:w="1117"/>
        <w:gridCol w:w="4869"/>
        <w:gridCol w:w="3472"/>
      </w:tblGrid>
      <w:tr w:rsidR="00F44737" w:rsidRPr="00871A0E" w:rsidTr="00282DB8">
        <w:trPr>
          <w:trHeight w:val="20"/>
        </w:trPr>
        <w:tc>
          <w:tcPr>
            <w:tcW w:w="6868" w:type="dxa"/>
            <w:gridSpan w:val="3"/>
            <w:vAlign w:val="center"/>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Виды использования</w:t>
            </w:r>
          </w:p>
        </w:tc>
        <w:tc>
          <w:tcPr>
            <w:tcW w:w="4928" w:type="dxa"/>
            <w:vMerge w:val="restart"/>
            <w:vAlign w:val="center"/>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Параметры разрешенного использования</w:t>
            </w:r>
          </w:p>
        </w:tc>
        <w:tc>
          <w:tcPr>
            <w:tcW w:w="3513" w:type="dxa"/>
            <w:vMerge w:val="restart"/>
            <w:vAlign w:val="center"/>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Особые условия реализации</w:t>
            </w:r>
            <w:r>
              <w:rPr>
                <w:rFonts w:ascii="Times New Roman" w:hAnsi="Times New Roman"/>
                <w:b/>
                <w:i w:val="0"/>
                <w:sz w:val="20"/>
                <w:szCs w:val="20"/>
              </w:rPr>
              <w:t xml:space="preserve"> регламента</w:t>
            </w:r>
          </w:p>
        </w:tc>
      </w:tr>
      <w:tr w:rsidR="00F44737" w:rsidRPr="007D4434" w:rsidTr="00282DB8">
        <w:trPr>
          <w:trHeight w:val="20"/>
        </w:trPr>
        <w:tc>
          <w:tcPr>
            <w:tcW w:w="1658" w:type="dxa"/>
            <w:tcBorders>
              <w:top w:val="single" w:sz="4" w:space="0" w:color="auto"/>
              <w:left w:val="single" w:sz="4" w:space="0" w:color="auto"/>
              <w:bottom w:val="single" w:sz="4" w:space="0" w:color="auto"/>
              <w:right w:val="single" w:sz="4" w:space="0" w:color="auto"/>
            </w:tcBorders>
            <w:vAlign w:val="center"/>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Наименование вида разрешенного использования земельного участка</w:t>
            </w:r>
          </w:p>
        </w:tc>
        <w:tc>
          <w:tcPr>
            <w:tcW w:w="4082" w:type="dxa"/>
            <w:tcBorders>
              <w:top w:val="single" w:sz="4" w:space="0" w:color="auto"/>
              <w:left w:val="single" w:sz="4" w:space="0" w:color="auto"/>
              <w:bottom w:val="single" w:sz="4" w:space="0" w:color="auto"/>
              <w:right w:val="single" w:sz="4" w:space="0" w:color="auto"/>
            </w:tcBorders>
            <w:vAlign w:val="center"/>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Описание вида разрешенного использования земельного участка</w:t>
            </w:r>
          </w:p>
        </w:tc>
        <w:tc>
          <w:tcPr>
            <w:tcW w:w="1128" w:type="dxa"/>
            <w:tcBorders>
              <w:top w:val="single" w:sz="4" w:space="0" w:color="auto"/>
              <w:left w:val="single" w:sz="4" w:space="0" w:color="auto"/>
              <w:bottom w:val="single" w:sz="4" w:space="0" w:color="auto"/>
              <w:right w:val="single" w:sz="4" w:space="0" w:color="auto"/>
            </w:tcBorders>
            <w:vAlign w:val="center"/>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Код (числовое обозначение) вида разрешенного использования земельного участка</w:t>
            </w:r>
          </w:p>
        </w:tc>
        <w:tc>
          <w:tcPr>
            <w:tcW w:w="4928" w:type="dxa"/>
            <w:vMerge/>
            <w:vAlign w:val="center"/>
          </w:tcPr>
          <w:p w:rsidR="00F44737" w:rsidRPr="007D4434" w:rsidRDefault="00F44737" w:rsidP="00282DB8">
            <w:pPr>
              <w:autoSpaceDE w:val="0"/>
              <w:autoSpaceDN w:val="0"/>
              <w:adjustRightInd w:val="0"/>
              <w:spacing w:line="240" w:lineRule="auto"/>
              <w:ind w:left="0" w:right="0" w:firstLine="0"/>
              <w:contextualSpacing/>
              <w:jc w:val="both"/>
              <w:rPr>
                <w:rFonts w:ascii="Times New Roman" w:hAnsi="Times New Roman"/>
                <w:i w:val="0"/>
                <w:sz w:val="24"/>
              </w:rPr>
            </w:pPr>
          </w:p>
        </w:tc>
        <w:tc>
          <w:tcPr>
            <w:tcW w:w="3513" w:type="dxa"/>
            <w:vMerge/>
            <w:vAlign w:val="center"/>
          </w:tcPr>
          <w:p w:rsidR="00F44737" w:rsidRPr="007D4434" w:rsidRDefault="00F44737" w:rsidP="00282DB8">
            <w:pPr>
              <w:autoSpaceDE w:val="0"/>
              <w:autoSpaceDN w:val="0"/>
              <w:adjustRightInd w:val="0"/>
              <w:spacing w:line="240" w:lineRule="auto"/>
              <w:ind w:left="0" w:right="0" w:firstLine="0"/>
              <w:contextualSpacing/>
              <w:jc w:val="both"/>
              <w:rPr>
                <w:rFonts w:ascii="Times New Roman" w:hAnsi="Times New Roman"/>
                <w:i w:val="0"/>
                <w:sz w:val="24"/>
              </w:rPr>
            </w:pPr>
          </w:p>
        </w:tc>
      </w:tr>
      <w:tr w:rsidR="00F44737" w:rsidRPr="007D4434" w:rsidTr="000074D2">
        <w:trPr>
          <w:trHeight w:val="20"/>
        </w:trPr>
        <w:tc>
          <w:tcPr>
            <w:tcW w:w="1837" w:type="dxa"/>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sidRPr="003833C6">
              <w:rPr>
                <w:rFonts w:ascii="Times New Roman" w:hAnsi="Times New Roman"/>
                <w:i w:val="0"/>
                <w:sz w:val="20"/>
                <w:szCs w:val="20"/>
              </w:rPr>
              <w:t>Автомобильный транспорт</w:t>
            </w:r>
          </w:p>
        </w:tc>
        <w:tc>
          <w:tcPr>
            <w:tcW w:w="4082" w:type="dxa"/>
          </w:tcPr>
          <w:p w:rsidR="00F44737" w:rsidRDefault="00F44737" w:rsidP="00282DB8">
            <w:pPr>
              <w:autoSpaceDE w:val="0"/>
              <w:autoSpaceDN w:val="0"/>
              <w:adjustRightInd w:val="0"/>
              <w:spacing w:line="240" w:lineRule="auto"/>
              <w:ind w:left="0" w:right="0" w:firstLine="0"/>
              <w:jc w:val="both"/>
              <w:rPr>
                <w:rFonts w:ascii="Times New Roman" w:hAnsi="Times New Roman"/>
                <w:i w:val="0"/>
                <w:sz w:val="20"/>
                <w:szCs w:val="20"/>
              </w:rPr>
            </w:pPr>
            <w:r w:rsidRPr="003833C6">
              <w:rPr>
                <w:rFonts w:ascii="Times New Roman" w:hAnsi="Times New Roman"/>
                <w:i w:val="0"/>
                <w:sz w:val="20"/>
                <w:szCs w:val="20"/>
              </w:rPr>
              <w:t>Размещение автомобильных дорог и технически связанных с ними сооружений;</w:t>
            </w:r>
          </w:p>
          <w:p w:rsidR="00F44737" w:rsidRPr="00871A0E" w:rsidRDefault="00F44737" w:rsidP="00282DB8">
            <w:pPr>
              <w:autoSpaceDE w:val="0"/>
              <w:autoSpaceDN w:val="0"/>
              <w:adjustRightInd w:val="0"/>
              <w:spacing w:line="240" w:lineRule="auto"/>
              <w:ind w:left="0" w:right="0" w:firstLine="0"/>
              <w:jc w:val="both"/>
              <w:rPr>
                <w:rFonts w:ascii="Times New Roman" w:hAnsi="Times New Roman"/>
                <w:i w:val="0"/>
                <w:sz w:val="20"/>
                <w:szCs w:val="20"/>
              </w:rPr>
            </w:pPr>
            <w:r w:rsidRPr="003833C6">
              <w:rPr>
                <w:rFonts w:ascii="Times New Roman" w:hAnsi="Times New Roman"/>
                <w:i w:val="0"/>
                <w:sz w:val="20"/>
                <w:szCs w:val="20"/>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128" w:type="dxa"/>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sidRPr="003833C6">
              <w:rPr>
                <w:rFonts w:ascii="Times New Roman" w:hAnsi="Times New Roman"/>
                <w:i w:val="0"/>
                <w:sz w:val="20"/>
                <w:szCs w:val="20"/>
              </w:rPr>
              <w:t>7.2</w:t>
            </w:r>
          </w:p>
        </w:tc>
        <w:tc>
          <w:tcPr>
            <w:tcW w:w="4928" w:type="dxa"/>
          </w:tcPr>
          <w:p w:rsidR="00282DB8" w:rsidRPr="008540BB"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AA50DE">
              <w:rPr>
                <w:rFonts w:ascii="Times New Roman" w:hAnsi="Times New Roman"/>
                <w:i w:val="0"/>
                <w:sz w:val="20"/>
                <w:szCs w:val="20"/>
              </w:rPr>
              <w:tab/>
            </w:r>
            <w:r w:rsidR="00282DB8" w:rsidRPr="008540BB">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282DB8">
              <w:rPr>
                <w:rFonts w:ascii="Times New Roman" w:hAnsi="Times New Roman"/>
                <w:i w:val="0"/>
                <w:sz w:val="20"/>
                <w:szCs w:val="20"/>
              </w:rPr>
              <w:t>–</w:t>
            </w:r>
            <w:r w:rsidR="00282DB8" w:rsidRPr="008540BB">
              <w:rPr>
                <w:rFonts w:ascii="Times New Roman" w:hAnsi="Times New Roman"/>
                <w:i w:val="0"/>
                <w:sz w:val="20"/>
                <w:szCs w:val="20"/>
              </w:rPr>
              <w:t xml:space="preserve"> </w:t>
            </w:r>
            <w:r w:rsidR="00282DB8">
              <w:rPr>
                <w:rFonts w:ascii="Times New Roman" w:hAnsi="Times New Roman"/>
                <w:i w:val="0"/>
                <w:sz w:val="20"/>
                <w:szCs w:val="20"/>
              </w:rPr>
              <w:t>не подлежат ограничению</w:t>
            </w:r>
            <w:r w:rsidR="00282DB8" w:rsidRPr="008540BB">
              <w:rPr>
                <w:rFonts w:ascii="Times New Roman" w:hAnsi="Times New Roman"/>
                <w:i w:val="0"/>
                <w:sz w:val="20"/>
                <w:szCs w:val="20"/>
              </w:rPr>
              <w:t>.</w:t>
            </w:r>
          </w:p>
          <w:p w:rsid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8540BB">
              <w:rPr>
                <w:rFonts w:ascii="Times New Roman" w:hAnsi="Times New Roman"/>
                <w:i w:val="0"/>
                <w:sz w:val="20"/>
                <w:szCs w:val="20"/>
              </w:rPr>
              <w:t xml:space="preserve">2. Предельное количество этажей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F44737" w:rsidRPr="00257593"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Pr>
                <w:rFonts w:ascii="Times New Roman" w:hAnsi="Times New Roman"/>
                <w:i w:val="0"/>
                <w:sz w:val="20"/>
                <w:szCs w:val="20"/>
              </w:rPr>
              <w:t>4. М</w:t>
            </w:r>
            <w:r w:rsidRPr="009A4C28">
              <w:rPr>
                <w:rFonts w:ascii="Times New Roman" w:hAnsi="Times New Roman"/>
                <w:i w:val="0"/>
                <w:sz w:val="20"/>
                <w:szCs w:val="20"/>
              </w:rPr>
              <w:t xml:space="preserve">аксимальный процент застройки в границах земельного участка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tc>
        <w:tc>
          <w:tcPr>
            <w:tcW w:w="3513" w:type="dxa"/>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Pr>
                <w:rFonts w:ascii="Times New Roman" w:hAnsi="Times New Roman"/>
                <w:i w:val="0"/>
                <w:sz w:val="20"/>
                <w:szCs w:val="20"/>
              </w:rPr>
              <w:t>-</w:t>
            </w:r>
          </w:p>
        </w:tc>
      </w:tr>
      <w:tr w:rsidR="00F44737" w:rsidRPr="007D4434" w:rsidTr="00282DB8">
        <w:trPr>
          <w:trHeight w:val="20"/>
        </w:trPr>
        <w:tc>
          <w:tcPr>
            <w:tcW w:w="1658" w:type="dxa"/>
          </w:tcPr>
          <w:p w:rsidR="00F44737" w:rsidRPr="00B366CF" w:rsidRDefault="00F44737"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sidRPr="003833C6">
              <w:rPr>
                <w:rFonts w:ascii="Times New Roman" w:hAnsi="Times New Roman"/>
                <w:i w:val="0"/>
                <w:sz w:val="20"/>
                <w:szCs w:val="20"/>
              </w:rPr>
              <w:lastRenderedPageBreak/>
              <w:t>Объекты придорожного сервиса</w:t>
            </w:r>
          </w:p>
        </w:tc>
        <w:tc>
          <w:tcPr>
            <w:tcW w:w="4082" w:type="dxa"/>
          </w:tcPr>
          <w:p w:rsidR="00F44737" w:rsidRDefault="00F44737" w:rsidP="00282DB8">
            <w:pPr>
              <w:autoSpaceDE w:val="0"/>
              <w:autoSpaceDN w:val="0"/>
              <w:adjustRightInd w:val="0"/>
              <w:spacing w:line="240" w:lineRule="auto"/>
              <w:ind w:left="0" w:right="0" w:firstLine="0"/>
              <w:jc w:val="both"/>
              <w:rPr>
                <w:rFonts w:ascii="Times New Roman" w:hAnsi="Times New Roman"/>
                <w:i w:val="0"/>
                <w:sz w:val="20"/>
                <w:szCs w:val="20"/>
              </w:rPr>
            </w:pPr>
            <w:r w:rsidRPr="003833C6">
              <w:rPr>
                <w:rFonts w:ascii="Times New Roman" w:hAnsi="Times New Roman"/>
                <w:i w:val="0"/>
                <w:sz w:val="20"/>
                <w:szCs w:val="20"/>
              </w:rPr>
              <w:t>Размещение автозаправочных станций (бензиновых, газовых);</w:t>
            </w:r>
          </w:p>
          <w:p w:rsidR="00F44737" w:rsidRDefault="00F44737" w:rsidP="00282DB8">
            <w:pPr>
              <w:autoSpaceDE w:val="0"/>
              <w:autoSpaceDN w:val="0"/>
              <w:adjustRightInd w:val="0"/>
              <w:spacing w:line="240" w:lineRule="auto"/>
              <w:ind w:left="0" w:right="0" w:firstLine="0"/>
              <w:jc w:val="both"/>
              <w:rPr>
                <w:rFonts w:ascii="Times New Roman" w:hAnsi="Times New Roman"/>
                <w:i w:val="0"/>
                <w:sz w:val="20"/>
                <w:szCs w:val="20"/>
              </w:rPr>
            </w:pPr>
            <w:r w:rsidRPr="003833C6">
              <w:rPr>
                <w:rFonts w:ascii="Times New Roman" w:hAnsi="Times New Roman"/>
                <w:i w:val="0"/>
                <w:sz w:val="20"/>
                <w:szCs w:val="20"/>
              </w:rPr>
              <w:t>размещение магазинов сопутствующей торговли, зданий для организации общественного питания в качестве объектов придорожного сервиса;</w:t>
            </w:r>
          </w:p>
          <w:p w:rsidR="00F44737" w:rsidRDefault="00F44737" w:rsidP="00282DB8">
            <w:pPr>
              <w:autoSpaceDE w:val="0"/>
              <w:autoSpaceDN w:val="0"/>
              <w:adjustRightInd w:val="0"/>
              <w:spacing w:line="240" w:lineRule="auto"/>
              <w:ind w:left="0" w:right="0" w:firstLine="0"/>
              <w:jc w:val="both"/>
              <w:rPr>
                <w:rFonts w:ascii="Times New Roman" w:hAnsi="Times New Roman"/>
                <w:i w:val="0"/>
                <w:sz w:val="20"/>
                <w:szCs w:val="20"/>
              </w:rPr>
            </w:pPr>
            <w:r w:rsidRPr="003833C6">
              <w:rPr>
                <w:rFonts w:ascii="Times New Roman" w:hAnsi="Times New Roman"/>
                <w:i w:val="0"/>
                <w:sz w:val="20"/>
                <w:szCs w:val="20"/>
              </w:rPr>
              <w:t xml:space="preserve">предоставление гостиничных услуг в качестве придорожного сервиса; </w:t>
            </w:r>
          </w:p>
          <w:p w:rsidR="00F44737" w:rsidRPr="00B366CF" w:rsidRDefault="00F44737" w:rsidP="00282DB8">
            <w:pPr>
              <w:autoSpaceDE w:val="0"/>
              <w:autoSpaceDN w:val="0"/>
              <w:adjustRightInd w:val="0"/>
              <w:spacing w:line="240" w:lineRule="auto"/>
              <w:ind w:left="0" w:right="0" w:firstLine="0"/>
              <w:jc w:val="both"/>
              <w:rPr>
                <w:rFonts w:ascii="Times New Roman" w:hAnsi="Times New Roman"/>
                <w:i w:val="0"/>
                <w:sz w:val="20"/>
                <w:szCs w:val="20"/>
              </w:rPr>
            </w:pPr>
            <w:r w:rsidRPr="003833C6">
              <w:rPr>
                <w:rFonts w:ascii="Times New Roman" w:hAnsi="Times New Roman"/>
                <w:i w:val="0"/>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128" w:type="dxa"/>
          </w:tcPr>
          <w:p w:rsidR="00F44737" w:rsidRPr="00B366CF" w:rsidRDefault="00F44737"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sidRPr="003833C6">
              <w:rPr>
                <w:rFonts w:ascii="Times New Roman" w:hAnsi="Times New Roman"/>
                <w:i w:val="0"/>
                <w:sz w:val="20"/>
                <w:szCs w:val="20"/>
              </w:rPr>
              <w:t>4.9.1</w:t>
            </w:r>
          </w:p>
        </w:tc>
        <w:tc>
          <w:tcPr>
            <w:tcW w:w="4928" w:type="dxa"/>
          </w:tcPr>
          <w:p w:rsidR="00F44737" w:rsidRPr="002E64C6"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F44737" w:rsidRPr="00F04667"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F04667">
              <w:rPr>
                <w:rFonts w:ascii="Times New Roman" w:hAnsi="Times New Roman"/>
                <w:i w:val="0"/>
                <w:sz w:val="20"/>
                <w:szCs w:val="20"/>
              </w:rPr>
              <w:t xml:space="preserve">2. Предельное количество этажей зданий, строений, сооружений – 2 этажа. </w:t>
            </w:r>
          </w:p>
          <w:p w:rsidR="00F44737" w:rsidRPr="009A4C28"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44737" w:rsidRPr="009A4C28"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1000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F44737" w:rsidRPr="009A4C28"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F44737" w:rsidRPr="007D4434" w:rsidRDefault="00282DB8" w:rsidP="00282DB8">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F44737" w:rsidRPr="009A4C28">
              <w:rPr>
                <w:rFonts w:ascii="Times New Roman" w:hAnsi="Times New Roman"/>
                <w:i w:val="0"/>
                <w:sz w:val="20"/>
                <w:szCs w:val="20"/>
              </w:rPr>
              <w:t xml:space="preserve">аксимальный процент застройки в границах земельного участка </w:t>
            </w:r>
            <w:r w:rsidR="00F44737" w:rsidRPr="009A4C28">
              <w:rPr>
                <w:rFonts w:ascii="Times New Roman" w:hAnsi="Times New Roman" w:cs="Arial"/>
                <w:i w:val="0"/>
                <w:sz w:val="20"/>
                <w:szCs w:val="20"/>
              </w:rPr>
              <w:t>–</w:t>
            </w:r>
            <w:r w:rsidR="00F44737" w:rsidRPr="009A4C28">
              <w:rPr>
                <w:rFonts w:ascii="Times New Roman" w:hAnsi="Times New Roman"/>
                <w:i w:val="0"/>
                <w:sz w:val="20"/>
                <w:szCs w:val="20"/>
              </w:rPr>
              <w:t xml:space="preserve"> </w:t>
            </w:r>
            <w:r w:rsidR="00F44737">
              <w:rPr>
                <w:rFonts w:ascii="Times New Roman" w:hAnsi="Times New Roman"/>
                <w:i w:val="0"/>
                <w:sz w:val="20"/>
                <w:szCs w:val="20"/>
              </w:rPr>
              <w:t xml:space="preserve">80 </w:t>
            </w:r>
            <w:r w:rsidR="00F44737" w:rsidRPr="009A4C28">
              <w:rPr>
                <w:rFonts w:ascii="Times New Roman" w:hAnsi="Times New Roman"/>
                <w:i w:val="0"/>
                <w:sz w:val="20"/>
                <w:szCs w:val="20"/>
              </w:rPr>
              <w:t>%</w:t>
            </w:r>
          </w:p>
        </w:tc>
        <w:tc>
          <w:tcPr>
            <w:tcW w:w="3513" w:type="dxa"/>
          </w:tcPr>
          <w:p w:rsidR="00F44737" w:rsidRPr="007D4434" w:rsidRDefault="00F44737" w:rsidP="00282DB8">
            <w:pPr>
              <w:autoSpaceDE w:val="0"/>
              <w:autoSpaceDN w:val="0"/>
              <w:adjustRightInd w:val="0"/>
              <w:spacing w:line="240" w:lineRule="auto"/>
              <w:ind w:left="0" w:right="0" w:firstLine="0"/>
              <w:contextualSpacing/>
              <w:jc w:val="both"/>
              <w:rPr>
                <w:rFonts w:ascii="Times New Roman" w:hAnsi="Times New Roman"/>
                <w:i w:val="0"/>
                <w:sz w:val="24"/>
              </w:rPr>
            </w:pPr>
            <w:r w:rsidRPr="00F04667">
              <w:rPr>
                <w:rFonts w:ascii="Times New Roman" w:hAnsi="Times New Roman"/>
                <w:i w:val="0"/>
                <w:sz w:val="20"/>
                <w:szCs w:val="20"/>
              </w:rPr>
              <w:t>Размеры земельных участков объектов принимать в соответствии с РНГП Ханты-Мансийского автономного округа - Югры</w:t>
            </w:r>
          </w:p>
        </w:tc>
      </w:tr>
    </w:tbl>
    <w:p w:rsidR="00F44737" w:rsidRPr="00513607" w:rsidRDefault="00F44737" w:rsidP="00407067">
      <w:pPr>
        <w:autoSpaceDE w:val="0"/>
        <w:autoSpaceDN w:val="0"/>
        <w:adjustRightInd w:val="0"/>
        <w:spacing w:line="240" w:lineRule="auto"/>
        <w:ind w:left="0" w:right="0" w:firstLine="567"/>
        <w:jc w:val="both"/>
        <w:rPr>
          <w:rFonts w:ascii="Times New Roman" w:hAnsi="Times New Roman"/>
          <w:b/>
          <w:i w:val="0"/>
          <w:sz w:val="24"/>
        </w:rPr>
      </w:pPr>
    </w:p>
    <w:p w:rsidR="005B7874" w:rsidRPr="00F44737" w:rsidRDefault="00CA212D" w:rsidP="00882C7C">
      <w:pPr>
        <w:pStyle w:val="afa"/>
        <w:numPr>
          <w:ilvl w:val="0"/>
          <w:numId w:val="31"/>
        </w:numPr>
        <w:autoSpaceDE w:val="0"/>
        <w:autoSpaceDN w:val="0"/>
        <w:adjustRightInd w:val="0"/>
        <w:spacing w:line="240" w:lineRule="auto"/>
        <w:jc w:val="both"/>
        <w:rPr>
          <w:rFonts w:ascii="Times New Roman" w:hAnsi="Times New Roman"/>
          <w:b/>
          <w:sz w:val="24"/>
        </w:rPr>
      </w:pPr>
      <w:r w:rsidRPr="00F44737">
        <w:rPr>
          <w:rFonts w:ascii="Times New Roman" w:hAnsi="Times New Roman"/>
          <w:b/>
          <w:sz w:val="24"/>
        </w:rPr>
        <w:t xml:space="preserve">Вспомогательные </w:t>
      </w:r>
      <w:r w:rsidR="00F44737">
        <w:rPr>
          <w:rFonts w:ascii="Times New Roman" w:hAnsi="Times New Roman"/>
          <w:b/>
          <w:sz w:val="24"/>
        </w:rPr>
        <w:t>виды разрешенного использования</w:t>
      </w:r>
    </w:p>
    <w:tbl>
      <w:tblPr>
        <w:tblStyle w:val="af8"/>
        <w:tblW w:w="15309" w:type="dxa"/>
        <w:tblLayout w:type="fixed"/>
        <w:tblLook w:val="04A0" w:firstRow="1" w:lastRow="0" w:firstColumn="1" w:lastColumn="0" w:noHBand="0" w:noVBand="1"/>
      </w:tblPr>
      <w:tblGrid>
        <w:gridCol w:w="1817"/>
        <w:gridCol w:w="4034"/>
        <w:gridCol w:w="1117"/>
        <w:gridCol w:w="4869"/>
        <w:gridCol w:w="3472"/>
      </w:tblGrid>
      <w:tr w:rsidR="005B7874" w:rsidRPr="00871A0E" w:rsidTr="00CE13AF">
        <w:trPr>
          <w:trHeight w:val="20"/>
        </w:trPr>
        <w:tc>
          <w:tcPr>
            <w:tcW w:w="6868" w:type="dxa"/>
            <w:gridSpan w:val="3"/>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Виды использования</w:t>
            </w:r>
          </w:p>
        </w:tc>
        <w:tc>
          <w:tcPr>
            <w:tcW w:w="4928" w:type="dxa"/>
            <w:vMerge w:val="restart"/>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Параметры разрешенного использования</w:t>
            </w:r>
          </w:p>
        </w:tc>
        <w:tc>
          <w:tcPr>
            <w:tcW w:w="3513" w:type="dxa"/>
            <w:vMerge w:val="restart"/>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Особые условия реализации</w:t>
            </w:r>
            <w:r>
              <w:rPr>
                <w:rFonts w:ascii="Times New Roman" w:hAnsi="Times New Roman"/>
                <w:b/>
                <w:i w:val="0"/>
                <w:sz w:val="20"/>
                <w:szCs w:val="20"/>
              </w:rPr>
              <w:t xml:space="preserve"> регламента</w:t>
            </w:r>
          </w:p>
        </w:tc>
      </w:tr>
      <w:tr w:rsidR="005B7874" w:rsidRPr="007D4434" w:rsidTr="000074D2">
        <w:trPr>
          <w:trHeight w:val="20"/>
        </w:trPr>
        <w:tc>
          <w:tcPr>
            <w:tcW w:w="1837" w:type="dxa"/>
            <w:tcBorders>
              <w:top w:val="single" w:sz="4" w:space="0" w:color="auto"/>
              <w:left w:val="single" w:sz="4" w:space="0" w:color="auto"/>
              <w:bottom w:val="single" w:sz="4" w:space="0" w:color="auto"/>
              <w:right w:val="single" w:sz="4" w:space="0" w:color="auto"/>
            </w:tcBorders>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Наименование вида разрешенного использования земельного участка</w:t>
            </w:r>
          </w:p>
        </w:tc>
        <w:tc>
          <w:tcPr>
            <w:tcW w:w="4082" w:type="dxa"/>
            <w:tcBorders>
              <w:top w:val="single" w:sz="4" w:space="0" w:color="auto"/>
              <w:left w:val="single" w:sz="4" w:space="0" w:color="auto"/>
              <w:bottom w:val="single" w:sz="4" w:space="0" w:color="auto"/>
              <w:right w:val="single" w:sz="4" w:space="0" w:color="auto"/>
            </w:tcBorders>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Описание вида разрешенного использования земельного участка</w:t>
            </w:r>
          </w:p>
        </w:tc>
        <w:tc>
          <w:tcPr>
            <w:tcW w:w="1128" w:type="dxa"/>
            <w:tcBorders>
              <w:top w:val="single" w:sz="4" w:space="0" w:color="auto"/>
              <w:left w:val="single" w:sz="4" w:space="0" w:color="auto"/>
              <w:bottom w:val="single" w:sz="4" w:space="0" w:color="auto"/>
              <w:right w:val="single" w:sz="4" w:space="0" w:color="auto"/>
            </w:tcBorders>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Код (числовое обозначение) вида разрешенного использования земельного участка</w:t>
            </w:r>
          </w:p>
        </w:tc>
        <w:tc>
          <w:tcPr>
            <w:tcW w:w="4928" w:type="dxa"/>
            <w:vMerge/>
            <w:vAlign w:val="center"/>
          </w:tcPr>
          <w:p w:rsidR="005B7874" w:rsidRPr="007D4434" w:rsidRDefault="005B7874" w:rsidP="00C83D47">
            <w:pPr>
              <w:autoSpaceDE w:val="0"/>
              <w:autoSpaceDN w:val="0"/>
              <w:adjustRightInd w:val="0"/>
              <w:spacing w:line="240" w:lineRule="auto"/>
              <w:ind w:left="0" w:right="0" w:firstLine="0"/>
              <w:contextualSpacing/>
              <w:jc w:val="both"/>
              <w:rPr>
                <w:rFonts w:ascii="Times New Roman" w:hAnsi="Times New Roman"/>
                <w:i w:val="0"/>
                <w:sz w:val="24"/>
              </w:rPr>
            </w:pPr>
          </w:p>
        </w:tc>
        <w:tc>
          <w:tcPr>
            <w:tcW w:w="3513" w:type="dxa"/>
            <w:vMerge/>
            <w:vAlign w:val="center"/>
          </w:tcPr>
          <w:p w:rsidR="005B7874" w:rsidRPr="007D4434" w:rsidRDefault="005B7874" w:rsidP="00C83D47">
            <w:pPr>
              <w:autoSpaceDE w:val="0"/>
              <w:autoSpaceDN w:val="0"/>
              <w:adjustRightInd w:val="0"/>
              <w:spacing w:line="240" w:lineRule="auto"/>
              <w:ind w:left="0" w:right="0" w:firstLine="0"/>
              <w:contextualSpacing/>
              <w:jc w:val="both"/>
              <w:rPr>
                <w:rFonts w:ascii="Times New Roman" w:hAnsi="Times New Roman"/>
                <w:i w:val="0"/>
                <w:sz w:val="24"/>
              </w:rPr>
            </w:pPr>
          </w:p>
        </w:tc>
      </w:tr>
      <w:tr w:rsidR="005B6C12" w:rsidRPr="007D4434" w:rsidTr="00EB60AE">
        <w:trPr>
          <w:trHeight w:val="20"/>
        </w:trPr>
        <w:tc>
          <w:tcPr>
            <w:tcW w:w="1658" w:type="dxa"/>
          </w:tcPr>
          <w:p w:rsidR="005B6C12" w:rsidRPr="00871A0E" w:rsidRDefault="005B6C12" w:rsidP="005B6C12">
            <w:pPr>
              <w:autoSpaceDE w:val="0"/>
              <w:autoSpaceDN w:val="0"/>
              <w:adjustRightInd w:val="0"/>
              <w:spacing w:line="240" w:lineRule="auto"/>
              <w:ind w:left="0" w:right="0" w:firstLine="0"/>
              <w:contextualSpacing/>
              <w:jc w:val="center"/>
              <w:rPr>
                <w:rFonts w:ascii="Times New Roman" w:hAnsi="Times New Roman"/>
                <w:i w:val="0"/>
                <w:sz w:val="20"/>
                <w:szCs w:val="20"/>
              </w:rPr>
            </w:pPr>
            <w:r w:rsidRPr="003833C6">
              <w:rPr>
                <w:rFonts w:ascii="Times New Roman" w:hAnsi="Times New Roman"/>
                <w:i w:val="0"/>
                <w:sz w:val="20"/>
                <w:szCs w:val="20"/>
              </w:rPr>
              <w:t xml:space="preserve">Трубопроводный </w:t>
            </w:r>
            <w:r w:rsidRPr="003833C6">
              <w:rPr>
                <w:rFonts w:ascii="Times New Roman" w:hAnsi="Times New Roman"/>
                <w:i w:val="0"/>
                <w:sz w:val="20"/>
                <w:szCs w:val="20"/>
              </w:rPr>
              <w:lastRenderedPageBreak/>
              <w:t>транспорт</w:t>
            </w:r>
          </w:p>
        </w:tc>
        <w:tc>
          <w:tcPr>
            <w:tcW w:w="4082" w:type="dxa"/>
          </w:tcPr>
          <w:p w:rsidR="005B6C12" w:rsidRPr="00871A0E" w:rsidRDefault="005B6C12" w:rsidP="005B6C12">
            <w:pPr>
              <w:autoSpaceDE w:val="0"/>
              <w:autoSpaceDN w:val="0"/>
              <w:adjustRightInd w:val="0"/>
              <w:spacing w:line="240" w:lineRule="auto"/>
              <w:ind w:left="0" w:right="0" w:firstLine="0"/>
              <w:jc w:val="both"/>
              <w:rPr>
                <w:rFonts w:ascii="Times New Roman" w:hAnsi="Times New Roman"/>
                <w:i w:val="0"/>
                <w:sz w:val="20"/>
                <w:szCs w:val="20"/>
              </w:rPr>
            </w:pPr>
            <w:r w:rsidRPr="003833C6">
              <w:rPr>
                <w:rFonts w:ascii="Times New Roman" w:hAnsi="Times New Roman"/>
                <w:i w:val="0"/>
                <w:sz w:val="20"/>
                <w:szCs w:val="20"/>
              </w:rPr>
              <w:lastRenderedPageBreak/>
              <w:t xml:space="preserve">Размещение нефтепроводов, водопроводов, </w:t>
            </w:r>
            <w:r w:rsidRPr="003833C6">
              <w:rPr>
                <w:rFonts w:ascii="Times New Roman" w:hAnsi="Times New Roman"/>
                <w:i w:val="0"/>
                <w:sz w:val="20"/>
                <w:szCs w:val="20"/>
              </w:rPr>
              <w:lastRenderedPageBreak/>
              <w:t>газопроводов и иных трубопроводов, а также иных зданий и сооружений, необходимых для эксплуатации названных трубопроводов</w:t>
            </w:r>
          </w:p>
        </w:tc>
        <w:tc>
          <w:tcPr>
            <w:tcW w:w="1128" w:type="dxa"/>
          </w:tcPr>
          <w:p w:rsidR="005B6C12" w:rsidRPr="00871A0E" w:rsidRDefault="005B6C12" w:rsidP="005B6C12">
            <w:pPr>
              <w:autoSpaceDE w:val="0"/>
              <w:autoSpaceDN w:val="0"/>
              <w:adjustRightInd w:val="0"/>
              <w:spacing w:line="240" w:lineRule="auto"/>
              <w:ind w:left="0" w:right="0" w:firstLine="0"/>
              <w:contextualSpacing/>
              <w:jc w:val="center"/>
              <w:rPr>
                <w:rFonts w:ascii="Times New Roman" w:hAnsi="Times New Roman"/>
                <w:i w:val="0"/>
                <w:sz w:val="20"/>
                <w:szCs w:val="20"/>
              </w:rPr>
            </w:pPr>
            <w:r w:rsidRPr="003833C6">
              <w:rPr>
                <w:rFonts w:ascii="Times New Roman" w:hAnsi="Times New Roman"/>
                <w:i w:val="0"/>
                <w:sz w:val="20"/>
                <w:szCs w:val="20"/>
              </w:rPr>
              <w:lastRenderedPageBreak/>
              <w:t>7.5</w:t>
            </w:r>
          </w:p>
        </w:tc>
        <w:tc>
          <w:tcPr>
            <w:tcW w:w="4928" w:type="dxa"/>
          </w:tcPr>
          <w:p w:rsidR="00282DB8" w:rsidRPr="008540BB"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8540BB">
              <w:rPr>
                <w:rFonts w:ascii="Times New Roman" w:hAnsi="Times New Roman"/>
                <w:i w:val="0"/>
                <w:sz w:val="20"/>
                <w:szCs w:val="20"/>
              </w:rPr>
              <w:t xml:space="preserve">1. Минимальные отступы от границ земельных </w:t>
            </w:r>
            <w:r w:rsidRPr="008540BB">
              <w:rPr>
                <w:rFonts w:ascii="Times New Roman" w:hAnsi="Times New Roman"/>
                <w:i w:val="0"/>
                <w:sz w:val="20"/>
                <w:szCs w:val="20"/>
              </w:rPr>
              <w:lastRenderedPageBreak/>
              <w:t xml:space="preserve">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подлежат ограничению</w:t>
            </w:r>
            <w:r w:rsidRPr="008540BB">
              <w:rPr>
                <w:rFonts w:ascii="Times New Roman" w:hAnsi="Times New Roman"/>
                <w:i w:val="0"/>
                <w:sz w:val="20"/>
                <w:szCs w:val="20"/>
              </w:rPr>
              <w:t>.</w:t>
            </w:r>
          </w:p>
          <w:p w:rsid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8540BB">
              <w:rPr>
                <w:rFonts w:ascii="Times New Roman" w:hAnsi="Times New Roman"/>
                <w:i w:val="0"/>
                <w:sz w:val="20"/>
                <w:szCs w:val="20"/>
              </w:rPr>
              <w:t xml:space="preserve">2. Предельное количество этажей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5B6C12" w:rsidRPr="005E7459"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4. М</w:t>
            </w:r>
            <w:r w:rsidRPr="009A4C28">
              <w:rPr>
                <w:rFonts w:ascii="Times New Roman" w:hAnsi="Times New Roman"/>
                <w:i w:val="0"/>
                <w:sz w:val="20"/>
                <w:szCs w:val="20"/>
              </w:rPr>
              <w:t xml:space="preserve">аксимальный процент застройки в границах земельного участка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tc>
        <w:tc>
          <w:tcPr>
            <w:tcW w:w="3513" w:type="dxa"/>
          </w:tcPr>
          <w:p w:rsidR="005B6C12"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lastRenderedPageBreak/>
              <w:t xml:space="preserve">1. </w:t>
            </w:r>
            <w:r w:rsidRPr="00E43498">
              <w:rPr>
                <w:rFonts w:ascii="Times New Roman" w:hAnsi="Times New Roman"/>
                <w:i w:val="0"/>
                <w:sz w:val="20"/>
                <w:szCs w:val="20"/>
              </w:rPr>
              <w:t>Высота объектов инженерно-</w:t>
            </w:r>
            <w:r w:rsidRPr="00E43498">
              <w:rPr>
                <w:rFonts w:ascii="Times New Roman" w:hAnsi="Times New Roman"/>
                <w:i w:val="0"/>
                <w:sz w:val="20"/>
                <w:szCs w:val="20"/>
              </w:rPr>
              <w:lastRenderedPageBreak/>
              <w:t>технического обеспечения определяется в соответствии с техническими регламентами</w:t>
            </w:r>
          </w:p>
          <w:p w:rsidR="005B6C12" w:rsidRPr="00A7267C"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2</w:t>
            </w:r>
            <w:r w:rsidRPr="00A7267C">
              <w:rPr>
                <w:rFonts w:ascii="Times New Roman" w:hAnsi="Times New Roman"/>
                <w:i w:val="0"/>
                <w:sz w:val="20"/>
                <w:szCs w:val="20"/>
              </w:rPr>
              <w:t>. При проходе коммуникаций через земельные участки, не находящиеся в государственной или муниципальной собственности, для использования этих участков в целях эксплуатации и ремонта коммуникаций необходимо установление публичных сервитутов (Земельный Кодекс (</w:t>
            </w:r>
            <w:proofErr w:type="spellStart"/>
            <w:r w:rsidRPr="00A7267C">
              <w:rPr>
                <w:rFonts w:ascii="Times New Roman" w:hAnsi="Times New Roman"/>
                <w:i w:val="0"/>
                <w:sz w:val="20"/>
                <w:szCs w:val="20"/>
              </w:rPr>
              <w:t>ст.23</w:t>
            </w:r>
            <w:proofErr w:type="spellEnd"/>
            <w:r w:rsidRPr="00A7267C">
              <w:rPr>
                <w:rFonts w:ascii="Times New Roman" w:hAnsi="Times New Roman"/>
                <w:i w:val="0"/>
                <w:sz w:val="20"/>
                <w:szCs w:val="20"/>
              </w:rPr>
              <w:t>); Градостроительный Кодекс (</w:t>
            </w:r>
            <w:proofErr w:type="spellStart"/>
            <w:r w:rsidRPr="00A7267C">
              <w:rPr>
                <w:rFonts w:ascii="Times New Roman" w:hAnsi="Times New Roman"/>
                <w:i w:val="0"/>
                <w:sz w:val="20"/>
                <w:szCs w:val="20"/>
              </w:rPr>
              <w:t>ст.43</w:t>
            </w:r>
            <w:proofErr w:type="spellEnd"/>
            <w:r w:rsidRPr="00A7267C">
              <w:rPr>
                <w:rFonts w:ascii="Times New Roman" w:hAnsi="Times New Roman"/>
                <w:i w:val="0"/>
                <w:sz w:val="20"/>
                <w:szCs w:val="20"/>
              </w:rPr>
              <w:t>).</w:t>
            </w:r>
          </w:p>
          <w:p w:rsidR="005B6C12" w:rsidRPr="00871A0E" w:rsidRDefault="005B6C12" w:rsidP="005B6C12">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3</w:t>
            </w:r>
            <w:r w:rsidRPr="00A7267C">
              <w:rPr>
                <w:rFonts w:ascii="Times New Roman" w:hAnsi="Times New Roman"/>
                <w:i w:val="0"/>
                <w:sz w:val="20"/>
                <w:szCs w:val="20"/>
              </w:rPr>
              <w:t>. Использование земель, входящих в охранную зону, в иных целях - по согласованию с собственниками сетей.</w:t>
            </w:r>
          </w:p>
        </w:tc>
      </w:tr>
      <w:tr w:rsidR="005B6C12" w:rsidRPr="007D4434" w:rsidTr="00EB60AE">
        <w:trPr>
          <w:trHeight w:val="20"/>
        </w:trPr>
        <w:tc>
          <w:tcPr>
            <w:tcW w:w="1658" w:type="dxa"/>
          </w:tcPr>
          <w:p w:rsidR="005B6C12" w:rsidRPr="00B366CF" w:rsidRDefault="005B6C12" w:rsidP="005B6C12">
            <w:pPr>
              <w:autoSpaceDE w:val="0"/>
              <w:autoSpaceDN w:val="0"/>
              <w:adjustRightInd w:val="0"/>
              <w:spacing w:line="240" w:lineRule="auto"/>
              <w:ind w:left="0" w:right="0" w:firstLine="0"/>
              <w:contextualSpacing/>
              <w:jc w:val="center"/>
              <w:rPr>
                <w:rFonts w:ascii="Times New Roman" w:hAnsi="Times New Roman"/>
                <w:i w:val="0"/>
                <w:sz w:val="20"/>
                <w:szCs w:val="20"/>
              </w:rPr>
            </w:pPr>
            <w:r w:rsidRPr="003833C6">
              <w:rPr>
                <w:rFonts w:ascii="Times New Roman" w:hAnsi="Times New Roman"/>
                <w:i w:val="0"/>
                <w:sz w:val="20"/>
                <w:szCs w:val="20"/>
              </w:rPr>
              <w:lastRenderedPageBreak/>
              <w:t>Земельные участки (территории) общего пользования</w:t>
            </w:r>
          </w:p>
        </w:tc>
        <w:tc>
          <w:tcPr>
            <w:tcW w:w="4082" w:type="dxa"/>
          </w:tcPr>
          <w:p w:rsidR="005B6C12" w:rsidRPr="00B366CF" w:rsidRDefault="005B6C12" w:rsidP="005B6C12">
            <w:pPr>
              <w:autoSpaceDE w:val="0"/>
              <w:autoSpaceDN w:val="0"/>
              <w:adjustRightInd w:val="0"/>
              <w:spacing w:line="240" w:lineRule="auto"/>
              <w:ind w:left="0" w:right="0" w:firstLine="0"/>
              <w:jc w:val="both"/>
              <w:rPr>
                <w:rFonts w:ascii="Times New Roman" w:hAnsi="Times New Roman"/>
                <w:i w:val="0"/>
                <w:sz w:val="20"/>
                <w:szCs w:val="20"/>
              </w:rPr>
            </w:pPr>
            <w:r w:rsidRPr="003833C6">
              <w:rPr>
                <w:rFonts w:ascii="Times New Roman" w:hAnsi="Times New Roman"/>
                <w:i w:val="0"/>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128" w:type="dxa"/>
          </w:tcPr>
          <w:p w:rsidR="005B6C12" w:rsidRPr="00B366CF" w:rsidRDefault="005B6C12" w:rsidP="005B6C12">
            <w:pPr>
              <w:autoSpaceDE w:val="0"/>
              <w:autoSpaceDN w:val="0"/>
              <w:adjustRightInd w:val="0"/>
              <w:spacing w:line="240" w:lineRule="auto"/>
              <w:ind w:left="0" w:right="0" w:firstLine="0"/>
              <w:contextualSpacing/>
              <w:jc w:val="center"/>
              <w:rPr>
                <w:rFonts w:ascii="Times New Roman" w:hAnsi="Times New Roman"/>
                <w:i w:val="0"/>
                <w:sz w:val="20"/>
                <w:szCs w:val="20"/>
              </w:rPr>
            </w:pPr>
            <w:r w:rsidRPr="003833C6">
              <w:rPr>
                <w:rFonts w:ascii="Times New Roman" w:hAnsi="Times New Roman"/>
                <w:i w:val="0"/>
                <w:sz w:val="20"/>
                <w:szCs w:val="20"/>
              </w:rPr>
              <w:t>12.0</w:t>
            </w:r>
          </w:p>
        </w:tc>
        <w:tc>
          <w:tcPr>
            <w:tcW w:w="4928" w:type="dxa"/>
          </w:tcPr>
          <w:p w:rsidR="00282DB8" w:rsidRPr="008540BB" w:rsidRDefault="005B6C12"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AA50DE">
              <w:rPr>
                <w:rFonts w:ascii="Times New Roman" w:hAnsi="Times New Roman"/>
                <w:i w:val="0"/>
                <w:sz w:val="20"/>
                <w:szCs w:val="20"/>
              </w:rPr>
              <w:tab/>
            </w:r>
            <w:r w:rsidR="00282DB8" w:rsidRPr="008540BB">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282DB8">
              <w:rPr>
                <w:rFonts w:ascii="Times New Roman" w:hAnsi="Times New Roman"/>
                <w:i w:val="0"/>
                <w:sz w:val="20"/>
                <w:szCs w:val="20"/>
              </w:rPr>
              <w:t>–</w:t>
            </w:r>
            <w:r w:rsidR="00282DB8" w:rsidRPr="008540BB">
              <w:rPr>
                <w:rFonts w:ascii="Times New Roman" w:hAnsi="Times New Roman"/>
                <w:i w:val="0"/>
                <w:sz w:val="20"/>
                <w:szCs w:val="20"/>
              </w:rPr>
              <w:t xml:space="preserve"> </w:t>
            </w:r>
            <w:r w:rsidR="00282DB8">
              <w:rPr>
                <w:rFonts w:ascii="Times New Roman" w:hAnsi="Times New Roman"/>
                <w:i w:val="0"/>
                <w:sz w:val="20"/>
                <w:szCs w:val="20"/>
              </w:rPr>
              <w:t>не подлежат ограничению</w:t>
            </w:r>
            <w:r w:rsidR="00282DB8" w:rsidRPr="008540BB">
              <w:rPr>
                <w:rFonts w:ascii="Times New Roman" w:hAnsi="Times New Roman"/>
                <w:i w:val="0"/>
                <w:sz w:val="20"/>
                <w:szCs w:val="20"/>
              </w:rPr>
              <w:t>.</w:t>
            </w:r>
          </w:p>
          <w:p w:rsid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8540BB">
              <w:rPr>
                <w:rFonts w:ascii="Times New Roman" w:hAnsi="Times New Roman"/>
                <w:i w:val="0"/>
                <w:sz w:val="20"/>
                <w:szCs w:val="20"/>
              </w:rPr>
              <w:t xml:space="preserve">2. Предельное количество этажей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5B6C12" w:rsidRPr="00257593"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Pr>
                <w:rFonts w:ascii="Times New Roman" w:hAnsi="Times New Roman"/>
                <w:i w:val="0"/>
                <w:sz w:val="20"/>
                <w:szCs w:val="20"/>
              </w:rPr>
              <w:t>4. М</w:t>
            </w:r>
            <w:r w:rsidRPr="009A4C28">
              <w:rPr>
                <w:rFonts w:ascii="Times New Roman" w:hAnsi="Times New Roman"/>
                <w:i w:val="0"/>
                <w:sz w:val="20"/>
                <w:szCs w:val="20"/>
              </w:rPr>
              <w:t xml:space="preserve">аксимальный процент застройки в границах земельного участка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tc>
        <w:tc>
          <w:tcPr>
            <w:tcW w:w="3513" w:type="dxa"/>
          </w:tcPr>
          <w:p w:rsidR="005B6C12" w:rsidRPr="00871A0E" w:rsidRDefault="005B6C12" w:rsidP="005B6C12">
            <w:pPr>
              <w:autoSpaceDE w:val="0"/>
              <w:autoSpaceDN w:val="0"/>
              <w:adjustRightInd w:val="0"/>
              <w:spacing w:line="240" w:lineRule="auto"/>
              <w:ind w:left="0" w:right="0" w:firstLine="0"/>
              <w:contextualSpacing/>
              <w:jc w:val="center"/>
              <w:rPr>
                <w:rFonts w:ascii="Times New Roman" w:hAnsi="Times New Roman"/>
                <w:i w:val="0"/>
                <w:sz w:val="20"/>
                <w:szCs w:val="20"/>
              </w:rPr>
            </w:pPr>
            <w:r>
              <w:rPr>
                <w:rFonts w:ascii="Times New Roman" w:hAnsi="Times New Roman"/>
                <w:i w:val="0"/>
                <w:sz w:val="20"/>
                <w:szCs w:val="20"/>
              </w:rPr>
              <w:t>-</w:t>
            </w:r>
          </w:p>
        </w:tc>
      </w:tr>
    </w:tbl>
    <w:p w:rsidR="008C2155" w:rsidRPr="00513607" w:rsidRDefault="008C2155" w:rsidP="008C2155">
      <w:pPr>
        <w:autoSpaceDE w:val="0"/>
        <w:autoSpaceDN w:val="0"/>
        <w:adjustRightInd w:val="0"/>
        <w:spacing w:line="240" w:lineRule="auto"/>
        <w:ind w:left="0" w:right="0" w:firstLine="567"/>
        <w:jc w:val="both"/>
        <w:rPr>
          <w:rFonts w:ascii="Times New Roman" w:hAnsi="Times New Roman"/>
          <w:i w:val="0"/>
          <w:sz w:val="24"/>
        </w:rPr>
      </w:pPr>
    </w:p>
    <w:p w:rsidR="00B82855" w:rsidRDefault="00B82855" w:rsidP="008C2155">
      <w:pPr>
        <w:autoSpaceDE w:val="0"/>
        <w:autoSpaceDN w:val="0"/>
        <w:adjustRightInd w:val="0"/>
        <w:spacing w:line="240" w:lineRule="auto"/>
        <w:ind w:left="0" w:right="0" w:firstLine="567"/>
        <w:jc w:val="both"/>
        <w:rPr>
          <w:rFonts w:ascii="Times New Roman" w:hAnsi="Times New Roman"/>
          <w:i w:val="0"/>
          <w:sz w:val="24"/>
        </w:rPr>
        <w:sectPr w:rsidR="00B82855" w:rsidSect="00B82855">
          <w:pgSz w:w="16839" w:h="11907" w:orient="landscape" w:code="9"/>
          <w:pgMar w:top="1418" w:right="567" w:bottom="851" w:left="1077" w:header="709" w:footer="0" w:gutter="0"/>
          <w:cols w:space="708"/>
          <w:docGrid w:linePitch="381"/>
        </w:sectPr>
      </w:pPr>
    </w:p>
    <w:p w:rsidR="00E44833" w:rsidRPr="00E44833" w:rsidRDefault="00E44833" w:rsidP="00E44833">
      <w:pPr>
        <w:keepNext/>
        <w:spacing w:line="240" w:lineRule="auto"/>
        <w:ind w:left="0" w:right="0" w:firstLine="567"/>
        <w:jc w:val="both"/>
        <w:outlineLvl w:val="1"/>
        <w:rPr>
          <w:rFonts w:ascii="Times New Roman" w:hAnsi="Times New Roman"/>
          <w:b/>
          <w:i w:val="0"/>
          <w:sz w:val="24"/>
        </w:rPr>
      </w:pPr>
      <w:bookmarkStart w:id="144" w:name="_Toc464835199"/>
      <w:r w:rsidRPr="00E44833">
        <w:rPr>
          <w:rFonts w:ascii="Times New Roman" w:hAnsi="Times New Roman"/>
          <w:b/>
          <w:i w:val="0"/>
          <w:sz w:val="24"/>
        </w:rPr>
        <w:lastRenderedPageBreak/>
        <w:t>Статья 21. Градостроительные регламенты. Зоны транспорта.</w:t>
      </w:r>
      <w:bookmarkEnd w:id="144"/>
    </w:p>
    <w:p w:rsidR="00C97C17" w:rsidRPr="00E44833" w:rsidRDefault="00E44833" w:rsidP="00E44833">
      <w:pPr>
        <w:autoSpaceDE w:val="0"/>
        <w:autoSpaceDN w:val="0"/>
        <w:adjustRightInd w:val="0"/>
        <w:spacing w:line="240" w:lineRule="auto"/>
        <w:ind w:left="0" w:right="0" w:firstLine="567"/>
        <w:jc w:val="both"/>
        <w:rPr>
          <w:rFonts w:ascii="Times New Roman" w:hAnsi="Times New Roman"/>
          <w:i w:val="0"/>
          <w:sz w:val="24"/>
        </w:rPr>
      </w:pPr>
      <w:r w:rsidRPr="00E44833">
        <w:rPr>
          <w:rFonts w:ascii="Times New Roman" w:hAnsi="Times New Roman"/>
          <w:i w:val="0"/>
          <w:sz w:val="24"/>
        </w:rPr>
        <w:t>Зона транспорта предназначена для размещения различного рода путей сообщения и сооружений, используемых для перевозки людей или грузов, либо передачи веществ. Создание правовых условий градостроительной деятельности при создании структуры связи и транспорта.</w:t>
      </w:r>
    </w:p>
    <w:p w:rsidR="00E44833" w:rsidRDefault="00E44833" w:rsidP="00E44833">
      <w:pPr>
        <w:autoSpaceDE w:val="0"/>
        <w:autoSpaceDN w:val="0"/>
        <w:adjustRightInd w:val="0"/>
        <w:spacing w:line="240" w:lineRule="auto"/>
        <w:ind w:left="0" w:right="0" w:firstLine="567"/>
        <w:jc w:val="both"/>
        <w:rPr>
          <w:rFonts w:ascii="Times New Roman" w:hAnsi="Times New Roman"/>
          <w:b/>
          <w:i w:val="0"/>
          <w:sz w:val="24"/>
        </w:rPr>
      </w:pPr>
    </w:p>
    <w:p w:rsidR="00E44833" w:rsidRDefault="00E44833" w:rsidP="00E7488E">
      <w:pPr>
        <w:autoSpaceDE w:val="0"/>
        <w:autoSpaceDN w:val="0"/>
        <w:adjustRightInd w:val="0"/>
        <w:spacing w:line="240" w:lineRule="auto"/>
        <w:ind w:left="0" w:right="0" w:firstLine="567"/>
        <w:jc w:val="both"/>
        <w:rPr>
          <w:rFonts w:ascii="Times New Roman" w:hAnsi="Times New Roman"/>
          <w:b/>
          <w:i w:val="0"/>
          <w:sz w:val="24"/>
        </w:rPr>
      </w:pPr>
      <w:r w:rsidRPr="00E44833">
        <w:rPr>
          <w:rFonts w:ascii="Times New Roman" w:hAnsi="Times New Roman"/>
          <w:b/>
          <w:i w:val="0"/>
          <w:sz w:val="24"/>
        </w:rPr>
        <w:t xml:space="preserve">Т - ЗОНА ТРАНСПОРТА </w:t>
      </w:r>
    </w:p>
    <w:p w:rsidR="00E44833" w:rsidRDefault="00E44833" w:rsidP="00E7488E">
      <w:pPr>
        <w:autoSpaceDE w:val="0"/>
        <w:autoSpaceDN w:val="0"/>
        <w:adjustRightInd w:val="0"/>
        <w:spacing w:line="240" w:lineRule="auto"/>
        <w:ind w:left="0" w:right="0" w:firstLine="567"/>
        <w:jc w:val="both"/>
        <w:rPr>
          <w:rFonts w:ascii="Times New Roman" w:hAnsi="Times New Roman"/>
          <w:b/>
          <w:i w:val="0"/>
          <w:sz w:val="24"/>
        </w:rPr>
      </w:pPr>
    </w:p>
    <w:p w:rsidR="005B7874" w:rsidRPr="00F44737" w:rsidRDefault="00E7488E" w:rsidP="00882C7C">
      <w:pPr>
        <w:pStyle w:val="afa"/>
        <w:numPr>
          <w:ilvl w:val="0"/>
          <w:numId w:val="32"/>
        </w:numPr>
        <w:autoSpaceDE w:val="0"/>
        <w:autoSpaceDN w:val="0"/>
        <w:adjustRightInd w:val="0"/>
        <w:spacing w:line="240" w:lineRule="auto"/>
        <w:jc w:val="both"/>
        <w:rPr>
          <w:rFonts w:ascii="Times New Roman" w:hAnsi="Times New Roman"/>
          <w:b/>
          <w:sz w:val="24"/>
        </w:rPr>
      </w:pPr>
      <w:r w:rsidRPr="00F44737">
        <w:rPr>
          <w:rFonts w:ascii="Times New Roman" w:hAnsi="Times New Roman"/>
          <w:b/>
          <w:sz w:val="24"/>
        </w:rPr>
        <w:t>Основные виды разрешенного использования</w:t>
      </w:r>
    </w:p>
    <w:tbl>
      <w:tblPr>
        <w:tblStyle w:val="af8"/>
        <w:tblW w:w="15309" w:type="dxa"/>
        <w:tblLayout w:type="fixed"/>
        <w:tblLook w:val="04A0" w:firstRow="1" w:lastRow="0" w:firstColumn="1" w:lastColumn="0" w:noHBand="0" w:noVBand="1"/>
      </w:tblPr>
      <w:tblGrid>
        <w:gridCol w:w="1817"/>
        <w:gridCol w:w="4034"/>
        <w:gridCol w:w="1117"/>
        <w:gridCol w:w="4869"/>
        <w:gridCol w:w="3472"/>
      </w:tblGrid>
      <w:tr w:rsidR="005B7874" w:rsidRPr="00871A0E" w:rsidTr="005E7459">
        <w:trPr>
          <w:trHeight w:val="20"/>
        </w:trPr>
        <w:tc>
          <w:tcPr>
            <w:tcW w:w="6868" w:type="dxa"/>
            <w:gridSpan w:val="3"/>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Виды использования</w:t>
            </w:r>
          </w:p>
        </w:tc>
        <w:tc>
          <w:tcPr>
            <w:tcW w:w="4928" w:type="dxa"/>
            <w:vMerge w:val="restart"/>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Параметры разрешенного использования</w:t>
            </w:r>
          </w:p>
        </w:tc>
        <w:tc>
          <w:tcPr>
            <w:tcW w:w="3513" w:type="dxa"/>
            <w:vMerge w:val="restart"/>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Особые условия реализации</w:t>
            </w:r>
            <w:r>
              <w:rPr>
                <w:rFonts w:ascii="Times New Roman" w:hAnsi="Times New Roman"/>
                <w:b/>
                <w:i w:val="0"/>
                <w:sz w:val="20"/>
                <w:szCs w:val="20"/>
              </w:rPr>
              <w:t xml:space="preserve"> регламента</w:t>
            </w:r>
          </w:p>
        </w:tc>
      </w:tr>
      <w:tr w:rsidR="005B7874" w:rsidRPr="007D4434" w:rsidTr="000074D2">
        <w:trPr>
          <w:trHeight w:val="20"/>
        </w:trPr>
        <w:tc>
          <w:tcPr>
            <w:tcW w:w="1837" w:type="dxa"/>
            <w:tcBorders>
              <w:top w:val="single" w:sz="4" w:space="0" w:color="auto"/>
              <w:left w:val="single" w:sz="4" w:space="0" w:color="auto"/>
              <w:bottom w:val="single" w:sz="4" w:space="0" w:color="auto"/>
              <w:right w:val="single" w:sz="4" w:space="0" w:color="auto"/>
            </w:tcBorders>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Наименование вида разрешенного использования земельного участка</w:t>
            </w:r>
          </w:p>
        </w:tc>
        <w:tc>
          <w:tcPr>
            <w:tcW w:w="4082" w:type="dxa"/>
            <w:tcBorders>
              <w:top w:val="single" w:sz="4" w:space="0" w:color="auto"/>
              <w:left w:val="single" w:sz="4" w:space="0" w:color="auto"/>
              <w:bottom w:val="single" w:sz="4" w:space="0" w:color="auto"/>
              <w:right w:val="single" w:sz="4" w:space="0" w:color="auto"/>
            </w:tcBorders>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Описание вида разрешенного использования земельного участка</w:t>
            </w:r>
          </w:p>
        </w:tc>
        <w:tc>
          <w:tcPr>
            <w:tcW w:w="1128" w:type="dxa"/>
            <w:tcBorders>
              <w:top w:val="single" w:sz="4" w:space="0" w:color="auto"/>
              <w:left w:val="single" w:sz="4" w:space="0" w:color="auto"/>
              <w:bottom w:val="single" w:sz="4" w:space="0" w:color="auto"/>
              <w:right w:val="single" w:sz="4" w:space="0" w:color="auto"/>
            </w:tcBorders>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Код (числовое обозначение) вида разрешенного использования земельного участка</w:t>
            </w:r>
          </w:p>
        </w:tc>
        <w:tc>
          <w:tcPr>
            <w:tcW w:w="4928" w:type="dxa"/>
            <w:vMerge/>
            <w:vAlign w:val="center"/>
          </w:tcPr>
          <w:p w:rsidR="005B7874" w:rsidRPr="007D4434" w:rsidRDefault="005B7874" w:rsidP="00C83D47">
            <w:pPr>
              <w:autoSpaceDE w:val="0"/>
              <w:autoSpaceDN w:val="0"/>
              <w:adjustRightInd w:val="0"/>
              <w:spacing w:line="240" w:lineRule="auto"/>
              <w:ind w:left="0" w:right="0" w:firstLine="0"/>
              <w:contextualSpacing/>
              <w:jc w:val="both"/>
              <w:rPr>
                <w:rFonts w:ascii="Times New Roman" w:hAnsi="Times New Roman"/>
                <w:i w:val="0"/>
                <w:sz w:val="24"/>
              </w:rPr>
            </w:pPr>
          </w:p>
        </w:tc>
        <w:tc>
          <w:tcPr>
            <w:tcW w:w="3513" w:type="dxa"/>
            <w:vMerge/>
            <w:vAlign w:val="center"/>
          </w:tcPr>
          <w:p w:rsidR="005B7874" w:rsidRPr="007D4434" w:rsidRDefault="005B7874" w:rsidP="00C83D47">
            <w:pPr>
              <w:autoSpaceDE w:val="0"/>
              <w:autoSpaceDN w:val="0"/>
              <w:adjustRightInd w:val="0"/>
              <w:spacing w:line="240" w:lineRule="auto"/>
              <w:ind w:left="0" w:right="0" w:firstLine="0"/>
              <w:contextualSpacing/>
              <w:jc w:val="both"/>
              <w:rPr>
                <w:rFonts w:ascii="Times New Roman" w:hAnsi="Times New Roman"/>
                <w:i w:val="0"/>
                <w:sz w:val="24"/>
              </w:rPr>
            </w:pPr>
          </w:p>
        </w:tc>
      </w:tr>
      <w:tr w:rsidR="005E7459" w:rsidRPr="007D4434" w:rsidTr="00A82C25">
        <w:trPr>
          <w:trHeight w:val="20"/>
        </w:trPr>
        <w:tc>
          <w:tcPr>
            <w:tcW w:w="1658" w:type="dxa"/>
          </w:tcPr>
          <w:p w:rsidR="005E7459" w:rsidRPr="00871A0E" w:rsidRDefault="005E7459" w:rsidP="005E7459">
            <w:pPr>
              <w:autoSpaceDE w:val="0"/>
              <w:autoSpaceDN w:val="0"/>
              <w:adjustRightInd w:val="0"/>
              <w:spacing w:line="240" w:lineRule="auto"/>
              <w:ind w:left="0" w:right="0" w:firstLine="0"/>
              <w:contextualSpacing/>
              <w:jc w:val="center"/>
              <w:rPr>
                <w:rFonts w:ascii="Times New Roman" w:hAnsi="Times New Roman"/>
                <w:i w:val="0"/>
                <w:sz w:val="20"/>
                <w:szCs w:val="20"/>
              </w:rPr>
            </w:pPr>
            <w:r w:rsidRPr="00C97C17">
              <w:rPr>
                <w:rFonts w:ascii="Times New Roman" w:hAnsi="Times New Roman"/>
                <w:i w:val="0"/>
                <w:sz w:val="20"/>
                <w:szCs w:val="20"/>
              </w:rPr>
              <w:t>Автомобильный транспорт</w:t>
            </w:r>
          </w:p>
        </w:tc>
        <w:tc>
          <w:tcPr>
            <w:tcW w:w="4082" w:type="dxa"/>
          </w:tcPr>
          <w:p w:rsidR="00B246F0" w:rsidRDefault="005E7459" w:rsidP="005E7459">
            <w:pPr>
              <w:autoSpaceDE w:val="0"/>
              <w:autoSpaceDN w:val="0"/>
              <w:adjustRightInd w:val="0"/>
              <w:spacing w:line="240" w:lineRule="auto"/>
              <w:ind w:left="0" w:right="0" w:firstLine="0"/>
              <w:jc w:val="both"/>
              <w:rPr>
                <w:rFonts w:ascii="Times New Roman" w:hAnsi="Times New Roman"/>
                <w:i w:val="0"/>
                <w:sz w:val="20"/>
                <w:szCs w:val="20"/>
              </w:rPr>
            </w:pPr>
            <w:r w:rsidRPr="00C97C17">
              <w:rPr>
                <w:rFonts w:ascii="Times New Roman" w:hAnsi="Times New Roman"/>
                <w:i w:val="0"/>
                <w:sz w:val="20"/>
                <w:szCs w:val="20"/>
              </w:rPr>
              <w:t>Размещение автомобильных дорог и технически связанных с ними сооружений;</w:t>
            </w:r>
          </w:p>
          <w:p w:rsidR="00B246F0" w:rsidRDefault="005E7459" w:rsidP="005E7459">
            <w:pPr>
              <w:autoSpaceDE w:val="0"/>
              <w:autoSpaceDN w:val="0"/>
              <w:adjustRightInd w:val="0"/>
              <w:spacing w:line="240" w:lineRule="auto"/>
              <w:ind w:left="0" w:right="0" w:firstLine="0"/>
              <w:jc w:val="both"/>
              <w:rPr>
                <w:rFonts w:ascii="Times New Roman" w:hAnsi="Times New Roman"/>
                <w:i w:val="0"/>
                <w:sz w:val="20"/>
                <w:szCs w:val="20"/>
              </w:rPr>
            </w:pPr>
            <w:r w:rsidRPr="00C97C17">
              <w:rPr>
                <w:rFonts w:ascii="Times New Roman" w:hAnsi="Times New Roman"/>
                <w:i w:val="0"/>
                <w:sz w:val="20"/>
                <w:szCs w:val="20"/>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5E7459" w:rsidRPr="00871A0E" w:rsidRDefault="005E7459" w:rsidP="005E7459">
            <w:pPr>
              <w:autoSpaceDE w:val="0"/>
              <w:autoSpaceDN w:val="0"/>
              <w:adjustRightInd w:val="0"/>
              <w:spacing w:line="240" w:lineRule="auto"/>
              <w:ind w:left="0" w:right="0" w:firstLine="0"/>
              <w:jc w:val="both"/>
              <w:rPr>
                <w:rFonts w:ascii="Times New Roman" w:hAnsi="Times New Roman"/>
                <w:i w:val="0"/>
                <w:sz w:val="20"/>
                <w:szCs w:val="20"/>
              </w:rPr>
            </w:pPr>
            <w:r w:rsidRPr="00C97C17">
              <w:rPr>
                <w:rFonts w:ascii="Times New Roman" w:hAnsi="Times New Roman"/>
                <w:i w:val="0"/>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128" w:type="dxa"/>
          </w:tcPr>
          <w:p w:rsidR="005E7459" w:rsidRPr="00871A0E" w:rsidRDefault="005E7459" w:rsidP="005E7459">
            <w:pPr>
              <w:autoSpaceDE w:val="0"/>
              <w:autoSpaceDN w:val="0"/>
              <w:adjustRightInd w:val="0"/>
              <w:spacing w:line="240" w:lineRule="auto"/>
              <w:ind w:left="0" w:right="0" w:firstLine="0"/>
              <w:contextualSpacing/>
              <w:jc w:val="center"/>
              <w:rPr>
                <w:rFonts w:ascii="Times New Roman" w:hAnsi="Times New Roman"/>
                <w:i w:val="0"/>
                <w:sz w:val="20"/>
                <w:szCs w:val="20"/>
              </w:rPr>
            </w:pPr>
            <w:r w:rsidRPr="00C97C17">
              <w:rPr>
                <w:rFonts w:ascii="Times New Roman" w:hAnsi="Times New Roman"/>
                <w:i w:val="0"/>
                <w:sz w:val="20"/>
                <w:szCs w:val="20"/>
              </w:rPr>
              <w:t>7.2</w:t>
            </w:r>
          </w:p>
        </w:tc>
        <w:tc>
          <w:tcPr>
            <w:tcW w:w="4928" w:type="dxa"/>
          </w:tcPr>
          <w:p w:rsidR="00282DB8" w:rsidRPr="008540BB" w:rsidRDefault="005E7459"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AA50DE">
              <w:rPr>
                <w:rFonts w:ascii="Times New Roman" w:hAnsi="Times New Roman"/>
                <w:i w:val="0"/>
                <w:sz w:val="20"/>
                <w:szCs w:val="20"/>
              </w:rPr>
              <w:tab/>
            </w:r>
            <w:r w:rsidR="00282DB8" w:rsidRPr="008540BB">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282DB8">
              <w:rPr>
                <w:rFonts w:ascii="Times New Roman" w:hAnsi="Times New Roman"/>
                <w:i w:val="0"/>
                <w:sz w:val="20"/>
                <w:szCs w:val="20"/>
              </w:rPr>
              <w:t>–</w:t>
            </w:r>
            <w:r w:rsidR="00282DB8" w:rsidRPr="008540BB">
              <w:rPr>
                <w:rFonts w:ascii="Times New Roman" w:hAnsi="Times New Roman"/>
                <w:i w:val="0"/>
                <w:sz w:val="20"/>
                <w:szCs w:val="20"/>
              </w:rPr>
              <w:t xml:space="preserve"> </w:t>
            </w:r>
            <w:r w:rsidR="00282DB8">
              <w:rPr>
                <w:rFonts w:ascii="Times New Roman" w:hAnsi="Times New Roman"/>
                <w:i w:val="0"/>
                <w:sz w:val="20"/>
                <w:szCs w:val="20"/>
              </w:rPr>
              <w:t>не подлежат ограничению</w:t>
            </w:r>
            <w:r w:rsidR="00282DB8" w:rsidRPr="008540BB">
              <w:rPr>
                <w:rFonts w:ascii="Times New Roman" w:hAnsi="Times New Roman"/>
                <w:i w:val="0"/>
                <w:sz w:val="20"/>
                <w:szCs w:val="20"/>
              </w:rPr>
              <w:t>.</w:t>
            </w:r>
          </w:p>
          <w:p w:rsid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8540BB">
              <w:rPr>
                <w:rFonts w:ascii="Times New Roman" w:hAnsi="Times New Roman"/>
                <w:i w:val="0"/>
                <w:sz w:val="20"/>
                <w:szCs w:val="20"/>
              </w:rPr>
              <w:t xml:space="preserve">2. Предельное количество этажей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5E7459" w:rsidRPr="00257593"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Pr>
                <w:rFonts w:ascii="Times New Roman" w:hAnsi="Times New Roman"/>
                <w:i w:val="0"/>
                <w:sz w:val="20"/>
                <w:szCs w:val="20"/>
              </w:rPr>
              <w:lastRenderedPageBreak/>
              <w:t>4. М</w:t>
            </w:r>
            <w:r w:rsidRPr="009A4C28">
              <w:rPr>
                <w:rFonts w:ascii="Times New Roman" w:hAnsi="Times New Roman"/>
                <w:i w:val="0"/>
                <w:sz w:val="20"/>
                <w:szCs w:val="20"/>
              </w:rPr>
              <w:t xml:space="preserve">аксимальный процент застройки в границах земельного участка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tc>
        <w:tc>
          <w:tcPr>
            <w:tcW w:w="3513" w:type="dxa"/>
          </w:tcPr>
          <w:p w:rsidR="005E7459" w:rsidRPr="00871A0E" w:rsidRDefault="005E7459" w:rsidP="005E7459">
            <w:pPr>
              <w:autoSpaceDE w:val="0"/>
              <w:autoSpaceDN w:val="0"/>
              <w:adjustRightInd w:val="0"/>
              <w:spacing w:line="240" w:lineRule="auto"/>
              <w:ind w:left="0" w:right="0" w:firstLine="0"/>
              <w:contextualSpacing/>
              <w:jc w:val="center"/>
              <w:rPr>
                <w:rFonts w:ascii="Times New Roman" w:hAnsi="Times New Roman"/>
                <w:i w:val="0"/>
                <w:sz w:val="20"/>
                <w:szCs w:val="20"/>
              </w:rPr>
            </w:pPr>
            <w:r>
              <w:rPr>
                <w:rFonts w:ascii="Times New Roman" w:hAnsi="Times New Roman"/>
                <w:i w:val="0"/>
                <w:sz w:val="20"/>
                <w:szCs w:val="20"/>
              </w:rPr>
              <w:lastRenderedPageBreak/>
              <w:t>-</w:t>
            </w:r>
          </w:p>
        </w:tc>
      </w:tr>
      <w:tr w:rsidR="009A0453" w:rsidRPr="007D4434" w:rsidTr="00A82C25">
        <w:trPr>
          <w:trHeight w:val="20"/>
        </w:trPr>
        <w:tc>
          <w:tcPr>
            <w:tcW w:w="1658" w:type="dxa"/>
          </w:tcPr>
          <w:p w:rsidR="009A0453" w:rsidRPr="00B366CF" w:rsidRDefault="009A0453" w:rsidP="009A0453">
            <w:pPr>
              <w:autoSpaceDE w:val="0"/>
              <w:autoSpaceDN w:val="0"/>
              <w:adjustRightInd w:val="0"/>
              <w:spacing w:line="240" w:lineRule="auto"/>
              <w:ind w:left="0" w:right="0" w:firstLine="0"/>
              <w:contextualSpacing/>
              <w:jc w:val="center"/>
              <w:rPr>
                <w:rFonts w:ascii="Times New Roman" w:hAnsi="Times New Roman"/>
                <w:i w:val="0"/>
                <w:sz w:val="20"/>
                <w:szCs w:val="20"/>
              </w:rPr>
            </w:pPr>
            <w:r w:rsidRPr="00C97C17">
              <w:rPr>
                <w:rFonts w:ascii="Times New Roman" w:hAnsi="Times New Roman"/>
                <w:i w:val="0"/>
                <w:sz w:val="20"/>
                <w:szCs w:val="20"/>
              </w:rPr>
              <w:lastRenderedPageBreak/>
              <w:t>Водный транспорт</w:t>
            </w:r>
          </w:p>
        </w:tc>
        <w:tc>
          <w:tcPr>
            <w:tcW w:w="4082" w:type="dxa"/>
          </w:tcPr>
          <w:p w:rsidR="009A0453" w:rsidRPr="00B366CF" w:rsidRDefault="009A0453" w:rsidP="009A0453">
            <w:pPr>
              <w:autoSpaceDE w:val="0"/>
              <w:autoSpaceDN w:val="0"/>
              <w:adjustRightInd w:val="0"/>
              <w:spacing w:line="240" w:lineRule="auto"/>
              <w:ind w:left="0" w:right="0" w:firstLine="0"/>
              <w:jc w:val="both"/>
              <w:rPr>
                <w:rFonts w:ascii="Times New Roman" w:hAnsi="Times New Roman"/>
                <w:i w:val="0"/>
                <w:sz w:val="20"/>
                <w:szCs w:val="20"/>
              </w:rPr>
            </w:pPr>
            <w:r w:rsidRPr="00C97C17">
              <w:rPr>
                <w:rFonts w:ascii="Times New Roman" w:hAnsi="Times New Roman"/>
                <w:i w:val="0"/>
                <w:sz w:val="20"/>
                <w:szCs w:val="20"/>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1128" w:type="dxa"/>
          </w:tcPr>
          <w:p w:rsidR="009A0453" w:rsidRPr="00B366CF" w:rsidRDefault="009A0453" w:rsidP="009A0453">
            <w:pPr>
              <w:autoSpaceDE w:val="0"/>
              <w:autoSpaceDN w:val="0"/>
              <w:adjustRightInd w:val="0"/>
              <w:spacing w:line="240" w:lineRule="auto"/>
              <w:ind w:left="0" w:right="0" w:firstLine="0"/>
              <w:contextualSpacing/>
              <w:jc w:val="center"/>
              <w:rPr>
                <w:rFonts w:ascii="Times New Roman" w:hAnsi="Times New Roman"/>
                <w:i w:val="0"/>
                <w:sz w:val="20"/>
                <w:szCs w:val="20"/>
              </w:rPr>
            </w:pPr>
            <w:r w:rsidRPr="00C97C17">
              <w:rPr>
                <w:rFonts w:ascii="Times New Roman" w:hAnsi="Times New Roman"/>
                <w:i w:val="0"/>
                <w:sz w:val="20"/>
                <w:szCs w:val="20"/>
              </w:rPr>
              <w:t>7.3</w:t>
            </w:r>
          </w:p>
        </w:tc>
        <w:tc>
          <w:tcPr>
            <w:tcW w:w="4928" w:type="dxa"/>
          </w:tcPr>
          <w:p w:rsidR="00282DB8" w:rsidRPr="008540BB"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8540BB">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подлежат ограничению</w:t>
            </w:r>
            <w:r w:rsidRPr="008540BB">
              <w:rPr>
                <w:rFonts w:ascii="Times New Roman" w:hAnsi="Times New Roman"/>
                <w:i w:val="0"/>
                <w:sz w:val="20"/>
                <w:szCs w:val="20"/>
              </w:rPr>
              <w:t>.</w:t>
            </w:r>
          </w:p>
          <w:p w:rsid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8540BB">
              <w:rPr>
                <w:rFonts w:ascii="Times New Roman" w:hAnsi="Times New Roman"/>
                <w:i w:val="0"/>
                <w:sz w:val="20"/>
                <w:szCs w:val="20"/>
              </w:rPr>
              <w:t xml:space="preserve">2. Предельное количество этажей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9A0453" w:rsidRPr="005E7459"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4. М</w:t>
            </w:r>
            <w:r w:rsidRPr="009A4C28">
              <w:rPr>
                <w:rFonts w:ascii="Times New Roman" w:hAnsi="Times New Roman"/>
                <w:i w:val="0"/>
                <w:sz w:val="20"/>
                <w:szCs w:val="20"/>
              </w:rPr>
              <w:t xml:space="preserve">аксимальный процент застройки в границах земельного участка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tc>
        <w:tc>
          <w:tcPr>
            <w:tcW w:w="3513" w:type="dxa"/>
          </w:tcPr>
          <w:p w:rsidR="009A0453" w:rsidRPr="00871A0E" w:rsidRDefault="009A0453" w:rsidP="00A82C25">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В</w:t>
            </w:r>
            <w:r w:rsidRPr="00E43498">
              <w:rPr>
                <w:rFonts w:ascii="Times New Roman" w:hAnsi="Times New Roman"/>
                <w:i w:val="0"/>
                <w:sz w:val="20"/>
                <w:szCs w:val="20"/>
              </w:rPr>
              <w:t xml:space="preserve"> соответствии с техническими регламентами</w:t>
            </w:r>
          </w:p>
        </w:tc>
      </w:tr>
      <w:tr w:rsidR="009A0453" w:rsidRPr="007D4434" w:rsidTr="00A82C25">
        <w:trPr>
          <w:trHeight w:val="20"/>
        </w:trPr>
        <w:tc>
          <w:tcPr>
            <w:tcW w:w="1658" w:type="dxa"/>
          </w:tcPr>
          <w:p w:rsidR="009A0453" w:rsidRPr="00C97C17" w:rsidRDefault="009A0453" w:rsidP="009A0453">
            <w:pPr>
              <w:autoSpaceDE w:val="0"/>
              <w:autoSpaceDN w:val="0"/>
              <w:adjustRightInd w:val="0"/>
              <w:spacing w:line="240" w:lineRule="auto"/>
              <w:ind w:left="0" w:right="0" w:firstLine="0"/>
              <w:contextualSpacing/>
              <w:jc w:val="center"/>
              <w:rPr>
                <w:rFonts w:ascii="Times New Roman" w:hAnsi="Times New Roman"/>
                <w:i w:val="0"/>
                <w:sz w:val="20"/>
                <w:szCs w:val="20"/>
              </w:rPr>
            </w:pPr>
            <w:r w:rsidRPr="00C97C17">
              <w:rPr>
                <w:rFonts w:ascii="Times New Roman" w:hAnsi="Times New Roman"/>
                <w:i w:val="0"/>
                <w:sz w:val="20"/>
                <w:szCs w:val="20"/>
              </w:rPr>
              <w:t>Воздушный транспорт</w:t>
            </w:r>
          </w:p>
        </w:tc>
        <w:tc>
          <w:tcPr>
            <w:tcW w:w="4082" w:type="dxa"/>
          </w:tcPr>
          <w:p w:rsidR="009A0453" w:rsidRPr="00C97C17" w:rsidRDefault="009A0453" w:rsidP="009A0453">
            <w:pPr>
              <w:autoSpaceDE w:val="0"/>
              <w:autoSpaceDN w:val="0"/>
              <w:adjustRightInd w:val="0"/>
              <w:spacing w:line="240" w:lineRule="auto"/>
              <w:ind w:left="0" w:right="0" w:firstLine="0"/>
              <w:jc w:val="both"/>
              <w:rPr>
                <w:rFonts w:ascii="Times New Roman" w:hAnsi="Times New Roman"/>
                <w:i w:val="0"/>
                <w:sz w:val="20"/>
                <w:szCs w:val="20"/>
              </w:rPr>
            </w:pPr>
            <w:r w:rsidRPr="00C97C17">
              <w:rPr>
                <w:rFonts w:ascii="Times New Roman" w:hAnsi="Times New Roman"/>
                <w:i w:val="0"/>
                <w:sz w:val="20"/>
                <w:szCs w:val="20"/>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w:t>
            </w:r>
            <w:r w:rsidRPr="00C97C17">
              <w:rPr>
                <w:rFonts w:ascii="Times New Roman" w:hAnsi="Times New Roman"/>
                <w:i w:val="0"/>
                <w:sz w:val="20"/>
                <w:szCs w:val="20"/>
              </w:rPr>
              <w:lastRenderedPageBreak/>
              <w:t>воздушных судов</w:t>
            </w:r>
          </w:p>
        </w:tc>
        <w:tc>
          <w:tcPr>
            <w:tcW w:w="1128" w:type="dxa"/>
          </w:tcPr>
          <w:p w:rsidR="009A0453" w:rsidRPr="00C97C17" w:rsidRDefault="009A0453" w:rsidP="009A0453">
            <w:pPr>
              <w:autoSpaceDE w:val="0"/>
              <w:autoSpaceDN w:val="0"/>
              <w:adjustRightInd w:val="0"/>
              <w:spacing w:line="240" w:lineRule="auto"/>
              <w:ind w:left="0" w:right="0" w:firstLine="0"/>
              <w:contextualSpacing/>
              <w:jc w:val="center"/>
              <w:rPr>
                <w:rFonts w:ascii="Times New Roman" w:hAnsi="Times New Roman"/>
                <w:i w:val="0"/>
                <w:sz w:val="20"/>
                <w:szCs w:val="20"/>
              </w:rPr>
            </w:pPr>
            <w:r w:rsidRPr="00C97C17">
              <w:rPr>
                <w:rFonts w:ascii="Times New Roman" w:hAnsi="Times New Roman"/>
                <w:i w:val="0"/>
                <w:sz w:val="20"/>
                <w:szCs w:val="20"/>
              </w:rPr>
              <w:lastRenderedPageBreak/>
              <w:t>7.4</w:t>
            </w:r>
          </w:p>
        </w:tc>
        <w:tc>
          <w:tcPr>
            <w:tcW w:w="4928" w:type="dxa"/>
          </w:tcPr>
          <w:p w:rsidR="00282DB8" w:rsidRPr="008540BB"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8540BB">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подлежат ограничению</w:t>
            </w:r>
            <w:r w:rsidRPr="008540BB">
              <w:rPr>
                <w:rFonts w:ascii="Times New Roman" w:hAnsi="Times New Roman"/>
                <w:i w:val="0"/>
                <w:sz w:val="20"/>
                <w:szCs w:val="20"/>
              </w:rPr>
              <w:t>.</w:t>
            </w:r>
          </w:p>
          <w:p w:rsid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8540BB">
              <w:rPr>
                <w:rFonts w:ascii="Times New Roman" w:hAnsi="Times New Roman"/>
                <w:i w:val="0"/>
                <w:sz w:val="20"/>
                <w:szCs w:val="20"/>
              </w:rPr>
              <w:t xml:space="preserve">2. Предельное количество этажей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9A0453" w:rsidRPr="005E7459"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4. М</w:t>
            </w:r>
            <w:r w:rsidRPr="009A4C28">
              <w:rPr>
                <w:rFonts w:ascii="Times New Roman" w:hAnsi="Times New Roman"/>
                <w:i w:val="0"/>
                <w:sz w:val="20"/>
                <w:szCs w:val="20"/>
              </w:rPr>
              <w:t xml:space="preserve">аксимальный процент застройки в границах </w:t>
            </w:r>
            <w:r w:rsidRPr="009A4C28">
              <w:rPr>
                <w:rFonts w:ascii="Times New Roman" w:hAnsi="Times New Roman"/>
                <w:i w:val="0"/>
                <w:sz w:val="20"/>
                <w:szCs w:val="20"/>
              </w:rPr>
              <w:lastRenderedPageBreak/>
              <w:t xml:space="preserve">земельного участка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tc>
        <w:tc>
          <w:tcPr>
            <w:tcW w:w="3513" w:type="dxa"/>
          </w:tcPr>
          <w:p w:rsidR="009A0453" w:rsidRPr="00871A0E" w:rsidRDefault="009A0453" w:rsidP="00A82C25">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lastRenderedPageBreak/>
              <w:t>В</w:t>
            </w:r>
            <w:r w:rsidRPr="00E43498">
              <w:rPr>
                <w:rFonts w:ascii="Times New Roman" w:hAnsi="Times New Roman"/>
                <w:i w:val="0"/>
                <w:sz w:val="20"/>
                <w:szCs w:val="20"/>
              </w:rPr>
              <w:t xml:space="preserve"> соответствии с техническими регламентами</w:t>
            </w:r>
          </w:p>
        </w:tc>
      </w:tr>
      <w:tr w:rsidR="009A0453" w:rsidRPr="007D4434" w:rsidTr="00A82C25">
        <w:trPr>
          <w:trHeight w:val="20"/>
        </w:trPr>
        <w:tc>
          <w:tcPr>
            <w:tcW w:w="1658" w:type="dxa"/>
          </w:tcPr>
          <w:p w:rsidR="009A0453" w:rsidRPr="00C97C17" w:rsidRDefault="009A0453" w:rsidP="009A0453">
            <w:pPr>
              <w:autoSpaceDE w:val="0"/>
              <w:autoSpaceDN w:val="0"/>
              <w:adjustRightInd w:val="0"/>
              <w:spacing w:line="240" w:lineRule="auto"/>
              <w:ind w:left="0" w:right="0" w:firstLine="0"/>
              <w:contextualSpacing/>
              <w:jc w:val="center"/>
              <w:rPr>
                <w:rFonts w:ascii="Times New Roman" w:hAnsi="Times New Roman"/>
                <w:i w:val="0"/>
                <w:sz w:val="20"/>
                <w:szCs w:val="20"/>
              </w:rPr>
            </w:pPr>
            <w:r w:rsidRPr="00C97C17">
              <w:rPr>
                <w:rFonts w:ascii="Times New Roman" w:hAnsi="Times New Roman"/>
                <w:i w:val="0"/>
                <w:sz w:val="20"/>
                <w:szCs w:val="20"/>
              </w:rPr>
              <w:lastRenderedPageBreak/>
              <w:t>Трубопроводный транспорт</w:t>
            </w:r>
          </w:p>
        </w:tc>
        <w:tc>
          <w:tcPr>
            <w:tcW w:w="4082" w:type="dxa"/>
          </w:tcPr>
          <w:p w:rsidR="009A0453" w:rsidRPr="00C97C17" w:rsidRDefault="009A0453" w:rsidP="009A0453">
            <w:pPr>
              <w:autoSpaceDE w:val="0"/>
              <w:autoSpaceDN w:val="0"/>
              <w:adjustRightInd w:val="0"/>
              <w:spacing w:line="240" w:lineRule="auto"/>
              <w:ind w:left="0" w:right="0" w:firstLine="0"/>
              <w:jc w:val="both"/>
              <w:rPr>
                <w:rFonts w:ascii="Times New Roman" w:hAnsi="Times New Roman"/>
                <w:i w:val="0"/>
                <w:sz w:val="20"/>
                <w:szCs w:val="20"/>
              </w:rPr>
            </w:pPr>
            <w:r w:rsidRPr="00C97C17">
              <w:rPr>
                <w:rFonts w:ascii="Times New Roman" w:hAnsi="Times New Roman"/>
                <w:i w:val="0"/>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128" w:type="dxa"/>
          </w:tcPr>
          <w:p w:rsidR="009A0453" w:rsidRPr="00C97C17" w:rsidRDefault="009A0453" w:rsidP="009A0453">
            <w:pPr>
              <w:autoSpaceDE w:val="0"/>
              <w:autoSpaceDN w:val="0"/>
              <w:adjustRightInd w:val="0"/>
              <w:spacing w:line="240" w:lineRule="auto"/>
              <w:ind w:left="0" w:right="0" w:firstLine="0"/>
              <w:contextualSpacing/>
              <w:jc w:val="center"/>
              <w:rPr>
                <w:rFonts w:ascii="Times New Roman" w:hAnsi="Times New Roman"/>
                <w:i w:val="0"/>
                <w:sz w:val="20"/>
                <w:szCs w:val="20"/>
              </w:rPr>
            </w:pPr>
            <w:r w:rsidRPr="00C97C17">
              <w:rPr>
                <w:rFonts w:ascii="Times New Roman" w:hAnsi="Times New Roman"/>
                <w:i w:val="0"/>
                <w:sz w:val="20"/>
                <w:szCs w:val="20"/>
              </w:rPr>
              <w:t>7.5</w:t>
            </w:r>
          </w:p>
        </w:tc>
        <w:tc>
          <w:tcPr>
            <w:tcW w:w="4928" w:type="dxa"/>
          </w:tcPr>
          <w:p w:rsidR="00282DB8" w:rsidRPr="008540BB"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8540BB">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подлежат ограничению</w:t>
            </w:r>
            <w:r w:rsidRPr="008540BB">
              <w:rPr>
                <w:rFonts w:ascii="Times New Roman" w:hAnsi="Times New Roman"/>
                <w:i w:val="0"/>
                <w:sz w:val="20"/>
                <w:szCs w:val="20"/>
              </w:rPr>
              <w:t>.</w:t>
            </w:r>
          </w:p>
          <w:p w:rsid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8540BB">
              <w:rPr>
                <w:rFonts w:ascii="Times New Roman" w:hAnsi="Times New Roman"/>
                <w:i w:val="0"/>
                <w:sz w:val="20"/>
                <w:szCs w:val="20"/>
              </w:rPr>
              <w:t xml:space="preserve">2. Предельное количество этажей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9A0453" w:rsidRPr="005E7459"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4. М</w:t>
            </w:r>
            <w:r w:rsidRPr="009A4C28">
              <w:rPr>
                <w:rFonts w:ascii="Times New Roman" w:hAnsi="Times New Roman"/>
                <w:i w:val="0"/>
                <w:sz w:val="20"/>
                <w:szCs w:val="20"/>
              </w:rPr>
              <w:t xml:space="preserve">аксимальный процент застройки в границах земельного участка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tc>
        <w:tc>
          <w:tcPr>
            <w:tcW w:w="3513" w:type="dxa"/>
          </w:tcPr>
          <w:p w:rsidR="009A0453" w:rsidRDefault="00A7267C" w:rsidP="00A82C25">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xml:space="preserve">1. </w:t>
            </w:r>
            <w:r w:rsidR="009A0453" w:rsidRPr="00E43498">
              <w:rPr>
                <w:rFonts w:ascii="Times New Roman" w:hAnsi="Times New Roman"/>
                <w:i w:val="0"/>
                <w:sz w:val="20"/>
                <w:szCs w:val="20"/>
              </w:rPr>
              <w:t>Высота объектов инженерно-технического обеспечения определяется в соответствии с техническими регламентами</w:t>
            </w:r>
          </w:p>
          <w:p w:rsidR="00A7267C" w:rsidRPr="00A7267C"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2</w:t>
            </w:r>
            <w:r w:rsidRPr="00A7267C">
              <w:rPr>
                <w:rFonts w:ascii="Times New Roman" w:hAnsi="Times New Roman"/>
                <w:i w:val="0"/>
                <w:sz w:val="20"/>
                <w:szCs w:val="20"/>
              </w:rPr>
              <w:t>. При проходе коммуникаций через земельные участки, не находящиеся в государственной или муниципальной собственности, для использования этих участков в целях эксплуатации и ремонта коммуникаций необходимо установление публичных сервитутов (Земельный Кодекс (</w:t>
            </w:r>
            <w:proofErr w:type="spellStart"/>
            <w:r w:rsidRPr="00A7267C">
              <w:rPr>
                <w:rFonts w:ascii="Times New Roman" w:hAnsi="Times New Roman"/>
                <w:i w:val="0"/>
                <w:sz w:val="20"/>
                <w:szCs w:val="20"/>
              </w:rPr>
              <w:t>ст.23</w:t>
            </w:r>
            <w:proofErr w:type="spellEnd"/>
            <w:r w:rsidRPr="00A7267C">
              <w:rPr>
                <w:rFonts w:ascii="Times New Roman" w:hAnsi="Times New Roman"/>
                <w:i w:val="0"/>
                <w:sz w:val="20"/>
                <w:szCs w:val="20"/>
              </w:rPr>
              <w:t>); Градостроительный Кодекс (</w:t>
            </w:r>
            <w:proofErr w:type="spellStart"/>
            <w:r w:rsidRPr="00A7267C">
              <w:rPr>
                <w:rFonts w:ascii="Times New Roman" w:hAnsi="Times New Roman"/>
                <w:i w:val="0"/>
                <w:sz w:val="20"/>
                <w:szCs w:val="20"/>
              </w:rPr>
              <w:t>ст.43</w:t>
            </w:r>
            <w:proofErr w:type="spellEnd"/>
            <w:r w:rsidRPr="00A7267C">
              <w:rPr>
                <w:rFonts w:ascii="Times New Roman" w:hAnsi="Times New Roman"/>
                <w:i w:val="0"/>
                <w:sz w:val="20"/>
                <w:szCs w:val="20"/>
              </w:rPr>
              <w:t>).</w:t>
            </w:r>
          </w:p>
          <w:p w:rsidR="00A7267C" w:rsidRPr="00871A0E"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3</w:t>
            </w:r>
            <w:r w:rsidRPr="00A7267C">
              <w:rPr>
                <w:rFonts w:ascii="Times New Roman" w:hAnsi="Times New Roman"/>
                <w:i w:val="0"/>
                <w:sz w:val="20"/>
                <w:szCs w:val="20"/>
              </w:rPr>
              <w:t>. Использование земель, входящих в охранную зону, в иных целях - по согласованию с собственниками сетей.</w:t>
            </w:r>
          </w:p>
        </w:tc>
      </w:tr>
    </w:tbl>
    <w:p w:rsidR="00C97C17" w:rsidRDefault="00C97C17" w:rsidP="00E7488E">
      <w:pPr>
        <w:autoSpaceDE w:val="0"/>
        <w:autoSpaceDN w:val="0"/>
        <w:adjustRightInd w:val="0"/>
        <w:spacing w:line="240" w:lineRule="auto"/>
        <w:ind w:left="0" w:right="0" w:firstLine="567"/>
        <w:jc w:val="both"/>
        <w:rPr>
          <w:rFonts w:ascii="Times New Roman" w:hAnsi="Times New Roman"/>
          <w:i w:val="0"/>
          <w:sz w:val="24"/>
        </w:rPr>
      </w:pPr>
    </w:p>
    <w:p w:rsidR="00F44737" w:rsidRPr="00F44737" w:rsidRDefault="00F44737" w:rsidP="00882C7C">
      <w:pPr>
        <w:pStyle w:val="afa"/>
        <w:numPr>
          <w:ilvl w:val="0"/>
          <w:numId w:val="32"/>
        </w:numPr>
        <w:autoSpaceDE w:val="0"/>
        <w:autoSpaceDN w:val="0"/>
        <w:adjustRightInd w:val="0"/>
        <w:spacing w:line="240" w:lineRule="auto"/>
        <w:jc w:val="both"/>
        <w:rPr>
          <w:rFonts w:ascii="Times New Roman" w:hAnsi="Times New Roman"/>
          <w:b/>
          <w:sz w:val="24"/>
        </w:rPr>
      </w:pPr>
      <w:r w:rsidRPr="00F44737">
        <w:rPr>
          <w:rFonts w:ascii="Times New Roman" w:hAnsi="Times New Roman"/>
          <w:b/>
          <w:sz w:val="24"/>
        </w:rPr>
        <w:t>Условно</w:t>
      </w:r>
      <w:r>
        <w:rPr>
          <w:rFonts w:ascii="Times New Roman" w:hAnsi="Times New Roman"/>
          <w:b/>
          <w:sz w:val="24"/>
        </w:rPr>
        <w:t xml:space="preserve"> разрешенные виды использования</w:t>
      </w:r>
    </w:p>
    <w:tbl>
      <w:tblPr>
        <w:tblStyle w:val="af8"/>
        <w:tblW w:w="15309" w:type="dxa"/>
        <w:tblLayout w:type="fixed"/>
        <w:tblLook w:val="04A0" w:firstRow="1" w:lastRow="0" w:firstColumn="1" w:lastColumn="0" w:noHBand="0" w:noVBand="1"/>
      </w:tblPr>
      <w:tblGrid>
        <w:gridCol w:w="1817"/>
        <w:gridCol w:w="4034"/>
        <w:gridCol w:w="1117"/>
        <w:gridCol w:w="4869"/>
        <w:gridCol w:w="3472"/>
      </w:tblGrid>
      <w:tr w:rsidR="00F44737" w:rsidRPr="00871A0E" w:rsidTr="00282DB8">
        <w:trPr>
          <w:trHeight w:val="20"/>
        </w:trPr>
        <w:tc>
          <w:tcPr>
            <w:tcW w:w="6868" w:type="dxa"/>
            <w:gridSpan w:val="3"/>
            <w:vAlign w:val="center"/>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Виды использования</w:t>
            </w:r>
          </w:p>
        </w:tc>
        <w:tc>
          <w:tcPr>
            <w:tcW w:w="4928" w:type="dxa"/>
            <w:vMerge w:val="restart"/>
            <w:vAlign w:val="center"/>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Параметры разрешенного использования</w:t>
            </w:r>
          </w:p>
        </w:tc>
        <w:tc>
          <w:tcPr>
            <w:tcW w:w="3513" w:type="dxa"/>
            <w:vMerge w:val="restart"/>
            <w:vAlign w:val="center"/>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Особые условия реализации</w:t>
            </w:r>
            <w:r>
              <w:rPr>
                <w:rFonts w:ascii="Times New Roman" w:hAnsi="Times New Roman"/>
                <w:b/>
                <w:i w:val="0"/>
                <w:sz w:val="20"/>
                <w:szCs w:val="20"/>
              </w:rPr>
              <w:t xml:space="preserve"> регламента</w:t>
            </w:r>
          </w:p>
        </w:tc>
      </w:tr>
      <w:tr w:rsidR="00F44737" w:rsidRPr="007D4434" w:rsidTr="000074D2">
        <w:trPr>
          <w:trHeight w:val="20"/>
        </w:trPr>
        <w:tc>
          <w:tcPr>
            <w:tcW w:w="1837" w:type="dxa"/>
            <w:tcBorders>
              <w:top w:val="single" w:sz="4" w:space="0" w:color="auto"/>
              <w:left w:val="single" w:sz="4" w:space="0" w:color="auto"/>
              <w:bottom w:val="single" w:sz="4" w:space="0" w:color="auto"/>
              <w:right w:val="single" w:sz="4" w:space="0" w:color="auto"/>
            </w:tcBorders>
            <w:vAlign w:val="center"/>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Наименование вида разрешенного использования земельного участка</w:t>
            </w:r>
          </w:p>
        </w:tc>
        <w:tc>
          <w:tcPr>
            <w:tcW w:w="4082" w:type="dxa"/>
            <w:tcBorders>
              <w:top w:val="single" w:sz="4" w:space="0" w:color="auto"/>
              <w:left w:val="single" w:sz="4" w:space="0" w:color="auto"/>
              <w:bottom w:val="single" w:sz="4" w:space="0" w:color="auto"/>
              <w:right w:val="single" w:sz="4" w:space="0" w:color="auto"/>
            </w:tcBorders>
            <w:vAlign w:val="center"/>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Описание вида разрешенного использования земельного участка</w:t>
            </w:r>
          </w:p>
        </w:tc>
        <w:tc>
          <w:tcPr>
            <w:tcW w:w="1128" w:type="dxa"/>
            <w:tcBorders>
              <w:top w:val="single" w:sz="4" w:space="0" w:color="auto"/>
              <w:left w:val="single" w:sz="4" w:space="0" w:color="auto"/>
              <w:bottom w:val="single" w:sz="4" w:space="0" w:color="auto"/>
              <w:right w:val="single" w:sz="4" w:space="0" w:color="auto"/>
            </w:tcBorders>
            <w:vAlign w:val="center"/>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Код (числовое обозначение) вида разрешенного использования земельного участка</w:t>
            </w:r>
          </w:p>
        </w:tc>
        <w:tc>
          <w:tcPr>
            <w:tcW w:w="4928" w:type="dxa"/>
            <w:vMerge/>
            <w:vAlign w:val="center"/>
          </w:tcPr>
          <w:p w:rsidR="00F44737" w:rsidRPr="007D4434" w:rsidRDefault="00F44737" w:rsidP="00282DB8">
            <w:pPr>
              <w:autoSpaceDE w:val="0"/>
              <w:autoSpaceDN w:val="0"/>
              <w:adjustRightInd w:val="0"/>
              <w:spacing w:line="240" w:lineRule="auto"/>
              <w:ind w:left="0" w:right="0" w:firstLine="0"/>
              <w:contextualSpacing/>
              <w:jc w:val="both"/>
              <w:rPr>
                <w:rFonts w:ascii="Times New Roman" w:hAnsi="Times New Roman"/>
                <w:i w:val="0"/>
                <w:sz w:val="24"/>
              </w:rPr>
            </w:pPr>
          </w:p>
        </w:tc>
        <w:tc>
          <w:tcPr>
            <w:tcW w:w="3513" w:type="dxa"/>
            <w:vMerge/>
            <w:vAlign w:val="center"/>
          </w:tcPr>
          <w:p w:rsidR="00F44737" w:rsidRPr="007D4434" w:rsidRDefault="00F44737" w:rsidP="00282DB8">
            <w:pPr>
              <w:autoSpaceDE w:val="0"/>
              <w:autoSpaceDN w:val="0"/>
              <w:adjustRightInd w:val="0"/>
              <w:spacing w:line="240" w:lineRule="auto"/>
              <w:ind w:left="0" w:right="0" w:firstLine="0"/>
              <w:contextualSpacing/>
              <w:jc w:val="both"/>
              <w:rPr>
                <w:rFonts w:ascii="Times New Roman" w:hAnsi="Times New Roman"/>
                <w:i w:val="0"/>
                <w:sz w:val="24"/>
              </w:rPr>
            </w:pPr>
          </w:p>
        </w:tc>
      </w:tr>
      <w:tr w:rsidR="00F44737" w:rsidRPr="007D4434" w:rsidTr="00282DB8">
        <w:trPr>
          <w:trHeight w:val="20"/>
        </w:trPr>
        <w:tc>
          <w:tcPr>
            <w:tcW w:w="1658" w:type="dxa"/>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sidRPr="00C97C17">
              <w:rPr>
                <w:rFonts w:ascii="Times New Roman" w:hAnsi="Times New Roman"/>
                <w:i w:val="0"/>
                <w:sz w:val="20"/>
                <w:szCs w:val="20"/>
              </w:rPr>
              <w:t>Обслуживание автотранспорта</w:t>
            </w:r>
          </w:p>
        </w:tc>
        <w:tc>
          <w:tcPr>
            <w:tcW w:w="4082" w:type="dxa"/>
          </w:tcPr>
          <w:p w:rsidR="00F44737" w:rsidRPr="00871A0E" w:rsidRDefault="00F44737" w:rsidP="00282DB8">
            <w:pPr>
              <w:autoSpaceDE w:val="0"/>
              <w:autoSpaceDN w:val="0"/>
              <w:adjustRightInd w:val="0"/>
              <w:spacing w:line="240" w:lineRule="auto"/>
              <w:ind w:left="0" w:right="0" w:firstLine="0"/>
              <w:jc w:val="both"/>
              <w:rPr>
                <w:rFonts w:ascii="Times New Roman" w:hAnsi="Times New Roman"/>
                <w:i w:val="0"/>
                <w:sz w:val="20"/>
                <w:szCs w:val="20"/>
              </w:rPr>
            </w:pPr>
            <w:r w:rsidRPr="00C97C17">
              <w:rPr>
                <w:rFonts w:ascii="Times New Roman" w:hAnsi="Times New Roman"/>
                <w:i w:val="0"/>
                <w:sz w:val="20"/>
                <w:szCs w:val="20"/>
              </w:rPr>
              <w:t xml:space="preserve">Размещение постоянных или временных гаражей с несколькими стояночными местами, стоянок (парковок), гаражей, в том </w:t>
            </w:r>
            <w:r w:rsidRPr="00C97C17">
              <w:rPr>
                <w:rFonts w:ascii="Times New Roman" w:hAnsi="Times New Roman"/>
                <w:i w:val="0"/>
                <w:sz w:val="20"/>
                <w:szCs w:val="20"/>
              </w:rPr>
              <w:lastRenderedPageBreak/>
              <w:t>числе многоярусных, не указанных в коде 2.7.1</w:t>
            </w:r>
          </w:p>
        </w:tc>
        <w:tc>
          <w:tcPr>
            <w:tcW w:w="1128" w:type="dxa"/>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sidRPr="00C97C17">
              <w:rPr>
                <w:rFonts w:ascii="Times New Roman" w:hAnsi="Times New Roman"/>
                <w:i w:val="0"/>
                <w:sz w:val="20"/>
                <w:szCs w:val="20"/>
              </w:rPr>
              <w:lastRenderedPageBreak/>
              <w:t>4.9</w:t>
            </w:r>
          </w:p>
        </w:tc>
        <w:tc>
          <w:tcPr>
            <w:tcW w:w="4928" w:type="dxa"/>
          </w:tcPr>
          <w:p w:rsidR="00F44737" w:rsidRPr="002E64C6"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w:t>
            </w:r>
            <w:r w:rsidRPr="002E64C6">
              <w:rPr>
                <w:rFonts w:ascii="Times New Roman" w:hAnsi="Times New Roman"/>
                <w:i w:val="0"/>
                <w:sz w:val="20"/>
                <w:szCs w:val="20"/>
              </w:rPr>
              <w:lastRenderedPageBreak/>
              <w:t>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F44737" w:rsidRPr="002E64C6"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2. Предельное количество этажей зданий, строений, сооружений – 4 этажа.</w:t>
            </w:r>
          </w:p>
          <w:p w:rsidR="00F44737" w:rsidRPr="009A4C28"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44737" w:rsidRPr="009A4C28"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25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F44737" w:rsidRPr="009A4C28"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F44737" w:rsidRPr="007D4434" w:rsidRDefault="00282DB8" w:rsidP="00282DB8">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F44737" w:rsidRPr="009A4C28">
              <w:rPr>
                <w:rFonts w:ascii="Times New Roman" w:hAnsi="Times New Roman"/>
                <w:i w:val="0"/>
                <w:sz w:val="20"/>
                <w:szCs w:val="20"/>
              </w:rPr>
              <w:t xml:space="preserve">аксимальный процент застройки в границах земельного участка </w:t>
            </w:r>
            <w:r w:rsidR="00F44737">
              <w:rPr>
                <w:rFonts w:ascii="Times New Roman" w:hAnsi="Times New Roman" w:cs="GOST type A"/>
                <w:i w:val="0"/>
                <w:sz w:val="20"/>
                <w:szCs w:val="20"/>
              </w:rPr>
              <w:t>– 80%</w:t>
            </w:r>
          </w:p>
        </w:tc>
        <w:tc>
          <w:tcPr>
            <w:tcW w:w="3513" w:type="dxa"/>
          </w:tcPr>
          <w:p w:rsidR="00F44737"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lastRenderedPageBreak/>
              <w:t xml:space="preserve">Площадь участка для стоянки одного автотранспортного средства на автостоянках принимается </w:t>
            </w:r>
            <w:r>
              <w:rPr>
                <w:rFonts w:ascii="Times New Roman" w:hAnsi="Times New Roman"/>
                <w:i w:val="0"/>
                <w:sz w:val="20"/>
                <w:szCs w:val="20"/>
              </w:rPr>
              <w:t>25</w:t>
            </w:r>
            <w:r w:rsidRPr="002E64C6">
              <w:rPr>
                <w:rFonts w:ascii="Times New Roman" w:hAnsi="Times New Roman"/>
                <w:i w:val="0"/>
                <w:sz w:val="20"/>
                <w:szCs w:val="20"/>
              </w:rPr>
              <w:t xml:space="preserve"> </w:t>
            </w:r>
            <w:proofErr w:type="spellStart"/>
            <w:r w:rsidRPr="002E64C6">
              <w:rPr>
                <w:rFonts w:ascii="Times New Roman" w:hAnsi="Times New Roman"/>
                <w:i w:val="0"/>
                <w:sz w:val="20"/>
                <w:szCs w:val="20"/>
              </w:rPr>
              <w:t>кв.м</w:t>
            </w:r>
            <w:proofErr w:type="spellEnd"/>
            <w:r w:rsidRPr="002E64C6">
              <w:rPr>
                <w:rFonts w:ascii="Times New Roman" w:hAnsi="Times New Roman"/>
                <w:i w:val="0"/>
                <w:sz w:val="20"/>
                <w:szCs w:val="20"/>
              </w:rPr>
              <w:t xml:space="preserve"> на </w:t>
            </w:r>
            <w:r w:rsidRPr="002E64C6">
              <w:rPr>
                <w:rFonts w:ascii="Times New Roman" w:hAnsi="Times New Roman"/>
                <w:i w:val="0"/>
                <w:sz w:val="20"/>
                <w:szCs w:val="20"/>
              </w:rPr>
              <w:lastRenderedPageBreak/>
              <w:t xml:space="preserve">одно </w:t>
            </w:r>
            <w:proofErr w:type="spellStart"/>
            <w:r w:rsidRPr="002E64C6">
              <w:rPr>
                <w:rFonts w:ascii="Times New Roman" w:hAnsi="Times New Roman"/>
                <w:i w:val="0"/>
                <w:sz w:val="20"/>
                <w:szCs w:val="20"/>
              </w:rPr>
              <w:t>машино</w:t>
            </w:r>
            <w:proofErr w:type="spellEnd"/>
            <w:r w:rsidRPr="002E64C6">
              <w:rPr>
                <w:rFonts w:ascii="Times New Roman" w:hAnsi="Times New Roman"/>
                <w:i w:val="0"/>
                <w:sz w:val="20"/>
                <w:szCs w:val="20"/>
              </w:rPr>
              <w:t>-место.</w:t>
            </w:r>
          </w:p>
          <w:p w:rsidR="00F44737" w:rsidRPr="002E64C6"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Размеры земельных участков рамповых гаражей принимать в соответствии с РНГП Ханты-Мансийского автономного округа - Югры</w:t>
            </w:r>
          </w:p>
        </w:tc>
      </w:tr>
      <w:tr w:rsidR="00F44737" w:rsidRPr="007D4434" w:rsidTr="00282DB8">
        <w:trPr>
          <w:trHeight w:val="20"/>
        </w:trPr>
        <w:tc>
          <w:tcPr>
            <w:tcW w:w="1658" w:type="dxa"/>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sidRPr="00C97C17">
              <w:rPr>
                <w:rFonts w:ascii="Times New Roman" w:hAnsi="Times New Roman"/>
                <w:i w:val="0"/>
                <w:sz w:val="20"/>
                <w:szCs w:val="20"/>
              </w:rPr>
              <w:lastRenderedPageBreak/>
              <w:t>Объекты придорожного сервиса</w:t>
            </w:r>
          </w:p>
        </w:tc>
        <w:tc>
          <w:tcPr>
            <w:tcW w:w="4082" w:type="dxa"/>
          </w:tcPr>
          <w:p w:rsidR="00F44737" w:rsidRDefault="00F44737" w:rsidP="00282DB8">
            <w:pPr>
              <w:autoSpaceDE w:val="0"/>
              <w:autoSpaceDN w:val="0"/>
              <w:adjustRightInd w:val="0"/>
              <w:spacing w:line="240" w:lineRule="auto"/>
              <w:ind w:left="0" w:right="0" w:firstLine="0"/>
              <w:jc w:val="both"/>
              <w:rPr>
                <w:rFonts w:ascii="Times New Roman" w:hAnsi="Times New Roman"/>
                <w:i w:val="0"/>
                <w:sz w:val="20"/>
                <w:szCs w:val="20"/>
              </w:rPr>
            </w:pPr>
            <w:r w:rsidRPr="00C97C17">
              <w:rPr>
                <w:rFonts w:ascii="Times New Roman" w:hAnsi="Times New Roman"/>
                <w:i w:val="0"/>
                <w:sz w:val="20"/>
                <w:szCs w:val="20"/>
              </w:rPr>
              <w:t>Размещение автозаправочных станций (бензиновых, газовых);</w:t>
            </w:r>
          </w:p>
          <w:p w:rsidR="00F44737" w:rsidRDefault="00F44737" w:rsidP="00282DB8">
            <w:pPr>
              <w:autoSpaceDE w:val="0"/>
              <w:autoSpaceDN w:val="0"/>
              <w:adjustRightInd w:val="0"/>
              <w:spacing w:line="240" w:lineRule="auto"/>
              <w:ind w:left="0" w:right="0" w:firstLine="0"/>
              <w:jc w:val="both"/>
              <w:rPr>
                <w:rFonts w:ascii="Times New Roman" w:hAnsi="Times New Roman"/>
                <w:i w:val="0"/>
                <w:sz w:val="20"/>
                <w:szCs w:val="20"/>
              </w:rPr>
            </w:pPr>
            <w:r w:rsidRPr="00C97C17">
              <w:rPr>
                <w:rFonts w:ascii="Times New Roman" w:hAnsi="Times New Roman"/>
                <w:i w:val="0"/>
                <w:sz w:val="20"/>
                <w:szCs w:val="20"/>
              </w:rPr>
              <w:t>размещение магазинов сопутствующей торговли, зданий для организации общественного питания в качестве объектов придорожного сервиса;</w:t>
            </w:r>
          </w:p>
          <w:p w:rsidR="00F44737" w:rsidRPr="00871A0E" w:rsidRDefault="00F44737" w:rsidP="00282DB8">
            <w:pPr>
              <w:autoSpaceDE w:val="0"/>
              <w:autoSpaceDN w:val="0"/>
              <w:adjustRightInd w:val="0"/>
              <w:spacing w:line="240" w:lineRule="auto"/>
              <w:ind w:left="0" w:right="0" w:firstLine="0"/>
              <w:jc w:val="both"/>
              <w:rPr>
                <w:rFonts w:ascii="Times New Roman" w:hAnsi="Times New Roman"/>
                <w:i w:val="0"/>
                <w:sz w:val="20"/>
                <w:szCs w:val="20"/>
              </w:rPr>
            </w:pPr>
            <w:r w:rsidRPr="00C97C17">
              <w:rPr>
                <w:rFonts w:ascii="Times New Roman" w:hAnsi="Times New Roman"/>
                <w:i w:val="0"/>
                <w:sz w:val="20"/>
                <w:szCs w:val="20"/>
              </w:rPr>
              <w:t>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128" w:type="dxa"/>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sidRPr="00C97C17">
              <w:rPr>
                <w:rFonts w:ascii="Times New Roman" w:hAnsi="Times New Roman"/>
                <w:i w:val="0"/>
                <w:sz w:val="20"/>
                <w:szCs w:val="20"/>
              </w:rPr>
              <w:t>4.9.1</w:t>
            </w:r>
          </w:p>
        </w:tc>
        <w:tc>
          <w:tcPr>
            <w:tcW w:w="4928" w:type="dxa"/>
          </w:tcPr>
          <w:p w:rsidR="00F44737" w:rsidRPr="002E64C6"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F44737" w:rsidRPr="00F04667"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F04667">
              <w:rPr>
                <w:rFonts w:ascii="Times New Roman" w:hAnsi="Times New Roman"/>
                <w:i w:val="0"/>
                <w:sz w:val="20"/>
                <w:szCs w:val="20"/>
              </w:rPr>
              <w:t xml:space="preserve">2. Предельное количество этажей зданий, строений, сооружений – 2 этажа. </w:t>
            </w:r>
          </w:p>
          <w:p w:rsidR="00F44737" w:rsidRPr="009A4C28"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44737" w:rsidRPr="009A4C28"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1000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F44737" w:rsidRPr="009A4C28"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F44737" w:rsidRPr="007D4434" w:rsidRDefault="00282DB8" w:rsidP="00282DB8">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lastRenderedPageBreak/>
              <w:t>4. М</w:t>
            </w:r>
            <w:r w:rsidR="00F44737" w:rsidRPr="009A4C28">
              <w:rPr>
                <w:rFonts w:ascii="Times New Roman" w:hAnsi="Times New Roman"/>
                <w:i w:val="0"/>
                <w:sz w:val="20"/>
                <w:szCs w:val="20"/>
              </w:rPr>
              <w:t xml:space="preserve">аксимальный процент застройки в границах земельного участка </w:t>
            </w:r>
            <w:r w:rsidR="00F44737" w:rsidRPr="009A4C28">
              <w:rPr>
                <w:rFonts w:ascii="Times New Roman" w:hAnsi="Times New Roman" w:cs="Arial"/>
                <w:i w:val="0"/>
                <w:sz w:val="20"/>
                <w:szCs w:val="20"/>
              </w:rPr>
              <w:t>–</w:t>
            </w:r>
            <w:r w:rsidR="00F44737" w:rsidRPr="009A4C28">
              <w:rPr>
                <w:rFonts w:ascii="Times New Roman" w:hAnsi="Times New Roman"/>
                <w:i w:val="0"/>
                <w:sz w:val="20"/>
                <w:szCs w:val="20"/>
              </w:rPr>
              <w:t xml:space="preserve"> </w:t>
            </w:r>
            <w:r w:rsidR="00F44737">
              <w:rPr>
                <w:rFonts w:ascii="Times New Roman" w:hAnsi="Times New Roman"/>
                <w:i w:val="0"/>
                <w:sz w:val="20"/>
                <w:szCs w:val="20"/>
              </w:rPr>
              <w:t xml:space="preserve">80 </w:t>
            </w:r>
            <w:r w:rsidR="00F44737" w:rsidRPr="009A4C28">
              <w:rPr>
                <w:rFonts w:ascii="Times New Roman" w:hAnsi="Times New Roman"/>
                <w:i w:val="0"/>
                <w:sz w:val="20"/>
                <w:szCs w:val="20"/>
              </w:rPr>
              <w:t>%</w:t>
            </w:r>
          </w:p>
        </w:tc>
        <w:tc>
          <w:tcPr>
            <w:tcW w:w="3513" w:type="dxa"/>
          </w:tcPr>
          <w:p w:rsidR="00F44737" w:rsidRPr="007D4434" w:rsidRDefault="00F44737" w:rsidP="00282DB8">
            <w:pPr>
              <w:autoSpaceDE w:val="0"/>
              <w:autoSpaceDN w:val="0"/>
              <w:adjustRightInd w:val="0"/>
              <w:spacing w:line="240" w:lineRule="auto"/>
              <w:ind w:left="0" w:right="0" w:firstLine="0"/>
              <w:contextualSpacing/>
              <w:jc w:val="both"/>
              <w:rPr>
                <w:rFonts w:ascii="Times New Roman" w:hAnsi="Times New Roman"/>
                <w:i w:val="0"/>
                <w:sz w:val="24"/>
              </w:rPr>
            </w:pPr>
            <w:r w:rsidRPr="00F04667">
              <w:rPr>
                <w:rFonts w:ascii="Times New Roman" w:hAnsi="Times New Roman"/>
                <w:i w:val="0"/>
                <w:sz w:val="20"/>
                <w:szCs w:val="20"/>
              </w:rPr>
              <w:lastRenderedPageBreak/>
              <w:t>Размеры земельных участков объектов принимать в соответствии с РНГП Ханты-Мансийского автономного округа - Югры</w:t>
            </w:r>
          </w:p>
        </w:tc>
      </w:tr>
      <w:tr w:rsidR="00F44737" w:rsidRPr="007D4434" w:rsidTr="00282DB8">
        <w:trPr>
          <w:trHeight w:val="20"/>
        </w:trPr>
        <w:tc>
          <w:tcPr>
            <w:tcW w:w="1658" w:type="dxa"/>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sidRPr="00C97C17">
              <w:rPr>
                <w:rFonts w:ascii="Times New Roman" w:hAnsi="Times New Roman"/>
                <w:i w:val="0"/>
                <w:sz w:val="20"/>
                <w:szCs w:val="20"/>
              </w:rPr>
              <w:lastRenderedPageBreak/>
              <w:t>Причалы для маломерных судов</w:t>
            </w:r>
          </w:p>
        </w:tc>
        <w:tc>
          <w:tcPr>
            <w:tcW w:w="4082" w:type="dxa"/>
          </w:tcPr>
          <w:p w:rsidR="00F44737" w:rsidRPr="00871A0E" w:rsidRDefault="00F44737" w:rsidP="00282DB8">
            <w:pPr>
              <w:autoSpaceDE w:val="0"/>
              <w:autoSpaceDN w:val="0"/>
              <w:adjustRightInd w:val="0"/>
              <w:spacing w:line="240" w:lineRule="auto"/>
              <w:ind w:left="0" w:right="0" w:firstLine="0"/>
              <w:jc w:val="both"/>
              <w:rPr>
                <w:rFonts w:ascii="Times New Roman" w:hAnsi="Times New Roman"/>
                <w:i w:val="0"/>
                <w:sz w:val="20"/>
                <w:szCs w:val="20"/>
              </w:rPr>
            </w:pPr>
            <w:r w:rsidRPr="00C97C17">
              <w:rPr>
                <w:rFonts w:ascii="Times New Roman" w:hAnsi="Times New Roman"/>
                <w:i w:val="0"/>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1128" w:type="dxa"/>
          </w:tcPr>
          <w:p w:rsidR="00F44737" w:rsidRPr="00871A0E" w:rsidRDefault="00F44737"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sidRPr="00C97C17">
              <w:rPr>
                <w:rFonts w:ascii="Times New Roman" w:hAnsi="Times New Roman"/>
                <w:i w:val="0"/>
                <w:sz w:val="20"/>
                <w:szCs w:val="20"/>
              </w:rPr>
              <w:t>5.4</w:t>
            </w:r>
          </w:p>
        </w:tc>
        <w:tc>
          <w:tcPr>
            <w:tcW w:w="4928" w:type="dxa"/>
          </w:tcPr>
          <w:p w:rsidR="00F44737" w:rsidRPr="00E4243B"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E4243B">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sidRPr="00E4243B">
              <w:rPr>
                <w:rFonts w:ascii="Times New Roman" w:hAnsi="Times New Roman"/>
                <w:i w:val="0"/>
                <w:sz w:val="20"/>
                <w:szCs w:val="20"/>
              </w:rPr>
              <w:t>.</w:t>
            </w:r>
          </w:p>
          <w:p w:rsidR="00F44737" w:rsidRPr="005C14A3"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5C14A3">
              <w:rPr>
                <w:rFonts w:ascii="Times New Roman" w:hAnsi="Times New Roman"/>
                <w:i w:val="0"/>
                <w:sz w:val="20"/>
                <w:szCs w:val="20"/>
              </w:rPr>
              <w:t xml:space="preserve">2. Предельное количество этажей зданий, строений, сооружений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sidRPr="005C14A3">
              <w:rPr>
                <w:rFonts w:ascii="Times New Roman" w:hAnsi="Times New Roman"/>
                <w:i w:val="0"/>
                <w:sz w:val="20"/>
                <w:szCs w:val="20"/>
              </w:rPr>
              <w:t>.</w:t>
            </w:r>
          </w:p>
          <w:p w:rsidR="00F44737" w:rsidRPr="009A4C28"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44737" w:rsidRPr="009A4C28"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1000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F44737" w:rsidRPr="009A4C28" w:rsidRDefault="00F44737"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F44737" w:rsidRPr="007D4434" w:rsidRDefault="00282DB8" w:rsidP="00282DB8">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F44737" w:rsidRPr="009A4C28">
              <w:rPr>
                <w:rFonts w:ascii="Times New Roman" w:hAnsi="Times New Roman"/>
                <w:i w:val="0"/>
                <w:sz w:val="20"/>
                <w:szCs w:val="20"/>
              </w:rPr>
              <w:t xml:space="preserve">аксимальный процент застройки в границах земельного участка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p>
        </w:tc>
        <w:tc>
          <w:tcPr>
            <w:tcW w:w="3513" w:type="dxa"/>
          </w:tcPr>
          <w:p w:rsidR="00F44737" w:rsidRPr="007D4434" w:rsidRDefault="00F44737" w:rsidP="00282DB8">
            <w:pPr>
              <w:autoSpaceDE w:val="0"/>
              <w:autoSpaceDN w:val="0"/>
              <w:adjustRightInd w:val="0"/>
              <w:spacing w:line="240" w:lineRule="auto"/>
              <w:ind w:left="0" w:right="0" w:firstLine="0"/>
              <w:contextualSpacing/>
              <w:jc w:val="both"/>
              <w:rPr>
                <w:rFonts w:ascii="Times New Roman" w:hAnsi="Times New Roman"/>
                <w:i w:val="0"/>
                <w:sz w:val="24"/>
              </w:rPr>
            </w:pPr>
            <w:r w:rsidRPr="00E4243B">
              <w:rPr>
                <w:rFonts w:ascii="Times New Roman" w:hAnsi="Times New Roman"/>
                <w:i w:val="0"/>
                <w:sz w:val="20"/>
                <w:szCs w:val="20"/>
              </w:rPr>
              <w:t>Размеры земельных участков объектов принимать в соответствии с РНГП Ханты-Мансийского автономного округа - Югры</w:t>
            </w:r>
          </w:p>
        </w:tc>
      </w:tr>
    </w:tbl>
    <w:p w:rsidR="00F44737" w:rsidRDefault="00F44737" w:rsidP="00E7488E">
      <w:pPr>
        <w:autoSpaceDE w:val="0"/>
        <w:autoSpaceDN w:val="0"/>
        <w:adjustRightInd w:val="0"/>
        <w:spacing w:line="240" w:lineRule="auto"/>
        <w:ind w:left="0" w:right="0" w:firstLine="567"/>
        <w:jc w:val="both"/>
        <w:rPr>
          <w:rFonts w:ascii="Times New Roman" w:hAnsi="Times New Roman"/>
          <w:i w:val="0"/>
          <w:sz w:val="24"/>
        </w:rPr>
      </w:pPr>
    </w:p>
    <w:p w:rsidR="005B7874" w:rsidRPr="00F44737" w:rsidRDefault="00E7488E" w:rsidP="00882C7C">
      <w:pPr>
        <w:pStyle w:val="afa"/>
        <w:numPr>
          <w:ilvl w:val="0"/>
          <w:numId w:val="32"/>
        </w:numPr>
        <w:autoSpaceDE w:val="0"/>
        <w:autoSpaceDN w:val="0"/>
        <w:adjustRightInd w:val="0"/>
        <w:spacing w:line="240" w:lineRule="auto"/>
        <w:jc w:val="both"/>
        <w:rPr>
          <w:rFonts w:ascii="Times New Roman" w:hAnsi="Times New Roman"/>
          <w:b/>
          <w:sz w:val="24"/>
        </w:rPr>
      </w:pPr>
      <w:r w:rsidRPr="00F44737">
        <w:rPr>
          <w:rFonts w:ascii="Times New Roman" w:hAnsi="Times New Roman"/>
          <w:b/>
          <w:sz w:val="24"/>
        </w:rPr>
        <w:t>Вспомогательные виды разрешенного использования</w:t>
      </w:r>
    </w:p>
    <w:tbl>
      <w:tblPr>
        <w:tblStyle w:val="af8"/>
        <w:tblW w:w="15309" w:type="dxa"/>
        <w:tblLayout w:type="fixed"/>
        <w:tblLook w:val="04A0" w:firstRow="1" w:lastRow="0" w:firstColumn="1" w:lastColumn="0" w:noHBand="0" w:noVBand="1"/>
      </w:tblPr>
      <w:tblGrid>
        <w:gridCol w:w="1817"/>
        <w:gridCol w:w="4034"/>
        <w:gridCol w:w="1117"/>
        <w:gridCol w:w="4869"/>
        <w:gridCol w:w="3472"/>
      </w:tblGrid>
      <w:tr w:rsidR="005B7874" w:rsidRPr="00871A0E" w:rsidTr="00CE13AF">
        <w:trPr>
          <w:trHeight w:val="20"/>
        </w:trPr>
        <w:tc>
          <w:tcPr>
            <w:tcW w:w="6868" w:type="dxa"/>
            <w:gridSpan w:val="3"/>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Виды использования</w:t>
            </w:r>
          </w:p>
        </w:tc>
        <w:tc>
          <w:tcPr>
            <w:tcW w:w="4928" w:type="dxa"/>
            <w:vMerge w:val="restart"/>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Параметры разрешенного использования</w:t>
            </w:r>
          </w:p>
        </w:tc>
        <w:tc>
          <w:tcPr>
            <w:tcW w:w="3513" w:type="dxa"/>
            <w:vMerge w:val="restart"/>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Особые условия реализации</w:t>
            </w:r>
            <w:r>
              <w:rPr>
                <w:rFonts w:ascii="Times New Roman" w:hAnsi="Times New Roman"/>
                <w:b/>
                <w:i w:val="0"/>
                <w:sz w:val="20"/>
                <w:szCs w:val="20"/>
              </w:rPr>
              <w:t xml:space="preserve"> регламента</w:t>
            </w:r>
          </w:p>
        </w:tc>
      </w:tr>
      <w:tr w:rsidR="005B7874" w:rsidRPr="007D4434" w:rsidTr="000074D2">
        <w:trPr>
          <w:trHeight w:val="20"/>
        </w:trPr>
        <w:tc>
          <w:tcPr>
            <w:tcW w:w="1837" w:type="dxa"/>
            <w:tcBorders>
              <w:top w:val="single" w:sz="4" w:space="0" w:color="auto"/>
              <w:left w:val="single" w:sz="4" w:space="0" w:color="auto"/>
              <w:bottom w:val="single" w:sz="4" w:space="0" w:color="auto"/>
              <w:right w:val="single" w:sz="4" w:space="0" w:color="auto"/>
            </w:tcBorders>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Наименование вида разрешенного использования земельного участка</w:t>
            </w:r>
          </w:p>
        </w:tc>
        <w:tc>
          <w:tcPr>
            <w:tcW w:w="4082" w:type="dxa"/>
            <w:tcBorders>
              <w:top w:val="single" w:sz="4" w:space="0" w:color="auto"/>
              <w:left w:val="single" w:sz="4" w:space="0" w:color="auto"/>
              <w:bottom w:val="single" w:sz="4" w:space="0" w:color="auto"/>
              <w:right w:val="single" w:sz="4" w:space="0" w:color="auto"/>
            </w:tcBorders>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Описание вида разрешенного использования земельного участка</w:t>
            </w:r>
          </w:p>
        </w:tc>
        <w:tc>
          <w:tcPr>
            <w:tcW w:w="1128" w:type="dxa"/>
            <w:tcBorders>
              <w:top w:val="single" w:sz="4" w:space="0" w:color="auto"/>
              <w:left w:val="single" w:sz="4" w:space="0" w:color="auto"/>
              <w:bottom w:val="single" w:sz="4" w:space="0" w:color="auto"/>
              <w:right w:val="single" w:sz="4" w:space="0" w:color="auto"/>
            </w:tcBorders>
            <w:vAlign w:val="center"/>
          </w:tcPr>
          <w:p w:rsidR="005B7874" w:rsidRPr="00871A0E" w:rsidRDefault="005B787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Код (числовое обозначение) вида разрешенного использования земельного участка</w:t>
            </w:r>
          </w:p>
        </w:tc>
        <w:tc>
          <w:tcPr>
            <w:tcW w:w="4928" w:type="dxa"/>
            <w:vMerge/>
            <w:vAlign w:val="center"/>
          </w:tcPr>
          <w:p w:rsidR="005B7874" w:rsidRPr="007D4434" w:rsidRDefault="005B7874" w:rsidP="00C83D47">
            <w:pPr>
              <w:autoSpaceDE w:val="0"/>
              <w:autoSpaceDN w:val="0"/>
              <w:adjustRightInd w:val="0"/>
              <w:spacing w:line="240" w:lineRule="auto"/>
              <w:ind w:left="0" w:right="0" w:firstLine="0"/>
              <w:contextualSpacing/>
              <w:jc w:val="both"/>
              <w:rPr>
                <w:rFonts w:ascii="Times New Roman" w:hAnsi="Times New Roman"/>
                <w:i w:val="0"/>
                <w:sz w:val="24"/>
              </w:rPr>
            </w:pPr>
          </w:p>
        </w:tc>
        <w:tc>
          <w:tcPr>
            <w:tcW w:w="3513" w:type="dxa"/>
            <w:vMerge/>
            <w:vAlign w:val="center"/>
          </w:tcPr>
          <w:p w:rsidR="005B7874" w:rsidRPr="007D4434" w:rsidRDefault="005B7874" w:rsidP="00C83D47">
            <w:pPr>
              <w:autoSpaceDE w:val="0"/>
              <w:autoSpaceDN w:val="0"/>
              <w:adjustRightInd w:val="0"/>
              <w:spacing w:line="240" w:lineRule="auto"/>
              <w:ind w:left="0" w:right="0" w:firstLine="0"/>
              <w:contextualSpacing/>
              <w:jc w:val="both"/>
              <w:rPr>
                <w:rFonts w:ascii="Times New Roman" w:hAnsi="Times New Roman"/>
                <w:i w:val="0"/>
                <w:sz w:val="24"/>
              </w:rPr>
            </w:pPr>
          </w:p>
        </w:tc>
      </w:tr>
      <w:tr w:rsidR="00A7267C" w:rsidRPr="007D4434" w:rsidTr="00CE13AF">
        <w:trPr>
          <w:trHeight w:val="20"/>
        </w:trPr>
        <w:tc>
          <w:tcPr>
            <w:tcW w:w="1658" w:type="dxa"/>
          </w:tcPr>
          <w:p w:rsidR="00A7267C" w:rsidRPr="00871A0E" w:rsidRDefault="00A7267C" w:rsidP="00A7267C">
            <w:pPr>
              <w:autoSpaceDE w:val="0"/>
              <w:autoSpaceDN w:val="0"/>
              <w:adjustRightInd w:val="0"/>
              <w:spacing w:line="240" w:lineRule="auto"/>
              <w:ind w:left="0" w:right="0" w:firstLine="0"/>
              <w:contextualSpacing/>
              <w:jc w:val="center"/>
              <w:rPr>
                <w:rFonts w:ascii="Times New Roman" w:hAnsi="Times New Roman"/>
                <w:i w:val="0"/>
                <w:sz w:val="20"/>
                <w:szCs w:val="20"/>
              </w:rPr>
            </w:pPr>
            <w:r w:rsidRPr="00C97C17">
              <w:rPr>
                <w:rFonts w:ascii="Times New Roman" w:hAnsi="Times New Roman"/>
                <w:i w:val="0"/>
                <w:sz w:val="20"/>
                <w:szCs w:val="20"/>
              </w:rPr>
              <w:t>Коммунальное обслуживание</w:t>
            </w:r>
          </w:p>
        </w:tc>
        <w:tc>
          <w:tcPr>
            <w:tcW w:w="4082" w:type="dxa"/>
          </w:tcPr>
          <w:p w:rsidR="00A7267C" w:rsidRPr="00871A0E" w:rsidRDefault="00A7267C" w:rsidP="00A7267C">
            <w:pPr>
              <w:autoSpaceDE w:val="0"/>
              <w:autoSpaceDN w:val="0"/>
              <w:adjustRightInd w:val="0"/>
              <w:spacing w:line="240" w:lineRule="auto"/>
              <w:ind w:left="0" w:right="0" w:firstLine="0"/>
              <w:jc w:val="both"/>
              <w:rPr>
                <w:rFonts w:ascii="Times New Roman" w:hAnsi="Times New Roman"/>
                <w:i w:val="0"/>
                <w:sz w:val="20"/>
                <w:szCs w:val="20"/>
              </w:rPr>
            </w:pPr>
            <w:r w:rsidRPr="00C97C17">
              <w:rPr>
                <w:rFonts w:ascii="Times New Roman" w:hAnsi="Times New Roman"/>
                <w:i w:val="0"/>
                <w:sz w:val="20"/>
                <w:szCs w:val="20"/>
              </w:rPr>
              <w:t xml:space="preserve">Размещение объектов капитального строительства в целях обеспечения </w:t>
            </w:r>
            <w:r w:rsidRPr="00C97C17">
              <w:rPr>
                <w:rFonts w:ascii="Times New Roman" w:hAnsi="Times New Roman"/>
                <w:i w:val="0"/>
                <w:sz w:val="20"/>
                <w:szCs w:val="20"/>
              </w:rPr>
              <w:lastRenderedPageBreak/>
              <w:t>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28" w:type="dxa"/>
          </w:tcPr>
          <w:p w:rsidR="00A7267C" w:rsidRPr="00871A0E" w:rsidRDefault="00A7267C" w:rsidP="00A7267C">
            <w:pPr>
              <w:autoSpaceDE w:val="0"/>
              <w:autoSpaceDN w:val="0"/>
              <w:adjustRightInd w:val="0"/>
              <w:spacing w:line="240" w:lineRule="auto"/>
              <w:ind w:left="0" w:right="0" w:firstLine="0"/>
              <w:contextualSpacing/>
              <w:jc w:val="center"/>
              <w:rPr>
                <w:rFonts w:ascii="Times New Roman" w:hAnsi="Times New Roman"/>
                <w:i w:val="0"/>
                <w:sz w:val="20"/>
                <w:szCs w:val="20"/>
              </w:rPr>
            </w:pPr>
            <w:r w:rsidRPr="00C97C17">
              <w:rPr>
                <w:rFonts w:ascii="Times New Roman" w:hAnsi="Times New Roman"/>
                <w:i w:val="0"/>
                <w:sz w:val="20"/>
                <w:szCs w:val="20"/>
              </w:rPr>
              <w:lastRenderedPageBreak/>
              <w:t>3.1</w:t>
            </w:r>
          </w:p>
        </w:tc>
        <w:tc>
          <w:tcPr>
            <w:tcW w:w="4928" w:type="dxa"/>
          </w:tcPr>
          <w:p w:rsidR="00A7267C" w:rsidRPr="001123BE"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E43498">
              <w:rPr>
                <w:rFonts w:ascii="Times New Roman" w:hAnsi="Times New Roman"/>
                <w:i w:val="0"/>
                <w:sz w:val="20"/>
                <w:szCs w:val="20"/>
              </w:rPr>
              <w:t xml:space="preserve">1. Минимальные отступы от границ земельных участков в целях определения мест допустимого </w:t>
            </w:r>
            <w:r w:rsidRPr="00E43498">
              <w:rPr>
                <w:rFonts w:ascii="Times New Roman" w:hAnsi="Times New Roman"/>
                <w:i w:val="0"/>
                <w:sz w:val="20"/>
                <w:szCs w:val="20"/>
              </w:rPr>
              <w:lastRenderedPageBreak/>
              <w:t>размещения зданий, строений, сооружений, за пределами которых запрещено строительство зданий, строений, сооружений:</w:t>
            </w:r>
            <w:r>
              <w:t xml:space="preserve"> </w:t>
            </w:r>
            <w:r w:rsidRPr="00E43498">
              <w:rPr>
                <w:rFonts w:ascii="Times New Roman" w:hAnsi="Times New Roman"/>
                <w:i w:val="0"/>
                <w:sz w:val="20"/>
                <w:szCs w:val="20"/>
              </w:rPr>
              <w:t>для объектов капитального строительства в целях обеспечения физических и юридиче</w:t>
            </w:r>
            <w:r>
              <w:rPr>
                <w:rFonts w:ascii="Times New Roman" w:hAnsi="Times New Roman"/>
                <w:i w:val="0"/>
                <w:sz w:val="20"/>
                <w:szCs w:val="20"/>
              </w:rPr>
              <w:t>ских лиц коммунальными услугами</w:t>
            </w:r>
            <w:r w:rsidRPr="00E43498">
              <w:rPr>
                <w:rFonts w:ascii="Times New Roman" w:hAnsi="Times New Roman"/>
                <w:i w:val="0"/>
                <w:sz w:val="20"/>
                <w:szCs w:val="20"/>
              </w:rPr>
              <w:t xml:space="preserve"> – 1 м при соблюдении Федерального закона от 22.07.2008 N 123-ФЗ "Технический регламент о требованиях пожарной безопасности".</w:t>
            </w:r>
          </w:p>
          <w:p w:rsidR="00A7267C" w:rsidRPr="00CE13AF"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CE13AF">
              <w:rPr>
                <w:rFonts w:ascii="Times New Roman" w:hAnsi="Times New Roman"/>
                <w:i w:val="0"/>
                <w:sz w:val="20"/>
                <w:szCs w:val="20"/>
              </w:rPr>
              <w:t xml:space="preserve">2. Предельное количество этажей зданий, строений, сооружений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sidRPr="00CE13AF">
              <w:rPr>
                <w:rFonts w:ascii="Times New Roman" w:hAnsi="Times New Roman"/>
                <w:i w:val="0"/>
                <w:sz w:val="20"/>
                <w:szCs w:val="20"/>
              </w:rPr>
              <w:t>.</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A7267C" w:rsidRPr="00257593" w:rsidRDefault="00282DB8" w:rsidP="00A7267C">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Pr>
                <w:rFonts w:ascii="Times New Roman" w:hAnsi="Times New Roman"/>
                <w:i w:val="0"/>
                <w:sz w:val="20"/>
                <w:szCs w:val="20"/>
              </w:rPr>
              <w:t>4. М</w:t>
            </w:r>
            <w:r w:rsidR="00A7267C" w:rsidRPr="009A4C28">
              <w:rPr>
                <w:rFonts w:ascii="Times New Roman" w:hAnsi="Times New Roman"/>
                <w:i w:val="0"/>
                <w:sz w:val="20"/>
                <w:szCs w:val="20"/>
              </w:rPr>
              <w:t xml:space="preserve">аксимальный процент застройки в границах земельного участка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p>
        </w:tc>
        <w:tc>
          <w:tcPr>
            <w:tcW w:w="3513" w:type="dxa"/>
          </w:tcPr>
          <w:p w:rsidR="00A7267C"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lastRenderedPageBreak/>
              <w:t xml:space="preserve">1. </w:t>
            </w:r>
            <w:r w:rsidRPr="00E43498">
              <w:rPr>
                <w:rFonts w:ascii="Times New Roman" w:hAnsi="Times New Roman"/>
                <w:i w:val="0"/>
                <w:sz w:val="20"/>
                <w:szCs w:val="20"/>
              </w:rPr>
              <w:t xml:space="preserve">Высота объектов инженерно-технического обеспечения </w:t>
            </w:r>
            <w:r w:rsidRPr="00E43498">
              <w:rPr>
                <w:rFonts w:ascii="Times New Roman" w:hAnsi="Times New Roman"/>
                <w:i w:val="0"/>
                <w:sz w:val="20"/>
                <w:szCs w:val="20"/>
              </w:rPr>
              <w:lastRenderedPageBreak/>
              <w:t>определяется в соответствии с техническими регламентами</w:t>
            </w:r>
          </w:p>
          <w:p w:rsidR="00A7267C" w:rsidRPr="00A7267C"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2</w:t>
            </w:r>
            <w:r w:rsidRPr="00A7267C">
              <w:rPr>
                <w:rFonts w:ascii="Times New Roman" w:hAnsi="Times New Roman"/>
                <w:i w:val="0"/>
                <w:sz w:val="20"/>
                <w:szCs w:val="20"/>
              </w:rPr>
              <w:t>. При проходе коммуникаций через земельные участки, не находящиеся в государственной или муниципальной собственности, для использования этих участков в целях эксплуатации и ремонта коммуникаций необходимо установление публичных сервитутов (Земельный Кодекс (</w:t>
            </w:r>
            <w:proofErr w:type="spellStart"/>
            <w:r w:rsidRPr="00A7267C">
              <w:rPr>
                <w:rFonts w:ascii="Times New Roman" w:hAnsi="Times New Roman"/>
                <w:i w:val="0"/>
                <w:sz w:val="20"/>
                <w:szCs w:val="20"/>
              </w:rPr>
              <w:t>ст.23</w:t>
            </w:r>
            <w:proofErr w:type="spellEnd"/>
            <w:r w:rsidRPr="00A7267C">
              <w:rPr>
                <w:rFonts w:ascii="Times New Roman" w:hAnsi="Times New Roman"/>
                <w:i w:val="0"/>
                <w:sz w:val="20"/>
                <w:szCs w:val="20"/>
              </w:rPr>
              <w:t>); Градостроительный Кодекс (</w:t>
            </w:r>
            <w:proofErr w:type="spellStart"/>
            <w:r w:rsidRPr="00A7267C">
              <w:rPr>
                <w:rFonts w:ascii="Times New Roman" w:hAnsi="Times New Roman"/>
                <w:i w:val="0"/>
                <w:sz w:val="20"/>
                <w:szCs w:val="20"/>
              </w:rPr>
              <w:t>ст.43</w:t>
            </w:r>
            <w:proofErr w:type="spellEnd"/>
            <w:r w:rsidRPr="00A7267C">
              <w:rPr>
                <w:rFonts w:ascii="Times New Roman" w:hAnsi="Times New Roman"/>
                <w:i w:val="0"/>
                <w:sz w:val="20"/>
                <w:szCs w:val="20"/>
              </w:rPr>
              <w:t>).</w:t>
            </w:r>
          </w:p>
          <w:p w:rsidR="00A7267C" w:rsidRPr="00871A0E"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3</w:t>
            </w:r>
            <w:r w:rsidRPr="00A7267C">
              <w:rPr>
                <w:rFonts w:ascii="Times New Roman" w:hAnsi="Times New Roman"/>
                <w:i w:val="0"/>
                <w:sz w:val="20"/>
                <w:szCs w:val="20"/>
              </w:rPr>
              <w:t>. Использование земель, входящих в охранную зону, в иных целях - по согласованию с собственниками сетей.</w:t>
            </w:r>
          </w:p>
        </w:tc>
      </w:tr>
    </w:tbl>
    <w:p w:rsidR="00C97C17" w:rsidRDefault="00C97C17" w:rsidP="00E7488E">
      <w:pPr>
        <w:autoSpaceDE w:val="0"/>
        <w:autoSpaceDN w:val="0"/>
        <w:adjustRightInd w:val="0"/>
        <w:spacing w:line="240" w:lineRule="auto"/>
        <w:ind w:left="0" w:right="0" w:firstLine="567"/>
        <w:jc w:val="both"/>
        <w:rPr>
          <w:rFonts w:ascii="Times New Roman" w:hAnsi="Times New Roman"/>
          <w:i w:val="0"/>
          <w:sz w:val="24"/>
        </w:rPr>
      </w:pPr>
    </w:p>
    <w:p w:rsidR="00E7488E" w:rsidRPr="00513607" w:rsidRDefault="00E7488E" w:rsidP="00E7488E">
      <w:pPr>
        <w:spacing w:line="240" w:lineRule="auto"/>
        <w:ind w:left="0" w:right="-1" w:firstLine="567"/>
        <w:jc w:val="both"/>
        <w:rPr>
          <w:rFonts w:ascii="Times New Roman" w:hAnsi="Times New Roman"/>
          <w:sz w:val="24"/>
        </w:rPr>
      </w:pPr>
    </w:p>
    <w:p w:rsidR="00C97C17" w:rsidRDefault="00C97C17" w:rsidP="00454FA9">
      <w:pPr>
        <w:spacing w:line="240" w:lineRule="auto"/>
        <w:ind w:left="0" w:right="0" w:firstLine="567"/>
        <w:jc w:val="both"/>
        <w:rPr>
          <w:rFonts w:ascii="Times New Roman" w:hAnsi="Times New Roman"/>
          <w:b/>
          <w:i w:val="0"/>
          <w:sz w:val="24"/>
        </w:rPr>
        <w:sectPr w:rsidR="00C97C17" w:rsidSect="00C97C17">
          <w:pgSz w:w="16839" w:h="11907" w:orient="landscape" w:code="9"/>
          <w:pgMar w:top="1418" w:right="567" w:bottom="851" w:left="1077" w:header="709" w:footer="0" w:gutter="0"/>
          <w:cols w:space="708"/>
          <w:docGrid w:linePitch="381"/>
        </w:sectPr>
      </w:pPr>
    </w:p>
    <w:p w:rsidR="00E44833" w:rsidRPr="00513607" w:rsidRDefault="00E44833" w:rsidP="00E44833">
      <w:pPr>
        <w:keepNext/>
        <w:spacing w:line="240" w:lineRule="auto"/>
        <w:ind w:left="0" w:right="0" w:firstLine="567"/>
        <w:jc w:val="both"/>
        <w:outlineLvl w:val="1"/>
        <w:rPr>
          <w:rFonts w:ascii="Times New Roman" w:hAnsi="Times New Roman"/>
          <w:b/>
          <w:i w:val="0"/>
          <w:sz w:val="24"/>
        </w:rPr>
      </w:pPr>
      <w:bookmarkStart w:id="145" w:name="_Toc464835200"/>
      <w:r w:rsidRPr="00513607">
        <w:rPr>
          <w:rFonts w:ascii="Times New Roman" w:hAnsi="Times New Roman"/>
          <w:b/>
          <w:i w:val="0"/>
          <w:sz w:val="24"/>
        </w:rPr>
        <w:lastRenderedPageBreak/>
        <w:t>Статья 22. Градостроительные регламенты. Зоны сельскохозяйственного использования</w:t>
      </w:r>
      <w:bookmarkEnd w:id="145"/>
    </w:p>
    <w:p w:rsidR="00E44833" w:rsidRPr="00513607" w:rsidRDefault="00E44833" w:rsidP="00E44833">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Зона предназначена для ведения сельского хозяйства, в том числе размещение зданий и сооружений, используемых для хранения и переработки сельскохозяйственной продукции.</w:t>
      </w:r>
    </w:p>
    <w:p w:rsidR="00E44833" w:rsidRPr="00513607" w:rsidRDefault="00E44833" w:rsidP="00E44833">
      <w:pPr>
        <w:spacing w:line="240" w:lineRule="auto"/>
        <w:ind w:left="0" w:right="0" w:firstLine="567"/>
        <w:jc w:val="center"/>
        <w:rPr>
          <w:rFonts w:ascii="Times New Roman" w:hAnsi="Times New Roman"/>
          <w:b/>
          <w:i w:val="0"/>
          <w:sz w:val="24"/>
        </w:rPr>
      </w:pPr>
    </w:p>
    <w:p w:rsidR="00E44833" w:rsidRDefault="00E44833" w:rsidP="00E44833">
      <w:pPr>
        <w:suppressAutoHyphens/>
        <w:spacing w:line="240" w:lineRule="auto"/>
        <w:ind w:left="0" w:right="0" w:firstLine="567"/>
        <w:jc w:val="both"/>
        <w:rPr>
          <w:rFonts w:ascii="Times New Roman" w:hAnsi="Times New Roman"/>
          <w:b/>
          <w:i w:val="0"/>
          <w:sz w:val="24"/>
        </w:rPr>
      </w:pPr>
      <w:proofErr w:type="spellStart"/>
      <w:r w:rsidRPr="00513607">
        <w:rPr>
          <w:rFonts w:ascii="Times New Roman" w:hAnsi="Times New Roman"/>
          <w:b/>
          <w:i w:val="0"/>
          <w:sz w:val="24"/>
        </w:rPr>
        <w:t>Сх2</w:t>
      </w:r>
      <w:proofErr w:type="spellEnd"/>
      <w:r w:rsidRPr="00513607">
        <w:rPr>
          <w:rFonts w:ascii="Times New Roman" w:hAnsi="Times New Roman"/>
          <w:b/>
          <w:i w:val="0"/>
          <w:sz w:val="24"/>
        </w:rPr>
        <w:t xml:space="preserve"> – ЗОНА, ЗАНЯТАЯ ОБЪЕКТАМИ СЕЛЬСКОХОЗЯЙСТВЕННОГО НАЗНАЧЕНИЯ</w:t>
      </w:r>
    </w:p>
    <w:p w:rsidR="00E44833" w:rsidRDefault="00E44833" w:rsidP="00E44833">
      <w:pPr>
        <w:suppressAutoHyphens/>
        <w:spacing w:line="240" w:lineRule="auto"/>
        <w:ind w:left="0" w:right="0" w:firstLine="567"/>
        <w:jc w:val="both"/>
        <w:rPr>
          <w:rFonts w:ascii="Times New Roman" w:hAnsi="Times New Roman"/>
          <w:b/>
          <w:i w:val="0"/>
          <w:sz w:val="24"/>
        </w:rPr>
      </w:pPr>
    </w:p>
    <w:p w:rsidR="00892A94" w:rsidRPr="000074D2" w:rsidRDefault="000373E4" w:rsidP="00882C7C">
      <w:pPr>
        <w:pStyle w:val="afa"/>
        <w:numPr>
          <w:ilvl w:val="0"/>
          <w:numId w:val="33"/>
        </w:numPr>
        <w:autoSpaceDE w:val="0"/>
        <w:autoSpaceDN w:val="0"/>
        <w:adjustRightInd w:val="0"/>
        <w:spacing w:line="240" w:lineRule="auto"/>
        <w:jc w:val="both"/>
        <w:rPr>
          <w:rFonts w:ascii="Times New Roman" w:hAnsi="Times New Roman"/>
          <w:b/>
          <w:sz w:val="24"/>
        </w:rPr>
      </w:pPr>
      <w:r w:rsidRPr="000074D2">
        <w:rPr>
          <w:rFonts w:ascii="Times New Roman" w:hAnsi="Times New Roman"/>
          <w:b/>
          <w:sz w:val="24"/>
        </w:rPr>
        <w:t>Основные виды разрешенного использования</w:t>
      </w:r>
    </w:p>
    <w:tbl>
      <w:tblPr>
        <w:tblStyle w:val="af8"/>
        <w:tblW w:w="15309" w:type="dxa"/>
        <w:tblLayout w:type="fixed"/>
        <w:tblLook w:val="04A0" w:firstRow="1" w:lastRow="0" w:firstColumn="1" w:lastColumn="0" w:noHBand="0" w:noVBand="1"/>
      </w:tblPr>
      <w:tblGrid>
        <w:gridCol w:w="1817"/>
        <w:gridCol w:w="4034"/>
        <w:gridCol w:w="1117"/>
        <w:gridCol w:w="4869"/>
        <w:gridCol w:w="3472"/>
      </w:tblGrid>
      <w:tr w:rsidR="00892A94" w:rsidRPr="00871A0E" w:rsidTr="00D73E00">
        <w:trPr>
          <w:trHeight w:val="20"/>
        </w:trPr>
        <w:tc>
          <w:tcPr>
            <w:tcW w:w="6868" w:type="dxa"/>
            <w:gridSpan w:val="3"/>
            <w:vAlign w:val="center"/>
          </w:tcPr>
          <w:p w:rsidR="00892A94" w:rsidRPr="00871A0E" w:rsidRDefault="00892A9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Виды использования</w:t>
            </w:r>
          </w:p>
        </w:tc>
        <w:tc>
          <w:tcPr>
            <w:tcW w:w="4928" w:type="dxa"/>
            <w:vMerge w:val="restart"/>
            <w:vAlign w:val="center"/>
          </w:tcPr>
          <w:p w:rsidR="00892A94" w:rsidRPr="00871A0E" w:rsidRDefault="00892A9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Параметры разрешенного использования</w:t>
            </w:r>
          </w:p>
        </w:tc>
        <w:tc>
          <w:tcPr>
            <w:tcW w:w="3513" w:type="dxa"/>
            <w:vMerge w:val="restart"/>
            <w:vAlign w:val="center"/>
          </w:tcPr>
          <w:p w:rsidR="00892A94" w:rsidRPr="00871A0E" w:rsidRDefault="00892A9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Особые условия реализации</w:t>
            </w:r>
            <w:r>
              <w:rPr>
                <w:rFonts w:ascii="Times New Roman" w:hAnsi="Times New Roman"/>
                <w:b/>
                <w:i w:val="0"/>
                <w:sz w:val="20"/>
                <w:szCs w:val="20"/>
              </w:rPr>
              <w:t xml:space="preserve"> регламента</w:t>
            </w:r>
          </w:p>
        </w:tc>
      </w:tr>
      <w:tr w:rsidR="00892A94" w:rsidRPr="007D4434" w:rsidTr="000074D2">
        <w:trPr>
          <w:trHeight w:val="20"/>
        </w:trPr>
        <w:tc>
          <w:tcPr>
            <w:tcW w:w="1837" w:type="dxa"/>
            <w:tcBorders>
              <w:top w:val="single" w:sz="4" w:space="0" w:color="auto"/>
              <w:left w:val="single" w:sz="4" w:space="0" w:color="auto"/>
              <w:bottom w:val="single" w:sz="4" w:space="0" w:color="auto"/>
              <w:right w:val="single" w:sz="4" w:space="0" w:color="auto"/>
            </w:tcBorders>
            <w:vAlign w:val="center"/>
          </w:tcPr>
          <w:p w:rsidR="00892A94" w:rsidRPr="00871A0E" w:rsidRDefault="00892A9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Наименование вида разрешенного использования земельного участка</w:t>
            </w:r>
          </w:p>
        </w:tc>
        <w:tc>
          <w:tcPr>
            <w:tcW w:w="4082" w:type="dxa"/>
            <w:tcBorders>
              <w:top w:val="single" w:sz="4" w:space="0" w:color="auto"/>
              <w:left w:val="single" w:sz="4" w:space="0" w:color="auto"/>
              <w:bottom w:val="single" w:sz="4" w:space="0" w:color="auto"/>
              <w:right w:val="single" w:sz="4" w:space="0" w:color="auto"/>
            </w:tcBorders>
            <w:vAlign w:val="center"/>
          </w:tcPr>
          <w:p w:rsidR="00892A94" w:rsidRPr="00871A0E" w:rsidRDefault="00892A9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Описание вида разрешенного использования земельного участка</w:t>
            </w:r>
          </w:p>
        </w:tc>
        <w:tc>
          <w:tcPr>
            <w:tcW w:w="1128" w:type="dxa"/>
            <w:tcBorders>
              <w:top w:val="single" w:sz="4" w:space="0" w:color="auto"/>
              <w:left w:val="single" w:sz="4" w:space="0" w:color="auto"/>
              <w:bottom w:val="single" w:sz="4" w:space="0" w:color="auto"/>
              <w:right w:val="single" w:sz="4" w:space="0" w:color="auto"/>
            </w:tcBorders>
            <w:vAlign w:val="center"/>
          </w:tcPr>
          <w:p w:rsidR="00892A94" w:rsidRPr="00871A0E" w:rsidRDefault="00892A9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Код (числовое обозначение) вида разрешенного использования земельного участка</w:t>
            </w:r>
          </w:p>
        </w:tc>
        <w:tc>
          <w:tcPr>
            <w:tcW w:w="4928" w:type="dxa"/>
            <w:vMerge/>
            <w:vAlign w:val="center"/>
          </w:tcPr>
          <w:p w:rsidR="00892A94" w:rsidRPr="007D4434" w:rsidRDefault="00892A94" w:rsidP="00C83D47">
            <w:pPr>
              <w:autoSpaceDE w:val="0"/>
              <w:autoSpaceDN w:val="0"/>
              <w:adjustRightInd w:val="0"/>
              <w:spacing w:line="240" w:lineRule="auto"/>
              <w:ind w:left="0" w:right="0" w:firstLine="0"/>
              <w:contextualSpacing/>
              <w:jc w:val="both"/>
              <w:rPr>
                <w:rFonts w:ascii="Times New Roman" w:hAnsi="Times New Roman"/>
                <w:i w:val="0"/>
                <w:sz w:val="24"/>
              </w:rPr>
            </w:pPr>
          </w:p>
        </w:tc>
        <w:tc>
          <w:tcPr>
            <w:tcW w:w="3513" w:type="dxa"/>
            <w:vMerge/>
            <w:vAlign w:val="center"/>
          </w:tcPr>
          <w:p w:rsidR="00892A94" w:rsidRPr="007D4434" w:rsidRDefault="00892A94" w:rsidP="00C83D47">
            <w:pPr>
              <w:autoSpaceDE w:val="0"/>
              <w:autoSpaceDN w:val="0"/>
              <w:adjustRightInd w:val="0"/>
              <w:spacing w:line="240" w:lineRule="auto"/>
              <w:ind w:left="0" w:right="0" w:firstLine="0"/>
              <w:contextualSpacing/>
              <w:jc w:val="both"/>
              <w:rPr>
                <w:rFonts w:ascii="Times New Roman" w:hAnsi="Times New Roman"/>
                <w:i w:val="0"/>
                <w:sz w:val="24"/>
              </w:rPr>
            </w:pPr>
          </w:p>
        </w:tc>
      </w:tr>
      <w:tr w:rsidR="00C14591" w:rsidRPr="007D4434" w:rsidTr="00EB60AE">
        <w:trPr>
          <w:trHeight w:val="20"/>
        </w:trPr>
        <w:tc>
          <w:tcPr>
            <w:tcW w:w="1658" w:type="dxa"/>
          </w:tcPr>
          <w:p w:rsidR="00C14591" w:rsidRPr="00871A0E" w:rsidRDefault="00C14591" w:rsidP="00C14591">
            <w:pPr>
              <w:autoSpaceDE w:val="0"/>
              <w:autoSpaceDN w:val="0"/>
              <w:adjustRightInd w:val="0"/>
              <w:spacing w:line="240" w:lineRule="auto"/>
              <w:ind w:left="0" w:right="0" w:firstLine="0"/>
              <w:contextualSpacing/>
              <w:jc w:val="center"/>
              <w:rPr>
                <w:rFonts w:ascii="Times New Roman" w:hAnsi="Times New Roman"/>
                <w:i w:val="0"/>
                <w:sz w:val="20"/>
                <w:szCs w:val="20"/>
              </w:rPr>
            </w:pPr>
            <w:r w:rsidRPr="00433FCD">
              <w:rPr>
                <w:rFonts w:ascii="Times New Roman" w:hAnsi="Times New Roman"/>
                <w:i w:val="0"/>
                <w:sz w:val="20"/>
                <w:szCs w:val="20"/>
              </w:rPr>
              <w:t>Растениеводство</w:t>
            </w:r>
            <w:r w:rsidRPr="00433FCD">
              <w:rPr>
                <w:rFonts w:ascii="Times New Roman" w:hAnsi="Times New Roman"/>
                <w:i w:val="0"/>
                <w:sz w:val="20"/>
                <w:szCs w:val="20"/>
              </w:rPr>
              <w:tab/>
            </w:r>
          </w:p>
        </w:tc>
        <w:tc>
          <w:tcPr>
            <w:tcW w:w="4082" w:type="dxa"/>
          </w:tcPr>
          <w:p w:rsidR="00C14591" w:rsidRPr="00871A0E" w:rsidRDefault="00C14591" w:rsidP="00C14591">
            <w:pPr>
              <w:autoSpaceDE w:val="0"/>
              <w:autoSpaceDN w:val="0"/>
              <w:adjustRightInd w:val="0"/>
              <w:spacing w:line="240" w:lineRule="auto"/>
              <w:ind w:left="0" w:right="0" w:firstLine="0"/>
              <w:jc w:val="both"/>
              <w:rPr>
                <w:rFonts w:ascii="Times New Roman" w:hAnsi="Times New Roman"/>
                <w:i w:val="0"/>
                <w:sz w:val="20"/>
                <w:szCs w:val="20"/>
              </w:rPr>
            </w:pPr>
            <w:r w:rsidRPr="00433FCD">
              <w:rPr>
                <w:rFonts w:ascii="Times New Roman" w:hAnsi="Times New Roman"/>
                <w:i w:val="0"/>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c>
          <w:tcPr>
            <w:tcW w:w="1128" w:type="dxa"/>
          </w:tcPr>
          <w:p w:rsidR="00C14591" w:rsidRPr="00871A0E" w:rsidRDefault="00C14591" w:rsidP="00C14591">
            <w:pPr>
              <w:autoSpaceDE w:val="0"/>
              <w:autoSpaceDN w:val="0"/>
              <w:adjustRightInd w:val="0"/>
              <w:spacing w:line="240" w:lineRule="auto"/>
              <w:ind w:left="0" w:right="0" w:firstLine="0"/>
              <w:contextualSpacing/>
              <w:jc w:val="center"/>
              <w:rPr>
                <w:rFonts w:ascii="Times New Roman" w:hAnsi="Times New Roman"/>
                <w:i w:val="0"/>
                <w:sz w:val="20"/>
                <w:szCs w:val="20"/>
              </w:rPr>
            </w:pPr>
            <w:r w:rsidRPr="00433FCD">
              <w:rPr>
                <w:rFonts w:ascii="Times New Roman" w:hAnsi="Times New Roman"/>
                <w:i w:val="0"/>
                <w:sz w:val="20"/>
                <w:szCs w:val="20"/>
              </w:rPr>
              <w:t>1.1</w:t>
            </w:r>
          </w:p>
        </w:tc>
        <w:tc>
          <w:tcPr>
            <w:tcW w:w="4928" w:type="dxa"/>
          </w:tcPr>
          <w:p w:rsidR="00991BA0" w:rsidRPr="002E64C6" w:rsidRDefault="00991BA0" w:rsidP="00991BA0">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3277EC" w:rsidRPr="00991BA0"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sidRPr="00991BA0">
              <w:rPr>
                <w:rFonts w:ascii="Times New Roman" w:hAnsi="Times New Roman"/>
                <w:i w:val="0"/>
                <w:sz w:val="20"/>
                <w:szCs w:val="20"/>
              </w:rPr>
              <w:t>2. Предельное количество этаж</w:t>
            </w:r>
            <w:r w:rsidR="00991BA0" w:rsidRPr="00991BA0">
              <w:rPr>
                <w:rFonts w:ascii="Times New Roman" w:hAnsi="Times New Roman"/>
                <w:i w:val="0"/>
                <w:sz w:val="20"/>
                <w:szCs w:val="20"/>
              </w:rPr>
              <w:t>ей зданий, строений, сооружений – 2 этажа.</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1000 </w:t>
            </w:r>
            <w:proofErr w:type="spellStart"/>
            <w:r>
              <w:rPr>
                <w:rFonts w:ascii="Times New Roman" w:hAnsi="Times New Roman" w:cs="GOST type A"/>
                <w:i w:val="0"/>
                <w:sz w:val="20"/>
                <w:szCs w:val="20"/>
              </w:rPr>
              <w:lastRenderedPageBreak/>
              <w:t>кв.м</w:t>
            </w:r>
            <w:proofErr w:type="spellEnd"/>
            <w:r>
              <w:rPr>
                <w:rFonts w:ascii="Times New Roman" w:hAnsi="Times New Roman" w:cs="GOST type A"/>
                <w:i w:val="0"/>
                <w:sz w:val="20"/>
                <w:szCs w:val="20"/>
              </w:rPr>
              <w:t>;</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C14591" w:rsidRPr="007D4434" w:rsidRDefault="00282DB8" w:rsidP="003277EC">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3277EC" w:rsidRPr="009A4C28">
              <w:rPr>
                <w:rFonts w:ascii="Times New Roman" w:hAnsi="Times New Roman"/>
                <w:i w:val="0"/>
                <w:sz w:val="20"/>
                <w:szCs w:val="20"/>
              </w:rPr>
              <w:t xml:space="preserve">аксимальный процент застройки в границах земельного участка </w:t>
            </w:r>
            <w:r w:rsidR="003277EC">
              <w:rPr>
                <w:rFonts w:ascii="Times New Roman" w:hAnsi="Times New Roman" w:cs="GOST type A"/>
                <w:i w:val="0"/>
                <w:sz w:val="20"/>
                <w:szCs w:val="20"/>
              </w:rPr>
              <w:t>– 20%</w:t>
            </w:r>
          </w:p>
        </w:tc>
        <w:tc>
          <w:tcPr>
            <w:tcW w:w="3513" w:type="dxa"/>
          </w:tcPr>
          <w:p w:rsidR="00991BA0" w:rsidRPr="00991BA0" w:rsidRDefault="00991BA0" w:rsidP="00991BA0">
            <w:pPr>
              <w:autoSpaceDE w:val="0"/>
              <w:autoSpaceDN w:val="0"/>
              <w:adjustRightInd w:val="0"/>
              <w:spacing w:line="240" w:lineRule="auto"/>
              <w:ind w:left="0" w:right="0" w:firstLine="0"/>
              <w:contextualSpacing/>
              <w:jc w:val="both"/>
              <w:rPr>
                <w:rFonts w:ascii="Times New Roman" w:hAnsi="Times New Roman"/>
                <w:i w:val="0"/>
                <w:sz w:val="20"/>
                <w:szCs w:val="20"/>
              </w:rPr>
            </w:pPr>
            <w:r w:rsidRPr="00991BA0">
              <w:rPr>
                <w:rFonts w:ascii="Times New Roman" w:hAnsi="Times New Roman"/>
                <w:i w:val="0"/>
                <w:sz w:val="20"/>
                <w:szCs w:val="20"/>
              </w:rPr>
              <w:lastRenderedPageBreak/>
              <w:t>Размеры земельных участков объектов принимать в соответствии с РНГП Ханты-Мансийского автономного округа - Югры.</w:t>
            </w:r>
          </w:p>
          <w:p w:rsidR="00991BA0" w:rsidRPr="00991BA0" w:rsidRDefault="00991BA0" w:rsidP="00991BA0">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М</w:t>
            </w:r>
            <w:r w:rsidRPr="009A4C28">
              <w:rPr>
                <w:rFonts w:ascii="Times New Roman" w:hAnsi="Times New Roman"/>
                <w:i w:val="0"/>
                <w:sz w:val="20"/>
                <w:szCs w:val="20"/>
              </w:rPr>
              <w:t>аксимальный процент застройки в границах земельного участка</w:t>
            </w:r>
            <w:r w:rsidRPr="00991BA0">
              <w:rPr>
                <w:rFonts w:ascii="Times New Roman" w:hAnsi="Times New Roman"/>
                <w:i w:val="0"/>
                <w:sz w:val="20"/>
                <w:szCs w:val="20"/>
              </w:rPr>
              <w:t xml:space="preserve"> </w:t>
            </w:r>
            <w:r>
              <w:rPr>
                <w:rFonts w:ascii="Times New Roman" w:hAnsi="Times New Roman"/>
                <w:i w:val="0"/>
                <w:sz w:val="20"/>
                <w:szCs w:val="20"/>
              </w:rPr>
              <w:t>установлен</w:t>
            </w:r>
            <w:r w:rsidRPr="00991BA0">
              <w:rPr>
                <w:rFonts w:ascii="Times New Roman" w:hAnsi="Times New Roman"/>
                <w:i w:val="0"/>
                <w:sz w:val="20"/>
                <w:szCs w:val="20"/>
              </w:rPr>
              <w:t xml:space="preserve"> в соответствии со СП 42.13330.2011 Градостроительство. Планировка и застройка</w:t>
            </w:r>
            <w:r w:rsidR="00EB60AE">
              <w:rPr>
                <w:rFonts w:ascii="Times New Roman" w:hAnsi="Times New Roman"/>
                <w:i w:val="0"/>
                <w:sz w:val="20"/>
                <w:szCs w:val="20"/>
              </w:rPr>
              <w:t xml:space="preserve"> городских и сельских поселений</w:t>
            </w:r>
          </w:p>
          <w:p w:rsidR="00C14591" w:rsidRPr="00991BA0" w:rsidRDefault="00C14591" w:rsidP="00991BA0">
            <w:pPr>
              <w:autoSpaceDE w:val="0"/>
              <w:autoSpaceDN w:val="0"/>
              <w:adjustRightInd w:val="0"/>
              <w:spacing w:line="240" w:lineRule="auto"/>
              <w:ind w:left="0" w:right="0" w:firstLine="0"/>
              <w:contextualSpacing/>
              <w:jc w:val="both"/>
              <w:rPr>
                <w:rFonts w:ascii="Times New Roman" w:hAnsi="Times New Roman"/>
                <w:i w:val="0"/>
                <w:sz w:val="20"/>
                <w:szCs w:val="20"/>
              </w:rPr>
            </w:pPr>
          </w:p>
        </w:tc>
      </w:tr>
      <w:tr w:rsidR="00C14591" w:rsidRPr="007D4434" w:rsidTr="00EB60AE">
        <w:trPr>
          <w:trHeight w:val="20"/>
        </w:trPr>
        <w:tc>
          <w:tcPr>
            <w:tcW w:w="1658" w:type="dxa"/>
          </w:tcPr>
          <w:p w:rsidR="00C14591" w:rsidRPr="00871A0E" w:rsidRDefault="00C14591" w:rsidP="00C14591">
            <w:pPr>
              <w:autoSpaceDE w:val="0"/>
              <w:autoSpaceDN w:val="0"/>
              <w:adjustRightInd w:val="0"/>
              <w:spacing w:line="240" w:lineRule="auto"/>
              <w:ind w:left="0" w:right="0" w:firstLine="0"/>
              <w:contextualSpacing/>
              <w:jc w:val="center"/>
              <w:rPr>
                <w:rFonts w:ascii="Times New Roman" w:hAnsi="Times New Roman"/>
                <w:i w:val="0"/>
                <w:sz w:val="20"/>
                <w:szCs w:val="20"/>
              </w:rPr>
            </w:pPr>
            <w:r w:rsidRPr="00433FCD">
              <w:rPr>
                <w:rFonts w:ascii="Times New Roman" w:hAnsi="Times New Roman"/>
                <w:i w:val="0"/>
                <w:sz w:val="20"/>
                <w:szCs w:val="20"/>
              </w:rPr>
              <w:lastRenderedPageBreak/>
              <w:t>Ведение огородничества</w:t>
            </w:r>
          </w:p>
        </w:tc>
        <w:tc>
          <w:tcPr>
            <w:tcW w:w="4082" w:type="dxa"/>
          </w:tcPr>
          <w:p w:rsidR="00C14591" w:rsidRPr="00871A0E" w:rsidRDefault="00C14591" w:rsidP="00C14591">
            <w:pPr>
              <w:autoSpaceDE w:val="0"/>
              <w:autoSpaceDN w:val="0"/>
              <w:adjustRightInd w:val="0"/>
              <w:spacing w:line="240" w:lineRule="auto"/>
              <w:ind w:left="0" w:right="0" w:firstLine="0"/>
              <w:jc w:val="both"/>
              <w:rPr>
                <w:rFonts w:ascii="Times New Roman" w:hAnsi="Times New Roman"/>
                <w:i w:val="0"/>
                <w:sz w:val="20"/>
                <w:szCs w:val="20"/>
              </w:rPr>
            </w:pPr>
            <w:r w:rsidRPr="00433FCD">
              <w:rPr>
                <w:rFonts w:ascii="Times New Roman" w:hAnsi="Times New Roman"/>
                <w:i w:val="0"/>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128" w:type="dxa"/>
          </w:tcPr>
          <w:p w:rsidR="00C14591" w:rsidRPr="00871A0E" w:rsidRDefault="00C14591" w:rsidP="00C14591">
            <w:pPr>
              <w:autoSpaceDE w:val="0"/>
              <w:autoSpaceDN w:val="0"/>
              <w:adjustRightInd w:val="0"/>
              <w:spacing w:line="240" w:lineRule="auto"/>
              <w:ind w:left="0" w:right="0" w:firstLine="0"/>
              <w:contextualSpacing/>
              <w:jc w:val="center"/>
              <w:rPr>
                <w:rFonts w:ascii="Times New Roman" w:hAnsi="Times New Roman"/>
                <w:i w:val="0"/>
                <w:sz w:val="20"/>
                <w:szCs w:val="20"/>
              </w:rPr>
            </w:pPr>
            <w:r w:rsidRPr="00433FCD">
              <w:rPr>
                <w:rFonts w:ascii="Times New Roman" w:hAnsi="Times New Roman"/>
                <w:i w:val="0"/>
                <w:sz w:val="20"/>
                <w:szCs w:val="20"/>
              </w:rPr>
              <w:t>13.1</w:t>
            </w:r>
          </w:p>
        </w:tc>
        <w:tc>
          <w:tcPr>
            <w:tcW w:w="4928" w:type="dxa"/>
          </w:tcPr>
          <w:p w:rsidR="00991BA0" w:rsidRPr="002E64C6" w:rsidRDefault="00991BA0" w:rsidP="00991BA0">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991BA0" w:rsidRPr="00991BA0" w:rsidRDefault="00991BA0" w:rsidP="00991BA0">
            <w:pPr>
              <w:autoSpaceDE w:val="0"/>
              <w:autoSpaceDN w:val="0"/>
              <w:adjustRightInd w:val="0"/>
              <w:spacing w:line="240" w:lineRule="auto"/>
              <w:ind w:left="0" w:right="0" w:firstLine="0"/>
              <w:contextualSpacing/>
              <w:jc w:val="both"/>
              <w:rPr>
                <w:rFonts w:ascii="Times New Roman" w:hAnsi="Times New Roman"/>
                <w:i w:val="0"/>
                <w:sz w:val="20"/>
                <w:szCs w:val="20"/>
              </w:rPr>
            </w:pPr>
            <w:r w:rsidRPr="00991BA0">
              <w:rPr>
                <w:rFonts w:ascii="Times New Roman" w:hAnsi="Times New Roman"/>
                <w:i w:val="0"/>
                <w:sz w:val="20"/>
                <w:szCs w:val="20"/>
              </w:rPr>
              <w:t>2. Предельное количество этажей зданий, строений, сооружений – 2 этажа.</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400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C14591" w:rsidRPr="007D4434" w:rsidRDefault="00282DB8" w:rsidP="003277EC">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3277EC" w:rsidRPr="009A4C28">
              <w:rPr>
                <w:rFonts w:ascii="Times New Roman" w:hAnsi="Times New Roman"/>
                <w:i w:val="0"/>
                <w:sz w:val="20"/>
                <w:szCs w:val="20"/>
              </w:rPr>
              <w:t xml:space="preserve">аксимальный процент застройки в границах земельного участка </w:t>
            </w:r>
            <w:r w:rsidR="003277EC">
              <w:rPr>
                <w:rFonts w:ascii="Times New Roman" w:hAnsi="Times New Roman" w:cs="GOST type A"/>
                <w:i w:val="0"/>
                <w:sz w:val="20"/>
                <w:szCs w:val="20"/>
              </w:rPr>
              <w:t>– 20%</w:t>
            </w:r>
          </w:p>
        </w:tc>
        <w:tc>
          <w:tcPr>
            <w:tcW w:w="3513" w:type="dxa"/>
          </w:tcPr>
          <w:p w:rsidR="00EB60AE" w:rsidRPr="00991BA0" w:rsidRDefault="00EB60AE" w:rsidP="00EB60AE">
            <w:pPr>
              <w:autoSpaceDE w:val="0"/>
              <w:autoSpaceDN w:val="0"/>
              <w:adjustRightInd w:val="0"/>
              <w:spacing w:line="240" w:lineRule="auto"/>
              <w:ind w:left="0" w:right="0" w:firstLine="0"/>
              <w:contextualSpacing/>
              <w:jc w:val="both"/>
              <w:rPr>
                <w:rFonts w:ascii="Times New Roman" w:hAnsi="Times New Roman"/>
                <w:i w:val="0"/>
                <w:sz w:val="20"/>
                <w:szCs w:val="20"/>
              </w:rPr>
            </w:pPr>
            <w:r w:rsidRPr="00991BA0">
              <w:rPr>
                <w:rFonts w:ascii="Times New Roman" w:hAnsi="Times New Roman"/>
                <w:i w:val="0"/>
                <w:sz w:val="20"/>
                <w:szCs w:val="20"/>
              </w:rPr>
              <w:t>Размеры земельных участков объектов принимать в соответствии с РНГП Ханты-Мансийского автономного округа - Югры.</w:t>
            </w:r>
          </w:p>
          <w:p w:rsidR="00EB60AE" w:rsidRPr="00991BA0" w:rsidRDefault="00EB60AE" w:rsidP="00EB60AE">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М</w:t>
            </w:r>
            <w:r w:rsidRPr="009A4C28">
              <w:rPr>
                <w:rFonts w:ascii="Times New Roman" w:hAnsi="Times New Roman"/>
                <w:i w:val="0"/>
                <w:sz w:val="20"/>
                <w:szCs w:val="20"/>
              </w:rPr>
              <w:t>аксимальный процент застройки в границах земельного участка</w:t>
            </w:r>
            <w:r w:rsidRPr="00991BA0">
              <w:rPr>
                <w:rFonts w:ascii="Times New Roman" w:hAnsi="Times New Roman"/>
                <w:i w:val="0"/>
                <w:sz w:val="20"/>
                <w:szCs w:val="20"/>
              </w:rPr>
              <w:t xml:space="preserve"> </w:t>
            </w:r>
            <w:r>
              <w:rPr>
                <w:rFonts w:ascii="Times New Roman" w:hAnsi="Times New Roman"/>
                <w:i w:val="0"/>
                <w:sz w:val="20"/>
                <w:szCs w:val="20"/>
              </w:rPr>
              <w:t>установлен</w:t>
            </w:r>
            <w:r w:rsidRPr="00991BA0">
              <w:rPr>
                <w:rFonts w:ascii="Times New Roman" w:hAnsi="Times New Roman"/>
                <w:i w:val="0"/>
                <w:sz w:val="20"/>
                <w:szCs w:val="20"/>
              </w:rPr>
              <w:t xml:space="preserve"> в соответствии со СП 42.13330.2011 Градостроительство. Планировка и застройка</w:t>
            </w:r>
            <w:r>
              <w:rPr>
                <w:rFonts w:ascii="Times New Roman" w:hAnsi="Times New Roman"/>
                <w:i w:val="0"/>
                <w:sz w:val="20"/>
                <w:szCs w:val="20"/>
              </w:rPr>
              <w:t xml:space="preserve"> городских и сельских поселений</w:t>
            </w:r>
          </w:p>
          <w:p w:rsidR="00C14591" w:rsidRPr="007D4434" w:rsidRDefault="00C14591" w:rsidP="00C14591">
            <w:pPr>
              <w:autoSpaceDE w:val="0"/>
              <w:autoSpaceDN w:val="0"/>
              <w:adjustRightInd w:val="0"/>
              <w:spacing w:line="240" w:lineRule="auto"/>
              <w:ind w:left="0" w:right="0" w:firstLine="0"/>
              <w:contextualSpacing/>
              <w:jc w:val="both"/>
              <w:rPr>
                <w:rFonts w:ascii="Times New Roman" w:hAnsi="Times New Roman"/>
                <w:i w:val="0"/>
                <w:sz w:val="24"/>
              </w:rPr>
            </w:pPr>
          </w:p>
        </w:tc>
      </w:tr>
      <w:tr w:rsidR="00C14591" w:rsidRPr="007D4434" w:rsidTr="00EB60AE">
        <w:trPr>
          <w:trHeight w:val="20"/>
        </w:trPr>
        <w:tc>
          <w:tcPr>
            <w:tcW w:w="1658" w:type="dxa"/>
          </w:tcPr>
          <w:p w:rsidR="00C14591" w:rsidRPr="00871A0E" w:rsidRDefault="00C14591" w:rsidP="00C14591">
            <w:pPr>
              <w:autoSpaceDE w:val="0"/>
              <w:autoSpaceDN w:val="0"/>
              <w:adjustRightInd w:val="0"/>
              <w:spacing w:line="240" w:lineRule="auto"/>
              <w:ind w:left="0" w:right="0" w:firstLine="0"/>
              <w:contextualSpacing/>
              <w:jc w:val="center"/>
              <w:rPr>
                <w:rFonts w:ascii="Times New Roman" w:hAnsi="Times New Roman"/>
                <w:i w:val="0"/>
                <w:sz w:val="20"/>
                <w:szCs w:val="20"/>
              </w:rPr>
            </w:pPr>
            <w:r w:rsidRPr="00433FCD">
              <w:rPr>
                <w:rFonts w:ascii="Times New Roman" w:hAnsi="Times New Roman"/>
                <w:i w:val="0"/>
                <w:sz w:val="20"/>
                <w:szCs w:val="20"/>
              </w:rPr>
              <w:t>Ведение садоводства</w:t>
            </w:r>
          </w:p>
        </w:tc>
        <w:tc>
          <w:tcPr>
            <w:tcW w:w="4082" w:type="dxa"/>
          </w:tcPr>
          <w:p w:rsidR="00991BA0" w:rsidRDefault="00C14591" w:rsidP="00C14591">
            <w:pPr>
              <w:autoSpaceDE w:val="0"/>
              <w:autoSpaceDN w:val="0"/>
              <w:adjustRightInd w:val="0"/>
              <w:spacing w:line="240" w:lineRule="auto"/>
              <w:ind w:left="0" w:right="0" w:firstLine="0"/>
              <w:jc w:val="both"/>
              <w:rPr>
                <w:rFonts w:ascii="Times New Roman" w:hAnsi="Times New Roman"/>
                <w:i w:val="0"/>
                <w:sz w:val="20"/>
                <w:szCs w:val="20"/>
              </w:rPr>
            </w:pPr>
            <w:r w:rsidRPr="00433FCD">
              <w:rPr>
                <w:rFonts w:ascii="Times New Roman" w:hAnsi="Times New Roman"/>
                <w:i w:val="0"/>
                <w:sz w:val="20"/>
                <w:szCs w:val="20"/>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991BA0" w:rsidRDefault="00C14591" w:rsidP="00C14591">
            <w:pPr>
              <w:autoSpaceDE w:val="0"/>
              <w:autoSpaceDN w:val="0"/>
              <w:adjustRightInd w:val="0"/>
              <w:spacing w:line="240" w:lineRule="auto"/>
              <w:ind w:left="0" w:right="0" w:firstLine="0"/>
              <w:jc w:val="both"/>
              <w:rPr>
                <w:rFonts w:ascii="Times New Roman" w:hAnsi="Times New Roman"/>
                <w:i w:val="0"/>
                <w:sz w:val="20"/>
                <w:szCs w:val="20"/>
              </w:rPr>
            </w:pPr>
            <w:r w:rsidRPr="00433FCD">
              <w:rPr>
                <w:rFonts w:ascii="Times New Roman" w:hAnsi="Times New Roman"/>
                <w:i w:val="0"/>
                <w:sz w:val="20"/>
                <w:szCs w:val="20"/>
              </w:rPr>
              <w:t xml:space="preserve">размещение садового дома, предназначенного для отдыха и не подлежащего разделу на квартиры; </w:t>
            </w:r>
          </w:p>
          <w:p w:rsidR="00C14591" w:rsidRPr="00871A0E" w:rsidRDefault="00991BA0" w:rsidP="00C14591">
            <w:pPr>
              <w:autoSpaceDE w:val="0"/>
              <w:autoSpaceDN w:val="0"/>
              <w:adjustRightInd w:val="0"/>
              <w:spacing w:line="240" w:lineRule="auto"/>
              <w:ind w:left="0" w:right="0" w:firstLine="0"/>
              <w:jc w:val="both"/>
              <w:rPr>
                <w:rFonts w:ascii="Times New Roman" w:hAnsi="Times New Roman"/>
                <w:i w:val="0"/>
                <w:sz w:val="20"/>
                <w:szCs w:val="20"/>
              </w:rPr>
            </w:pPr>
            <w:r>
              <w:rPr>
                <w:rFonts w:ascii="Times New Roman" w:hAnsi="Times New Roman"/>
                <w:i w:val="0"/>
                <w:sz w:val="20"/>
                <w:szCs w:val="20"/>
              </w:rPr>
              <w:t>р</w:t>
            </w:r>
            <w:r w:rsidR="00C14591" w:rsidRPr="00433FCD">
              <w:rPr>
                <w:rFonts w:ascii="Times New Roman" w:hAnsi="Times New Roman"/>
                <w:i w:val="0"/>
                <w:sz w:val="20"/>
                <w:szCs w:val="20"/>
              </w:rPr>
              <w:t>азмещение хозяйственных строений и сооружений</w:t>
            </w:r>
          </w:p>
        </w:tc>
        <w:tc>
          <w:tcPr>
            <w:tcW w:w="1128" w:type="dxa"/>
          </w:tcPr>
          <w:p w:rsidR="00C14591" w:rsidRPr="00871A0E" w:rsidRDefault="00C14591" w:rsidP="00C14591">
            <w:pPr>
              <w:autoSpaceDE w:val="0"/>
              <w:autoSpaceDN w:val="0"/>
              <w:adjustRightInd w:val="0"/>
              <w:spacing w:line="240" w:lineRule="auto"/>
              <w:ind w:left="0" w:right="0" w:firstLine="0"/>
              <w:contextualSpacing/>
              <w:jc w:val="center"/>
              <w:rPr>
                <w:rFonts w:ascii="Times New Roman" w:hAnsi="Times New Roman"/>
                <w:i w:val="0"/>
                <w:sz w:val="20"/>
                <w:szCs w:val="20"/>
              </w:rPr>
            </w:pPr>
            <w:r w:rsidRPr="00433FCD">
              <w:rPr>
                <w:rFonts w:ascii="Times New Roman" w:hAnsi="Times New Roman"/>
                <w:i w:val="0"/>
                <w:sz w:val="20"/>
                <w:szCs w:val="20"/>
              </w:rPr>
              <w:t>13.2</w:t>
            </w:r>
          </w:p>
        </w:tc>
        <w:tc>
          <w:tcPr>
            <w:tcW w:w="4928" w:type="dxa"/>
          </w:tcPr>
          <w:p w:rsidR="00991BA0" w:rsidRPr="002E64C6" w:rsidRDefault="00991BA0" w:rsidP="00991BA0">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991BA0" w:rsidRPr="00991BA0" w:rsidRDefault="00991BA0" w:rsidP="00991BA0">
            <w:pPr>
              <w:autoSpaceDE w:val="0"/>
              <w:autoSpaceDN w:val="0"/>
              <w:adjustRightInd w:val="0"/>
              <w:spacing w:line="240" w:lineRule="auto"/>
              <w:ind w:left="0" w:right="0" w:firstLine="0"/>
              <w:contextualSpacing/>
              <w:jc w:val="both"/>
              <w:rPr>
                <w:rFonts w:ascii="Times New Roman" w:hAnsi="Times New Roman"/>
                <w:i w:val="0"/>
                <w:sz w:val="20"/>
                <w:szCs w:val="20"/>
              </w:rPr>
            </w:pPr>
            <w:r w:rsidRPr="00991BA0">
              <w:rPr>
                <w:rFonts w:ascii="Times New Roman" w:hAnsi="Times New Roman"/>
                <w:i w:val="0"/>
                <w:sz w:val="20"/>
                <w:szCs w:val="20"/>
              </w:rPr>
              <w:t>2. Предельное количество этажей зданий, строений, сооружений – 2 этажа.</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 xml:space="preserve">3. Предельные (минимальные и (или) максимальные) размеры земельных участков, максимальный процент </w:t>
            </w:r>
            <w:r w:rsidRPr="009A4C28">
              <w:rPr>
                <w:rFonts w:ascii="Times New Roman" w:hAnsi="Times New Roman"/>
                <w:i w:val="0"/>
                <w:sz w:val="20"/>
                <w:szCs w:val="20"/>
              </w:rPr>
              <w:lastRenderedPageBreak/>
              <w:t>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400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C14591" w:rsidRPr="007D4434" w:rsidRDefault="00282DB8" w:rsidP="003277EC">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3277EC" w:rsidRPr="009A4C28">
              <w:rPr>
                <w:rFonts w:ascii="Times New Roman" w:hAnsi="Times New Roman"/>
                <w:i w:val="0"/>
                <w:sz w:val="20"/>
                <w:szCs w:val="20"/>
              </w:rPr>
              <w:t xml:space="preserve">аксимальный процент застройки в границах земельного участка </w:t>
            </w:r>
            <w:r w:rsidR="003277EC">
              <w:rPr>
                <w:rFonts w:ascii="Times New Roman" w:hAnsi="Times New Roman" w:cs="GOST type A"/>
                <w:i w:val="0"/>
                <w:sz w:val="20"/>
                <w:szCs w:val="20"/>
              </w:rPr>
              <w:t>– 20%</w:t>
            </w:r>
          </w:p>
        </w:tc>
        <w:tc>
          <w:tcPr>
            <w:tcW w:w="3513" w:type="dxa"/>
          </w:tcPr>
          <w:p w:rsidR="00EB60AE" w:rsidRPr="00991BA0" w:rsidRDefault="00EB60AE" w:rsidP="00EB60AE">
            <w:pPr>
              <w:autoSpaceDE w:val="0"/>
              <w:autoSpaceDN w:val="0"/>
              <w:adjustRightInd w:val="0"/>
              <w:spacing w:line="240" w:lineRule="auto"/>
              <w:ind w:left="0" w:right="0" w:firstLine="0"/>
              <w:contextualSpacing/>
              <w:jc w:val="both"/>
              <w:rPr>
                <w:rFonts w:ascii="Times New Roman" w:hAnsi="Times New Roman"/>
                <w:i w:val="0"/>
                <w:sz w:val="20"/>
                <w:szCs w:val="20"/>
              </w:rPr>
            </w:pPr>
            <w:r w:rsidRPr="00991BA0">
              <w:rPr>
                <w:rFonts w:ascii="Times New Roman" w:hAnsi="Times New Roman"/>
                <w:i w:val="0"/>
                <w:sz w:val="20"/>
                <w:szCs w:val="20"/>
              </w:rPr>
              <w:lastRenderedPageBreak/>
              <w:t>Размеры земельных участков объектов принимать в соответствии с РНГП Ханты-Мансийского автономного округа - Югры.</w:t>
            </w:r>
          </w:p>
          <w:p w:rsidR="00EB60AE" w:rsidRPr="00991BA0" w:rsidRDefault="00EB60AE" w:rsidP="00EB60AE">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М</w:t>
            </w:r>
            <w:r w:rsidRPr="009A4C28">
              <w:rPr>
                <w:rFonts w:ascii="Times New Roman" w:hAnsi="Times New Roman"/>
                <w:i w:val="0"/>
                <w:sz w:val="20"/>
                <w:szCs w:val="20"/>
              </w:rPr>
              <w:t>аксимальный процент застройки в границах земельного участка</w:t>
            </w:r>
            <w:r w:rsidRPr="00991BA0">
              <w:rPr>
                <w:rFonts w:ascii="Times New Roman" w:hAnsi="Times New Roman"/>
                <w:i w:val="0"/>
                <w:sz w:val="20"/>
                <w:szCs w:val="20"/>
              </w:rPr>
              <w:t xml:space="preserve"> </w:t>
            </w:r>
            <w:r>
              <w:rPr>
                <w:rFonts w:ascii="Times New Roman" w:hAnsi="Times New Roman"/>
                <w:i w:val="0"/>
                <w:sz w:val="20"/>
                <w:szCs w:val="20"/>
              </w:rPr>
              <w:t>установлен</w:t>
            </w:r>
            <w:r w:rsidRPr="00991BA0">
              <w:rPr>
                <w:rFonts w:ascii="Times New Roman" w:hAnsi="Times New Roman"/>
                <w:i w:val="0"/>
                <w:sz w:val="20"/>
                <w:szCs w:val="20"/>
              </w:rPr>
              <w:t xml:space="preserve"> в соответствии со СП 42.13330.2011 Градостроительство. Планировка и застройка</w:t>
            </w:r>
            <w:r>
              <w:rPr>
                <w:rFonts w:ascii="Times New Roman" w:hAnsi="Times New Roman"/>
                <w:i w:val="0"/>
                <w:sz w:val="20"/>
                <w:szCs w:val="20"/>
              </w:rPr>
              <w:t xml:space="preserve"> городских и сельских поселений</w:t>
            </w:r>
          </w:p>
          <w:p w:rsidR="00C14591" w:rsidRPr="007D4434" w:rsidRDefault="00C14591" w:rsidP="00C14591">
            <w:pPr>
              <w:autoSpaceDE w:val="0"/>
              <w:autoSpaceDN w:val="0"/>
              <w:adjustRightInd w:val="0"/>
              <w:spacing w:line="240" w:lineRule="auto"/>
              <w:ind w:left="0" w:right="0" w:firstLine="0"/>
              <w:contextualSpacing/>
              <w:jc w:val="both"/>
              <w:rPr>
                <w:rFonts w:ascii="Times New Roman" w:hAnsi="Times New Roman"/>
                <w:i w:val="0"/>
                <w:sz w:val="24"/>
              </w:rPr>
            </w:pPr>
          </w:p>
        </w:tc>
      </w:tr>
      <w:tr w:rsidR="00C14591" w:rsidRPr="007D4434" w:rsidTr="00EB60AE">
        <w:trPr>
          <w:trHeight w:val="20"/>
        </w:trPr>
        <w:tc>
          <w:tcPr>
            <w:tcW w:w="1658" w:type="dxa"/>
          </w:tcPr>
          <w:p w:rsidR="00C14591" w:rsidRPr="00433FCD" w:rsidRDefault="00C14591" w:rsidP="00C14591">
            <w:pPr>
              <w:autoSpaceDE w:val="0"/>
              <w:autoSpaceDN w:val="0"/>
              <w:adjustRightInd w:val="0"/>
              <w:spacing w:line="240" w:lineRule="auto"/>
              <w:ind w:left="0" w:right="0" w:firstLine="0"/>
              <w:contextualSpacing/>
              <w:jc w:val="center"/>
              <w:rPr>
                <w:rFonts w:ascii="Times New Roman" w:hAnsi="Times New Roman"/>
                <w:i w:val="0"/>
                <w:sz w:val="20"/>
                <w:szCs w:val="20"/>
              </w:rPr>
            </w:pPr>
            <w:r w:rsidRPr="00433FCD">
              <w:rPr>
                <w:rFonts w:ascii="Times New Roman" w:hAnsi="Times New Roman"/>
                <w:i w:val="0"/>
                <w:sz w:val="20"/>
                <w:szCs w:val="20"/>
              </w:rPr>
              <w:lastRenderedPageBreak/>
              <w:t>Ведение дачного хозяйства</w:t>
            </w:r>
          </w:p>
        </w:tc>
        <w:tc>
          <w:tcPr>
            <w:tcW w:w="4082" w:type="dxa"/>
          </w:tcPr>
          <w:p w:rsidR="00991BA0" w:rsidRDefault="00C14591" w:rsidP="00C14591">
            <w:pPr>
              <w:autoSpaceDE w:val="0"/>
              <w:autoSpaceDN w:val="0"/>
              <w:adjustRightInd w:val="0"/>
              <w:spacing w:line="240" w:lineRule="auto"/>
              <w:ind w:left="0" w:right="0" w:firstLine="0"/>
              <w:jc w:val="both"/>
              <w:rPr>
                <w:rFonts w:ascii="Times New Roman" w:hAnsi="Times New Roman"/>
                <w:i w:val="0"/>
                <w:sz w:val="20"/>
                <w:szCs w:val="20"/>
              </w:rPr>
            </w:pPr>
            <w:r w:rsidRPr="00433FCD">
              <w:rPr>
                <w:rFonts w:ascii="Times New Roman" w:hAnsi="Times New Roman"/>
                <w:i w:val="0"/>
                <w:sz w:val="20"/>
                <w:szCs w:val="20"/>
              </w:rPr>
              <w:t xml:space="preserve">Размещение жилого дачного дома (не предназначенного для раздела на квартиры, пригодного для отдыха и проживания, высотой не выше трех надземных этажей); </w:t>
            </w:r>
          </w:p>
          <w:p w:rsidR="00991BA0" w:rsidRDefault="00C14591" w:rsidP="00C14591">
            <w:pPr>
              <w:autoSpaceDE w:val="0"/>
              <w:autoSpaceDN w:val="0"/>
              <w:adjustRightInd w:val="0"/>
              <w:spacing w:line="240" w:lineRule="auto"/>
              <w:ind w:left="0" w:right="0" w:firstLine="0"/>
              <w:jc w:val="both"/>
              <w:rPr>
                <w:rFonts w:ascii="Times New Roman" w:hAnsi="Times New Roman"/>
                <w:i w:val="0"/>
                <w:sz w:val="20"/>
                <w:szCs w:val="20"/>
              </w:rPr>
            </w:pPr>
            <w:r w:rsidRPr="00433FCD">
              <w:rPr>
                <w:rFonts w:ascii="Times New Roman" w:hAnsi="Times New Roman"/>
                <w:i w:val="0"/>
                <w:sz w:val="20"/>
                <w:szCs w:val="20"/>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C14591" w:rsidRPr="00433FCD" w:rsidRDefault="00C14591" w:rsidP="00C14591">
            <w:pPr>
              <w:autoSpaceDE w:val="0"/>
              <w:autoSpaceDN w:val="0"/>
              <w:adjustRightInd w:val="0"/>
              <w:spacing w:line="240" w:lineRule="auto"/>
              <w:ind w:left="0" w:right="0" w:firstLine="0"/>
              <w:jc w:val="both"/>
              <w:rPr>
                <w:rFonts w:ascii="Times New Roman" w:hAnsi="Times New Roman"/>
                <w:i w:val="0"/>
                <w:sz w:val="20"/>
                <w:szCs w:val="20"/>
              </w:rPr>
            </w:pPr>
            <w:r w:rsidRPr="00433FCD">
              <w:rPr>
                <w:rFonts w:ascii="Times New Roman" w:hAnsi="Times New Roman"/>
                <w:i w:val="0"/>
                <w:sz w:val="20"/>
                <w:szCs w:val="20"/>
              </w:rPr>
              <w:t>размещение хозяйственных строений и сооружений</w:t>
            </w:r>
          </w:p>
        </w:tc>
        <w:tc>
          <w:tcPr>
            <w:tcW w:w="1128" w:type="dxa"/>
          </w:tcPr>
          <w:p w:rsidR="00C14591" w:rsidRPr="00433FCD" w:rsidRDefault="00C14591" w:rsidP="00C14591">
            <w:pPr>
              <w:autoSpaceDE w:val="0"/>
              <w:autoSpaceDN w:val="0"/>
              <w:adjustRightInd w:val="0"/>
              <w:spacing w:line="240" w:lineRule="auto"/>
              <w:ind w:left="0" w:right="0" w:firstLine="0"/>
              <w:contextualSpacing/>
              <w:jc w:val="center"/>
              <w:rPr>
                <w:rFonts w:ascii="Times New Roman" w:hAnsi="Times New Roman"/>
                <w:i w:val="0"/>
                <w:sz w:val="20"/>
                <w:szCs w:val="20"/>
              </w:rPr>
            </w:pPr>
            <w:r w:rsidRPr="00433FCD">
              <w:rPr>
                <w:rFonts w:ascii="Times New Roman" w:hAnsi="Times New Roman"/>
                <w:i w:val="0"/>
                <w:sz w:val="20"/>
                <w:szCs w:val="20"/>
              </w:rPr>
              <w:t>13.3</w:t>
            </w:r>
          </w:p>
        </w:tc>
        <w:tc>
          <w:tcPr>
            <w:tcW w:w="4928" w:type="dxa"/>
          </w:tcPr>
          <w:p w:rsidR="0068135B" w:rsidRPr="002E64C6" w:rsidRDefault="0068135B" w:rsidP="0068135B">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68135B" w:rsidRPr="00991BA0" w:rsidRDefault="0068135B" w:rsidP="0068135B">
            <w:pPr>
              <w:autoSpaceDE w:val="0"/>
              <w:autoSpaceDN w:val="0"/>
              <w:adjustRightInd w:val="0"/>
              <w:spacing w:line="240" w:lineRule="auto"/>
              <w:ind w:left="0" w:right="0" w:firstLine="0"/>
              <w:contextualSpacing/>
              <w:jc w:val="both"/>
              <w:rPr>
                <w:rFonts w:ascii="Times New Roman" w:hAnsi="Times New Roman"/>
                <w:i w:val="0"/>
                <w:sz w:val="20"/>
                <w:szCs w:val="20"/>
              </w:rPr>
            </w:pPr>
            <w:r w:rsidRPr="00991BA0">
              <w:rPr>
                <w:rFonts w:ascii="Times New Roman" w:hAnsi="Times New Roman"/>
                <w:i w:val="0"/>
                <w:sz w:val="20"/>
                <w:szCs w:val="20"/>
              </w:rPr>
              <w:t>2. Предельное количество этажей зданий, строений, сооружений – 2 этажа.</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400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C14591" w:rsidRPr="007D4434" w:rsidRDefault="00282DB8" w:rsidP="003277EC">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3277EC" w:rsidRPr="009A4C28">
              <w:rPr>
                <w:rFonts w:ascii="Times New Roman" w:hAnsi="Times New Roman"/>
                <w:i w:val="0"/>
                <w:sz w:val="20"/>
                <w:szCs w:val="20"/>
              </w:rPr>
              <w:t xml:space="preserve">аксимальный процент застройки в границах земельного участка </w:t>
            </w:r>
            <w:r w:rsidR="003277EC">
              <w:rPr>
                <w:rFonts w:ascii="Times New Roman" w:hAnsi="Times New Roman" w:cs="GOST type A"/>
                <w:i w:val="0"/>
                <w:sz w:val="20"/>
                <w:szCs w:val="20"/>
              </w:rPr>
              <w:t>– 20%</w:t>
            </w:r>
          </w:p>
        </w:tc>
        <w:tc>
          <w:tcPr>
            <w:tcW w:w="3513" w:type="dxa"/>
          </w:tcPr>
          <w:p w:rsidR="0068135B" w:rsidRPr="00991BA0" w:rsidRDefault="0068135B" w:rsidP="0068135B">
            <w:pPr>
              <w:autoSpaceDE w:val="0"/>
              <w:autoSpaceDN w:val="0"/>
              <w:adjustRightInd w:val="0"/>
              <w:spacing w:line="240" w:lineRule="auto"/>
              <w:ind w:left="0" w:right="0" w:firstLine="0"/>
              <w:contextualSpacing/>
              <w:jc w:val="both"/>
              <w:rPr>
                <w:rFonts w:ascii="Times New Roman" w:hAnsi="Times New Roman"/>
                <w:i w:val="0"/>
                <w:sz w:val="20"/>
                <w:szCs w:val="20"/>
              </w:rPr>
            </w:pPr>
            <w:r w:rsidRPr="00991BA0">
              <w:rPr>
                <w:rFonts w:ascii="Times New Roman" w:hAnsi="Times New Roman"/>
                <w:i w:val="0"/>
                <w:sz w:val="20"/>
                <w:szCs w:val="20"/>
              </w:rPr>
              <w:t>Размеры земельных участков объектов принимать в соответствии с РНГП Ханты-Мансийского автономного округа - Югры.</w:t>
            </w:r>
          </w:p>
          <w:p w:rsidR="0068135B" w:rsidRPr="00991BA0" w:rsidRDefault="0068135B" w:rsidP="0068135B">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М</w:t>
            </w:r>
            <w:r w:rsidRPr="009A4C28">
              <w:rPr>
                <w:rFonts w:ascii="Times New Roman" w:hAnsi="Times New Roman"/>
                <w:i w:val="0"/>
                <w:sz w:val="20"/>
                <w:szCs w:val="20"/>
              </w:rPr>
              <w:t>аксимальный процент застройки в границах земельного участка</w:t>
            </w:r>
            <w:r w:rsidRPr="00991BA0">
              <w:rPr>
                <w:rFonts w:ascii="Times New Roman" w:hAnsi="Times New Roman"/>
                <w:i w:val="0"/>
                <w:sz w:val="20"/>
                <w:szCs w:val="20"/>
              </w:rPr>
              <w:t xml:space="preserve"> </w:t>
            </w:r>
            <w:r>
              <w:rPr>
                <w:rFonts w:ascii="Times New Roman" w:hAnsi="Times New Roman"/>
                <w:i w:val="0"/>
                <w:sz w:val="20"/>
                <w:szCs w:val="20"/>
              </w:rPr>
              <w:t>установлен</w:t>
            </w:r>
            <w:r w:rsidRPr="00991BA0">
              <w:rPr>
                <w:rFonts w:ascii="Times New Roman" w:hAnsi="Times New Roman"/>
                <w:i w:val="0"/>
                <w:sz w:val="20"/>
                <w:szCs w:val="20"/>
              </w:rPr>
              <w:t xml:space="preserve"> в соответствии со СП 42.13330.2011 Градостроительство. Планировка и застройка</w:t>
            </w:r>
            <w:r>
              <w:rPr>
                <w:rFonts w:ascii="Times New Roman" w:hAnsi="Times New Roman"/>
                <w:i w:val="0"/>
                <w:sz w:val="20"/>
                <w:szCs w:val="20"/>
              </w:rPr>
              <w:t xml:space="preserve"> городских и сельских поселений</w:t>
            </w:r>
          </w:p>
          <w:p w:rsidR="00C14591" w:rsidRPr="007D4434" w:rsidRDefault="00C14591" w:rsidP="00C14591">
            <w:pPr>
              <w:autoSpaceDE w:val="0"/>
              <w:autoSpaceDN w:val="0"/>
              <w:adjustRightInd w:val="0"/>
              <w:spacing w:line="240" w:lineRule="auto"/>
              <w:ind w:left="0" w:right="0" w:firstLine="0"/>
              <w:contextualSpacing/>
              <w:jc w:val="both"/>
              <w:rPr>
                <w:rFonts w:ascii="Times New Roman" w:hAnsi="Times New Roman"/>
                <w:i w:val="0"/>
                <w:sz w:val="24"/>
              </w:rPr>
            </w:pPr>
          </w:p>
        </w:tc>
      </w:tr>
      <w:tr w:rsidR="00C14591" w:rsidRPr="007D4434" w:rsidTr="00EB60AE">
        <w:trPr>
          <w:trHeight w:val="20"/>
        </w:trPr>
        <w:tc>
          <w:tcPr>
            <w:tcW w:w="1658" w:type="dxa"/>
          </w:tcPr>
          <w:p w:rsidR="00C14591" w:rsidRPr="00433FCD" w:rsidRDefault="00C14591" w:rsidP="00C14591">
            <w:pPr>
              <w:autoSpaceDE w:val="0"/>
              <w:autoSpaceDN w:val="0"/>
              <w:adjustRightInd w:val="0"/>
              <w:spacing w:line="240" w:lineRule="auto"/>
              <w:ind w:left="0" w:right="0" w:firstLine="0"/>
              <w:contextualSpacing/>
              <w:jc w:val="center"/>
              <w:rPr>
                <w:rFonts w:ascii="Times New Roman" w:hAnsi="Times New Roman"/>
                <w:i w:val="0"/>
                <w:sz w:val="20"/>
                <w:szCs w:val="20"/>
              </w:rPr>
            </w:pPr>
            <w:r w:rsidRPr="00433FCD">
              <w:rPr>
                <w:rFonts w:ascii="Times New Roman" w:hAnsi="Times New Roman"/>
                <w:i w:val="0"/>
                <w:sz w:val="20"/>
                <w:szCs w:val="20"/>
              </w:rPr>
              <w:t>Животноводство</w:t>
            </w:r>
            <w:r w:rsidRPr="00433FCD">
              <w:rPr>
                <w:rFonts w:ascii="Times New Roman" w:hAnsi="Times New Roman"/>
                <w:i w:val="0"/>
                <w:sz w:val="20"/>
                <w:szCs w:val="20"/>
              </w:rPr>
              <w:tab/>
            </w:r>
          </w:p>
        </w:tc>
        <w:tc>
          <w:tcPr>
            <w:tcW w:w="4082" w:type="dxa"/>
          </w:tcPr>
          <w:p w:rsidR="00C14591" w:rsidRPr="00433FCD" w:rsidRDefault="00C14591" w:rsidP="00C14591">
            <w:pPr>
              <w:autoSpaceDE w:val="0"/>
              <w:autoSpaceDN w:val="0"/>
              <w:adjustRightInd w:val="0"/>
              <w:spacing w:line="240" w:lineRule="auto"/>
              <w:ind w:left="0" w:right="0" w:firstLine="0"/>
              <w:jc w:val="both"/>
              <w:rPr>
                <w:rFonts w:ascii="Times New Roman" w:hAnsi="Times New Roman"/>
                <w:i w:val="0"/>
                <w:sz w:val="20"/>
                <w:szCs w:val="20"/>
              </w:rPr>
            </w:pPr>
            <w:r w:rsidRPr="00433FCD">
              <w:rPr>
                <w:rFonts w:ascii="Times New Roman" w:hAnsi="Times New Roman"/>
                <w:i w:val="0"/>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w:t>
            </w:r>
            <w:r w:rsidRPr="00433FCD">
              <w:rPr>
                <w:rFonts w:ascii="Times New Roman" w:hAnsi="Times New Roman"/>
                <w:i w:val="0"/>
                <w:sz w:val="20"/>
                <w:szCs w:val="20"/>
              </w:rPr>
              <w:lastRenderedPageBreak/>
              <w:t>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w:t>
            </w:r>
          </w:p>
        </w:tc>
        <w:tc>
          <w:tcPr>
            <w:tcW w:w="1128" w:type="dxa"/>
          </w:tcPr>
          <w:p w:rsidR="00C14591" w:rsidRPr="00433FCD" w:rsidRDefault="00C14591" w:rsidP="00C14591">
            <w:pPr>
              <w:autoSpaceDE w:val="0"/>
              <w:autoSpaceDN w:val="0"/>
              <w:adjustRightInd w:val="0"/>
              <w:spacing w:line="240" w:lineRule="auto"/>
              <w:ind w:left="0" w:right="0" w:firstLine="0"/>
              <w:contextualSpacing/>
              <w:jc w:val="center"/>
              <w:rPr>
                <w:rFonts w:ascii="Times New Roman" w:hAnsi="Times New Roman"/>
                <w:i w:val="0"/>
                <w:sz w:val="20"/>
                <w:szCs w:val="20"/>
              </w:rPr>
            </w:pPr>
            <w:r w:rsidRPr="00433FCD">
              <w:rPr>
                <w:rFonts w:ascii="Times New Roman" w:hAnsi="Times New Roman"/>
                <w:i w:val="0"/>
                <w:sz w:val="20"/>
                <w:szCs w:val="20"/>
              </w:rPr>
              <w:lastRenderedPageBreak/>
              <w:t>1.7</w:t>
            </w:r>
          </w:p>
        </w:tc>
        <w:tc>
          <w:tcPr>
            <w:tcW w:w="4928" w:type="dxa"/>
          </w:tcPr>
          <w:p w:rsidR="0068135B" w:rsidRPr="002E64C6" w:rsidRDefault="0068135B" w:rsidP="0068135B">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w:t>
            </w:r>
            <w:r w:rsidRPr="002E64C6">
              <w:rPr>
                <w:rFonts w:ascii="Times New Roman" w:hAnsi="Times New Roman"/>
                <w:i w:val="0"/>
                <w:sz w:val="20"/>
                <w:szCs w:val="20"/>
              </w:rPr>
              <w:lastRenderedPageBreak/>
              <w:t>безопасности".</w:t>
            </w:r>
          </w:p>
          <w:p w:rsidR="0068135B" w:rsidRDefault="0068135B"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sidRPr="00991BA0">
              <w:rPr>
                <w:rFonts w:ascii="Times New Roman" w:hAnsi="Times New Roman"/>
                <w:i w:val="0"/>
                <w:sz w:val="20"/>
                <w:szCs w:val="20"/>
              </w:rPr>
              <w:t>2. Предельное количество этажей зданий, строений, сооружений – 2 этажа.</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1000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C14591" w:rsidRPr="007D4434" w:rsidRDefault="00282DB8" w:rsidP="003277EC">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3277EC" w:rsidRPr="009A4C28">
              <w:rPr>
                <w:rFonts w:ascii="Times New Roman" w:hAnsi="Times New Roman"/>
                <w:i w:val="0"/>
                <w:sz w:val="20"/>
                <w:szCs w:val="20"/>
              </w:rPr>
              <w:t xml:space="preserve">аксимальный процент застройки в границах земельного участка </w:t>
            </w:r>
            <w:r w:rsidR="003277EC">
              <w:rPr>
                <w:rFonts w:ascii="Times New Roman" w:hAnsi="Times New Roman" w:cs="GOST type A"/>
                <w:i w:val="0"/>
                <w:sz w:val="20"/>
                <w:szCs w:val="20"/>
              </w:rPr>
              <w:t>– 20%</w:t>
            </w:r>
          </w:p>
        </w:tc>
        <w:tc>
          <w:tcPr>
            <w:tcW w:w="3513" w:type="dxa"/>
          </w:tcPr>
          <w:p w:rsidR="0068135B" w:rsidRPr="00991BA0" w:rsidRDefault="0068135B" w:rsidP="0068135B">
            <w:pPr>
              <w:autoSpaceDE w:val="0"/>
              <w:autoSpaceDN w:val="0"/>
              <w:adjustRightInd w:val="0"/>
              <w:spacing w:line="240" w:lineRule="auto"/>
              <w:ind w:left="0" w:right="0" w:firstLine="0"/>
              <w:contextualSpacing/>
              <w:jc w:val="both"/>
              <w:rPr>
                <w:rFonts w:ascii="Times New Roman" w:hAnsi="Times New Roman"/>
                <w:i w:val="0"/>
                <w:sz w:val="20"/>
                <w:szCs w:val="20"/>
              </w:rPr>
            </w:pPr>
            <w:r w:rsidRPr="00991BA0">
              <w:rPr>
                <w:rFonts w:ascii="Times New Roman" w:hAnsi="Times New Roman"/>
                <w:i w:val="0"/>
                <w:sz w:val="20"/>
                <w:szCs w:val="20"/>
              </w:rPr>
              <w:lastRenderedPageBreak/>
              <w:t>Размеры земельных участков объектов принимать в соответствии с РНГП Ханты-Мансийского автономного округа - Югры.</w:t>
            </w:r>
          </w:p>
          <w:p w:rsidR="0068135B" w:rsidRPr="00991BA0" w:rsidRDefault="0068135B" w:rsidP="0068135B">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М</w:t>
            </w:r>
            <w:r w:rsidRPr="009A4C28">
              <w:rPr>
                <w:rFonts w:ascii="Times New Roman" w:hAnsi="Times New Roman"/>
                <w:i w:val="0"/>
                <w:sz w:val="20"/>
                <w:szCs w:val="20"/>
              </w:rPr>
              <w:t>аксимальный процент застройки в границах земельного участка</w:t>
            </w:r>
            <w:r w:rsidRPr="00991BA0">
              <w:rPr>
                <w:rFonts w:ascii="Times New Roman" w:hAnsi="Times New Roman"/>
                <w:i w:val="0"/>
                <w:sz w:val="20"/>
                <w:szCs w:val="20"/>
              </w:rPr>
              <w:t xml:space="preserve"> </w:t>
            </w:r>
            <w:r>
              <w:rPr>
                <w:rFonts w:ascii="Times New Roman" w:hAnsi="Times New Roman"/>
                <w:i w:val="0"/>
                <w:sz w:val="20"/>
                <w:szCs w:val="20"/>
              </w:rPr>
              <w:t>установлен</w:t>
            </w:r>
            <w:r w:rsidRPr="00991BA0">
              <w:rPr>
                <w:rFonts w:ascii="Times New Roman" w:hAnsi="Times New Roman"/>
                <w:i w:val="0"/>
                <w:sz w:val="20"/>
                <w:szCs w:val="20"/>
              </w:rPr>
              <w:t xml:space="preserve"> в соответствии со СП </w:t>
            </w:r>
            <w:r w:rsidRPr="00991BA0">
              <w:rPr>
                <w:rFonts w:ascii="Times New Roman" w:hAnsi="Times New Roman"/>
                <w:i w:val="0"/>
                <w:sz w:val="20"/>
                <w:szCs w:val="20"/>
              </w:rPr>
              <w:lastRenderedPageBreak/>
              <w:t>42.13330.2011 Градостроительство. Планировка и застройка</w:t>
            </w:r>
            <w:r>
              <w:rPr>
                <w:rFonts w:ascii="Times New Roman" w:hAnsi="Times New Roman"/>
                <w:i w:val="0"/>
                <w:sz w:val="20"/>
                <w:szCs w:val="20"/>
              </w:rPr>
              <w:t xml:space="preserve"> городских и сельских поселений</w:t>
            </w:r>
          </w:p>
          <w:p w:rsidR="00C14591" w:rsidRPr="007D4434" w:rsidRDefault="00C14591" w:rsidP="00C14591">
            <w:pPr>
              <w:autoSpaceDE w:val="0"/>
              <w:autoSpaceDN w:val="0"/>
              <w:adjustRightInd w:val="0"/>
              <w:spacing w:line="240" w:lineRule="auto"/>
              <w:ind w:left="0" w:right="0" w:firstLine="0"/>
              <w:contextualSpacing/>
              <w:jc w:val="both"/>
              <w:rPr>
                <w:rFonts w:ascii="Times New Roman" w:hAnsi="Times New Roman"/>
                <w:i w:val="0"/>
                <w:sz w:val="24"/>
              </w:rPr>
            </w:pPr>
          </w:p>
        </w:tc>
      </w:tr>
      <w:tr w:rsidR="00C14591" w:rsidRPr="007D4434" w:rsidTr="00EB60AE">
        <w:trPr>
          <w:trHeight w:val="20"/>
        </w:trPr>
        <w:tc>
          <w:tcPr>
            <w:tcW w:w="1658" w:type="dxa"/>
          </w:tcPr>
          <w:p w:rsidR="00C14591" w:rsidRPr="00433FCD" w:rsidRDefault="00C14591" w:rsidP="00C14591">
            <w:pPr>
              <w:autoSpaceDE w:val="0"/>
              <w:autoSpaceDN w:val="0"/>
              <w:adjustRightInd w:val="0"/>
              <w:spacing w:line="240" w:lineRule="auto"/>
              <w:ind w:left="0" w:right="0" w:firstLine="0"/>
              <w:contextualSpacing/>
              <w:jc w:val="center"/>
              <w:rPr>
                <w:rFonts w:ascii="Times New Roman" w:hAnsi="Times New Roman"/>
                <w:i w:val="0"/>
                <w:sz w:val="20"/>
                <w:szCs w:val="20"/>
              </w:rPr>
            </w:pPr>
            <w:r w:rsidRPr="00433FCD">
              <w:rPr>
                <w:rFonts w:ascii="Times New Roman" w:hAnsi="Times New Roman"/>
                <w:i w:val="0"/>
                <w:sz w:val="20"/>
                <w:szCs w:val="20"/>
              </w:rPr>
              <w:lastRenderedPageBreak/>
              <w:t>Рыбоводство</w:t>
            </w:r>
          </w:p>
        </w:tc>
        <w:tc>
          <w:tcPr>
            <w:tcW w:w="4082" w:type="dxa"/>
          </w:tcPr>
          <w:p w:rsidR="0068135B" w:rsidRDefault="00C14591" w:rsidP="00C14591">
            <w:pPr>
              <w:autoSpaceDE w:val="0"/>
              <w:autoSpaceDN w:val="0"/>
              <w:adjustRightInd w:val="0"/>
              <w:spacing w:line="240" w:lineRule="auto"/>
              <w:ind w:left="0" w:right="0" w:firstLine="0"/>
              <w:jc w:val="both"/>
              <w:rPr>
                <w:rFonts w:ascii="Times New Roman" w:hAnsi="Times New Roman"/>
                <w:i w:val="0"/>
                <w:sz w:val="20"/>
                <w:szCs w:val="20"/>
              </w:rPr>
            </w:pPr>
            <w:r w:rsidRPr="00433FCD">
              <w:rPr>
                <w:rFonts w:ascii="Times New Roman" w:hAnsi="Times New Roman"/>
                <w:i w:val="0"/>
                <w:sz w:val="20"/>
                <w:szCs w:val="20"/>
              </w:rPr>
              <w:t>Осуществление хозяйственной деятельности, связанной с разведением и (или) содержанием, выращиванием объектов рыбоводства (</w:t>
            </w:r>
            <w:proofErr w:type="spellStart"/>
            <w:r w:rsidRPr="00433FCD">
              <w:rPr>
                <w:rFonts w:ascii="Times New Roman" w:hAnsi="Times New Roman"/>
                <w:i w:val="0"/>
                <w:sz w:val="20"/>
                <w:szCs w:val="20"/>
              </w:rPr>
              <w:t>аквакультуры</w:t>
            </w:r>
            <w:proofErr w:type="spellEnd"/>
            <w:r w:rsidRPr="00433FCD">
              <w:rPr>
                <w:rFonts w:ascii="Times New Roman" w:hAnsi="Times New Roman"/>
                <w:i w:val="0"/>
                <w:sz w:val="20"/>
                <w:szCs w:val="20"/>
              </w:rPr>
              <w:t>);</w:t>
            </w:r>
          </w:p>
          <w:p w:rsidR="00C14591" w:rsidRPr="00433FCD" w:rsidRDefault="00C14591" w:rsidP="00C14591">
            <w:pPr>
              <w:autoSpaceDE w:val="0"/>
              <w:autoSpaceDN w:val="0"/>
              <w:adjustRightInd w:val="0"/>
              <w:spacing w:line="240" w:lineRule="auto"/>
              <w:ind w:left="0" w:right="0" w:firstLine="0"/>
              <w:jc w:val="both"/>
              <w:rPr>
                <w:rFonts w:ascii="Times New Roman" w:hAnsi="Times New Roman"/>
                <w:i w:val="0"/>
                <w:sz w:val="20"/>
                <w:szCs w:val="20"/>
              </w:rPr>
            </w:pPr>
            <w:r w:rsidRPr="00433FCD">
              <w:rPr>
                <w:rFonts w:ascii="Times New Roman" w:hAnsi="Times New Roman"/>
                <w:i w:val="0"/>
                <w:sz w:val="20"/>
                <w:szCs w:val="20"/>
              </w:rPr>
              <w:t>размещение зданий, сооружений, оборудования, необходимых для осуществления рыбоводства (</w:t>
            </w:r>
            <w:proofErr w:type="spellStart"/>
            <w:r w:rsidRPr="00433FCD">
              <w:rPr>
                <w:rFonts w:ascii="Times New Roman" w:hAnsi="Times New Roman"/>
                <w:i w:val="0"/>
                <w:sz w:val="20"/>
                <w:szCs w:val="20"/>
              </w:rPr>
              <w:t>аквакультуры</w:t>
            </w:r>
            <w:proofErr w:type="spellEnd"/>
            <w:r w:rsidRPr="00433FCD">
              <w:rPr>
                <w:rFonts w:ascii="Times New Roman" w:hAnsi="Times New Roman"/>
                <w:i w:val="0"/>
                <w:sz w:val="20"/>
                <w:szCs w:val="20"/>
              </w:rPr>
              <w:t>)</w:t>
            </w:r>
            <w:r w:rsidRPr="00433FCD">
              <w:rPr>
                <w:rFonts w:ascii="Times New Roman" w:hAnsi="Times New Roman"/>
                <w:i w:val="0"/>
                <w:sz w:val="20"/>
                <w:szCs w:val="20"/>
              </w:rPr>
              <w:tab/>
            </w:r>
          </w:p>
        </w:tc>
        <w:tc>
          <w:tcPr>
            <w:tcW w:w="1128" w:type="dxa"/>
          </w:tcPr>
          <w:p w:rsidR="00C14591" w:rsidRPr="00433FCD" w:rsidRDefault="00C14591" w:rsidP="00C14591">
            <w:pPr>
              <w:autoSpaceDE w:val="0"/>
              <w:autoSpaceDN w:val="0"/>
              <w:adjustRightInd w:val="0"/>
              <w:spacing w:line="240" w:lineRule="auto"/>
              <w:ind w:left="0" w:right="0" w:firstLine="0"/>
              <w:contextualSpacing/>
              <w:jc w:val="center"/>
              <w:rPr>
                <w:rFonts w:ascii="Times New Roman" w:hAnsi="Times New Roman"/>
                <w:i w:val="0"/>
                <w:sz w:val="20"/>
                <w:szCs w:val="20"/>
              </w:rPr>
            </w:pPr>
            <w:r w:rsidRPr="00433FCD">
              <w:rPr>
                <w:rFonts w:ascii="Times New Roman" w:hAnsi="Times New Roman"/>
                <w:i w:val="0"/>
                <w:sz w:val="20"/>
                <w:szCs w:val="20"/>
              </w:rPr>
              <w:t>1.13</w:t>
            </w:r>
          </w:p>
        </w:tc>
        <w:tc>
          <w:tcPr>
            <w:tcW w:w="4928" w:type="dxa"/>
          </w:tcPr>
          <w:p w:rsidR="0068135B" w:rsidRPr="002E64C6" w:rsidRDefault="0068135B" w:rsidP="0068135B">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68135B" w:rsidRDefault="0068135B" w:rsidP="0068135B">
            <w:pPr>
              <w:autoSpaceDE w:val="0"/>
              <w:autoSpaceDN w:val="0"/>
              <w:adjustRightInd w:val="0"/>
              <w:spacing w:line="240" w:lineRule="auto"/>
              <w:ind w:left="0" w:right="0" w:firstLine="0"/>
              <w:contextualSpacing/>
              <w:jc w:val="both"/>
              <w:rPr>
                <w:rFonts w:ascii="Times New Roman" w:hAnsi="Times New Roman"/>
                <w:i w:val="0"/>
                <w:sz w:val="20"/>
                <w:szCs w:val="20"/>
              </w:rPr>
            </w:pPr>
            <w:r w:rsidRPr="00991BA0">
              <w:rPr>
                <w:rFonts w:ascii="Times New Roman" w:hAnsi="Times New Roman"/>
                <w:i w:val="0"/>
                <w:sz w:val="20"/>
                <w:szCs w:val="20"/>
              </w:rPr>
              <w:t>2. Предельное количество этажей зданий, строений, сооружений – 2 этажа.</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1000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C14591" w:rsidRPr="007D4434" w:rsidRDefault="00282DB8" w:rsidP="003277EC">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3277EC" w:rsidRPr="009A4C28">
              <w:rPr>
                <w:rFonts w:ascii="Times New Roman" w:hAnsi="Times New Roman"/>
                <w:i w:val="0"/>
                <w:sz w:val="20"/>
                <w:szCs w:val="20"/>
              </w:rPr>
              <w:t xml:space="preserve">аксимальный процент застройки в границах земельного участка </w:t>
            </w:r>
            <w:r w:rsidR="003277EC">
              <w:rPr>
                <w:rFonts w:ascii="Times New Roman" w:hAnsi="Times New Roman" w:cs="GOST type A"/>
                <w:i w:val="0"/>
                <w:sz w:val="20"/>
                <w:szCs w:val="20"/>
              </w:rPr>
              <w:t>– 20%</w:t>
            </w:r>
          </w:p>
        </w:tc>
        <w:tc>
          <w:tcPr>
            <w:tcW w:w="3513" w:type="dxa"/>
          </w:tcPr>
          <w:p w:rsidR="0068135B" w:rsidRPr="00991BA0" w:rsidRDefault="0068135B" w:rsidP="0068135B">
            <w:pPr>
              <w:autoSpaceDE w:val="0"/>
              <w:autoSpaceDN w:val="0"/>
              <w:adjustRightInd w:val="0"/>
              <w:spacing w:line="240" w:lineRule="auto"/>
              <w:ind w:left="0" w:right="0" w:firstLine="0"/>
              <w:contextualSpacing/>
              <w:jc w:val="both"/>
              <w:rPr>
                <w:rFonts w:ascii="Times New Roman" w:hAnsi="Times New Roman"/>
                <w:i w:val="0"/>
                <w:sz w:val="20"/>
                <w:szCs w:val="20"/>
              </w:rPr>
            </w:pPr>
            <w:r w:rsidRPr="00991BA0">
              <w:rPr>
                <w:rFonts w:ascii="Times New Roman" w:hAnsi="Times New Roman"/>
                <w:i w:val="0"/>
                <w:sz w:val="20"/>
                <w:szCs w:val="20"/>
              </w:rPr>
              <w:t>Размеры земельных участков объектов принимать в соответствии с РНГП Ханты-Мансийского автономного округа - Югры.</w:t>
            </w:r>
          </w:p>
          <w:p w:rsidR="0068135B" w:rsidRPr="00991BA0" w:rsidRDefault="0068135B" w:rsidP="0068135B">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М</w:t>
            </w:r>
            <w:r w:rsidRPr="009A4C28">
              <w:rPr>
                <w:rFonts w:ascii="Times New Roman" w:hAnsi="Times New Roman"/>
                <w:i w:val="0"/>
                <w:sz w:val="20"/>
                <w:szCs w:val="20"/>
              </w:rPr>
              <w:t>аксимальный процент застройки в границах земельного участка</w:t>
            </w:r>
            <w:r w:rsidRPr="00991BA0">
              <w:rPr>
                <w:rFonts w:ascii="Times New Roman" w:hAnsi="Times New Roman"/>
                <w:i w:val="0"/>
                <w:sz w:val="20"/>
                <w:szCs w:val="20"/>
              </w:rPr>
              <w:t xml:space="preserve"> </w:t>
            </w:r>
            <w:r>
              <w:rPr>
                <w:rFonts w:ascii="Times New Roman" w:hAnsi="Times New Roman"/>
                <w:i w:val="0"/>
                <w:sz w:val="20"/>
                <w:szCs w:val="20"/>
              </w:rPr>
              <w:t>установлен</w:t>
            </w:r>
            <w:r w:rsidRPr="00991BA0">
              <w:rPr>
                <w:rFonts w:ascii="Times New Roman" w:hAnsi="Times New Roman"/>
                <w:i w:val="0"/>
                <w:sz w:val="20"/>
                <w:szCs w:val="20"/>
              </w:rPr>
              <w:t xml:space="preserve"> в соответствии со СП 42.13330.2011 Градостроительство. Планировка и застройка</w:t>
            </w:r>
            <w:r>
              <w:rPr>
                <w:rFonts w:ascii="Times New Roman" w:hAnsi="Times New Roman"/>
                <w:i w:val="0"/>
                <w:sz w:val="20"/>
                <w:szCs w:val="20"/>
              </w:rPr>
              <w:t xml:space="preserve"> городских и сельских поселений</w:t>
            </w:r>
          </w:p>
          <w:p w:rsidR="00C14591" w:rsidRPr="007D4434" w:rsidRDefault="00C14591" w:rsidP="00C14591">
            <w:pPr>
              <w:autoSpaceDE w:val="0"/>
              <w:autoSpaceDN w:val="0"/>
              <w:adjustRightInd w:val="0"/>
              <w:spacing w:line="240" w:lineRule="auto"/>
              <w:ind w:left="0" w:right="0" w:firstLine="0"/>
              <w:contextualSpacing/>
              <w:jc w:val="both"/>
              <w:rPr>
                <w:rFonts w:ascii="Times New Roman" w:hAnsi="Times New Roman"/>
                <w:i w:val="0"/>
                <w:sz w:val="24"/>
              </w:rPr>
            </w:pPr>
          </w:p>
        </w:tc>
      </w:tr>
      <w:tr w:rsidR="00C14591" w:rsidRPr="007D4434" w:rsidTr="00EB60AE">
        <w:trPr>
          <w:trHeight w:val="20"/>
        </w:trPr>
        <w:tc>
          <w:tcPr>
            <w:tcW w:w="1658" w:type="dxa"/>
          </w:tcPr>
          <w:p w:rsidR="00C14591" w:rsidRPr="00433FCD" w:rsidRDefault="00C14591" w:rsidP="00C14591">
            <w:pPr>
              <w:autoSpaceDE w:val="0"/>
              <w:autoSpaceDN w:val="0"/>
              <w:adjustRightInd w:val="0"/>
              <w:spacing w:line="240" w:lineRule="auto"/>
              <w:ind w:left="0" w:right="0" w:firstLine="0"/>
              <w:contextualSpacing/>
              <w:jc w:val="center"/>
              <w:rPr>
                <w:rFonts w:ascii="Times New Roman" w:hAnsi="Times New Roman"/>
                <w:i w:val="0"/>
                <w:sz w:val="20"/>
                <w:szCs w:val="20"/>
              </w:rPr>
            </w:pPr>
            <w:r w:rsidRPr="00433FCD">
              <w:rPr>
                <w:rFonts w:ascii="Times New Roman" w:hAnsi="Times New Roman"/>
                <w:i w:val="0"/>
                <w:sz w:val="20"/>
                <w:szCs w:val="20"/>
              </w:rPr>
              <w:t xml:space="preserve">Хранение и переработка </w:t>
            </w:r>
            <w:r w:rsidRPr="00433FCD">
              <w:rPr>
                <w:rFonts w:ascii="Times New Roman" w:hAnsi="Times New Roman"/>
                <w:i w:val="0"/>
                <w:sz w:val="20"/>
                <w:szCs w:val="20"/>
              </w:rPr>
              <w:lastRenderedPageBreak/>
              <w:t>сельскохозяйственной продукции</w:t>
            </w:r>
            <w:r w:rsidRPr="00433FCD">
              <w:rPr>
                <w:rFonts w:ascii="Times New Roman" w:hAnsi="Times New Roman"/>
                <w:i w:val="0"/>
                <w:sz w:val="20"/>
                <w:szCs w:val="20"/>
              </w:rPr>
              <w:tab/>
            </w:r>
          </w:p>
        </w:tc>
        <w:tc>
          <w:tcPr>
            <w:tcW w:w="4082" w:type="dxa"/>
          </w:tcPr>
          <w:p w:rsidR="00C14591" w:rsidRPr="00433FCD" w:rsidRDefault="00C14591" w:rsidP="00C14591">
            <w:pPr>
              <w:autoSpaceDE w:val="0"/>
              <w:autoSpaceDN w:val="0"/>
              <w:adjustRightInd w:val="0"/>
              <w:spacing w:line="240" w:lineRule="auto"/>
              <w:ind w:left="0" w:right="0" w:firstLine="0"/>
              <w:jc w:val="both"/>
              <w:rPr>
                <w:rFonts w:ascii="Times New Roman" w:hAnsi="Times New Roman"/>
                <w:i w:val="0"/>
                <w:sz w:val="20"/>
                <w:szCs w:val="20"/>
              </w:rPr>
            </w:pPr>
            <w:r w:rsidRPr="00433FCD">
              <w:rPr>
                <w:rFonts w:ascii="Times New Roman" w:hAnsi="Times New Roman"/>
                <w:i w:val="0"/>
                <w:sz w:val="20"/>
                <w:szCs w:val="20"/>
              </w:rPr>
              <w:lastRenderedPageBreak/>
              <w:t xml:space="preserve">Размещение зданий, сооружений, используемых для производства, хранения, </w:t>
            </w:r>
            <w:r w:rsidRPr="00433FCD">
              <w:rPr>
                <w:rFonts w:ascii="Times New Roman" w:hAnsi="Times New Roman"/>
                <w:i w:val="0"/>
                <w:sz w:val="20"/>
                <w:szCs w:val="20"/>
              </w:rPr>
              <w:lastRenderedPageBreak/>
              <w:t>первичной и глубокой переработки сельскохозяйственной продукции</w:t>
            </w:r>
          </w:p>
        </w:tc>
        <w:tc>
          <w:tcPr>
            <w:tcW w:w="1128" w:type="dxa"/>
          </w:tcPr>
          <w:p w:rsidR="00C14591" w:rsidRPr="00433FCD" w:rsidRDefault="00C14591" w:rsidP="00C14591">
            <w:pPr>
              <w:autoSpaceDE w:val="0"/>
              <w:autoSpaceDN w:val="0"/>
              <w:adjustRightInd w:val="0"/>
              <w:spacing w:line="240" w:lineRule="auto"/>
              <w:ind w:left="0" w:right="0" w:firstLine="0"/>
              <w:contextualSpacing/>
              <w:jc w:val="center"/>
              <w:rPr>
                <w:rFonts w:ascii="Times New Roman" w:hAnsi="Times New Roman"/>
                <w:i w:val="0"/>
                <w:sz w:val="20"/>
                <w:szCs w:val="20"/>
              </w:rPr>
            </w:pPr>
            <w:r w:rsidRPr="00433FCD">
              <w:rPr>
                <w:rFonts w:ascii="Times New Roman" w:hAnsi="Times New Roman"/>
                <w:i w:val="0"/>
                <w:sz w:val="20"/>
                <w:szCs w:val="20"/>
              </w:rPr>
              <w:lastRenderedPageBreak/>
              <w:t>1.15</w:t>
            </w:r>
          </w:p>
        </w:tc>
        <w:tc>
          <w:tcPr>
            <w:tcW w:w="4928" w:type="dxa"/>
          </w:tcPr>
          <w:p w:rsidR="0068135B" w:rsidRPr="002E64C6" w:rsidRDefault="0068135B" w:rsidP="0068135B">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 xml:space="preserve">1. Минимальные отступы от границ земельных участков в целях определения мест допустимого </w:t>
            </w:r>
            <w:r w:rsidRPr="002E64C6">
              <w:rPr>
                <w:rFonts w:ascii="Times New Roman" w:hAnsi="Times New Roman"/>
                <w:i w:val="0"/>
                <w:sz w:val="20"/>
                <w:szCs w:val="20"/>
              </w:rPr>
              <w:lastRenderedPageBreak/>
              <w:t>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68135B" w:rsidRDefault="0068135B" w:rsidP="0068135B">
            <w:pPr>
              <w:autoSpaceDE w:val="0"/>
              <w:autoSpaceDN w:val="0"/>
              <w:adjustRightInd w:val="0"/>
              <w:spacing w:line="240" w:lineRule="auto"/>
              <w:ind w:left="0" w:right="0" w:firstLine="0"/>
              <w:contextualSpacing/>
              <w:jc w:val="both"/>
              <w:rPr>
                <w:rFonts w:ascii="Times New Roman" w:hAnsi="Times New Roman"/>
                <w:i w:val="0"/>
                <w:sz w:val="20"/>
                <w:szCs w:val="20"/>
              </w:rPr>
            </w:pPr>
            <w:r w:rsidRPr="00991BA0">
              <w:rPr>
                <w:rFonts w:ascii="Times New Roman" w:hAnsi="Times New Roman"/>
                <w:i w:val="0"/>
                <w:sz w:val="20"/>
                <w:szCs w:val="20"/>
              </w:rPr>
              <w:t>2. Предельное количество этажей зданий, строений, сооружений – 2 этажа.</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400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C14591" w:rsidRPr="007D4434" w:rsidRDefault="00282DB8" w:rsidP="003277EC">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3277EC" w:rsidRPr="009A4C28">
              <w:rPr>
                <w:rFonts w:ascii="Times New Roman" w:hAnsi="Times New Roman"/>
                <w:i w:val="0"/>
                <w:sz w:val="20"/>
                <w:szCs w:val="20"/>
              </w:rPr>
              <w:t xml:space="preserve">аксимальный процент застройки в границах земельного участка </w:t>
            </w:r>
            <w:r w:rsidR="003277EC">
              <w:rPr>
                <w:rFonts w:ascii="Times New Roman" w:hAnsi="Times New Roman" w:cs="GOST type A"/>
                <w:i w:val="0"/>
                <w:sz w:val="20"/>
                <w:szCs w:val="20"/>
              </w:rPr>
              <w:t>– 20%</w:t>
            </w:r>
          </w:p>
        </w:tc>
        <w:tc>
          <w:tcPr>
            <w:tcW w:w="3513" w:type="dxa"/>
          </w:tcPr>
          <w:p w:rsidR="0068135B" w:rsidRPr="00991BA0" w:rsidRDefault="0068135B" w:rsidP="0068135B">
            <w:pPr>
              <w:autoSpaceDE w:val="0"/>
              <w:autoSpaceDN w:val="0"/>
              <w:adjustRightInd w:val="0"/>
              <w:spacing w:line="240" w:lineRule="auto"/>
              <w:ind w:left="0" w:right="0" w:firstLine="0"/>
              <w:contextualSpacing/>
              <w:jc w:val="both"/>
              <w:rPr>
                <w:rFonts w:ascii="Times New Roman" w:hAnsi="Times New Roman"/>
                <w:i w:val="0"/>
                <w:sz w:val="20"/>
                <w:szCs w:val="20"/>
              </w:rPr>
            </w:pPr>
            <w:r w:rsidRPr="00991BA0">
              <w:rPr>
                <w:rFonts w:ascii="Times New Roman" w:hAnsi="Times New Roman"/>
                <w:i w:val="0"/>
                <w:sz w:val="20"/>
                <w:szCs w:val="20"/>
              </w:rPr>
              <w:lastRenderedPageBreak/>
              <w:t xml:space="preserve">Размеры земельных участков объектов принимать в соответствии с </w:t>
            </w:r>
            <w:r w:rsidRPr="00991BA0">
              <w:rPr>
                <w:rFonts w:ascii="Times New Roman" w:hAnsi="Times New Roman"/>
                <w:i w:val="0"/>
                <w:sz w:val="20"/>
                <w:szCs w:val="20"/>
              </w:rPr>
              <w:lastRenderedPageBreak/>
              <w:t>РНГП Ханты-Мансийского автономного округа - Югры.</w:t>
            </w:r>
          </w:p>
          <w:p w:rsidR="0068135B" w:rsidRPr="00991BA0" w:rsidRDefault="0068135B" w:rsidP="0068135B">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М</w:t>
            </w:r>
            <w:r w:rsidRPr="009A4C28">
              <w:rPr>
                <w:rFonts w:ascii="Times New Roman" w:hAnsi="Times New Roman"/>
                <w:i w:val="0"/>
                <w:sz w:val="20"/>
                <w:szCs w:val="20"/>
              </w:rPr>
              <w:t>аксимальный процент застройки в границах земельного участка</w:t>
            </w:r>
            <w:r w:rsidRPr="00991BA0">
              <w:rPr>
                <w:rFonts w:ascii="Times New Roman" w:hAnsi="Times New Roman"/>
                <w:i w:val="0"/>
                <w:sz w:val="20"/>
                <w:szCs w:val="20"/>
              </w:rPr>
              <w:t xml:space="preserve"> </w:t>
            </w:r>
            <w:r>
              <w:rPr>
                <w:rFonts w:ascii="Times New Roman" w:hAnsi="Times New Roman"/>
                <w:i w:val="0"/>
                <w:sz w:val="20"/>
                <w:szCs w:val="20"/>
              </w:rPr>
              <w:t>установлен</w:t>
            </w:r>
            <w:r w:rsidRPr="00991BA0">
              <w:rPr>
                <w:rFonts w:ascii="Times New Roman" w:hAnsi="Times New Roman"/>
                <w:i w:val="0"/>
                <w:sz w:val="20"/>
                <w:szCs w:val="20"/>
              </w:rPr>
              <w:t xml:space="preserve"> в соответствии со СП 42.13330.2011 Градостроительство. Планировка и застройка</w:t>
            </w:r>
            <w:r>
              <w:rPr>
                <w:rFonts w:ascii="Times New Roman" w:hAnsi="Times New Roman"/>
                <w:i w:val="0"/>
                <w:sz w:val="20"/>
                <w:szCs w:val="20"/>
              </w:rPr>
              <w:t xml:space="preserve"> городских и сельских поселений</w:t>
            </w:r>
          </w:p>
          <w:p w:rsidR="00C14591" w:rsidRPr="007D4434" w:rsidRDefault="00C14591" w:rsidP="00C14591">
            <w:pPr>
              <w:autoSpaceDE w:val="0"/>
              <w:autoSpaceDN w:val="0"/>
              <w:adjustRightInd w:val="0"/>
              <w:spacing w:line="240" w:lineRule="auto"/>
              <w:ind w:left="0" w:right="0" w:firstLine="0"/>
              <w:contextualSpacing/>
              <w:jc w:val="both"/>
              <w:rPr>
                <w:rFonts w:ascii="Times New Roman" w:hAnsi="Times New Roman"/>
                <w:i w:val="0"/>
                <w:sz w:val="24"/>
              </w:rPr>
            </w:pPr>
          </w:p>
        </w:tc>
      </w:tr>
      <w:tr w:rsidR="00C14591" w:rsidRPr="007D4434" w:rsidTr="00EB60AE">
        <w:trPr>
          <w:trHeight w:val="20"/>
        </w:trPr>
        <w:tc>
          <w:tcPr>
            <w:tcW w:w="1658" w:type="dxa"/>
          </w:tcPr>
          <w:p w:rsidR="00C14591" w:rsidRPr="00433FCD" w:rsidRDefault="00C14591" w:rsidP="00C14591">
            <w:pPr>
              <w:autoSpaceDE w:val="0"/>
              <w:autoSpaceDN w:val="0"/>
              <w:adjustRightInd w:val="0"/>
              <w:spacing w:line="240" w:lineRule="auto"/>
              <w:ind w:left="0" w:right="0" w:firstLine="0"/>
              <w:contextualSpacing/>
              <w:jc w:val="center"/>
              <w:rPr>
                <w:rFonts w:ascii="Times New Roman" w:hAnsi="Times New Roman"/>
                <w:i w:val="0"/>
                <w:sz w:val="20"/>
                <w:szCs w:val="20"/>
              </w:rPr>
            </w:pPr>
            <w:r w:rsidRPr="00433FCD">
              <w:rPr>
                <w:rFonts w:ascii="Times New Roman" w:hAnsi="Times New Roman"/>
                <w:i w:val="0"/>
                <w:sz w:val="20"/>
                <w:szCs w:val="20"/>
              </w:rPr>
              <w:lastRenderedPageBreak/>
              <w:t>Ведение личного подсобного хозяйства на полевых участках</w:t>
            </w:r>
          </w:p>
        </w:tc>
        <w:tc>
          <w:tcPr>
            <w:tcW w:w="4082" w:type="dxa"/>
          </w:tcPr>
          <w:p w:rsidR="00C14591" w:rsidRPr="00433FCD" w:rsidRDefault="00C14591" w:rsidP="00C14591">
            <w:pPr>
              <w:autoSpaceDE w:val="0"/>
              <w:autoSpaceDN w:val="0"/>
              <w:adjustRightInd w:val="0"/>
              <w:spacing w:line="240" w:lineRule="auto"/>
              <w:ind w:left="0" w:right="0" w:firstLine="0"/>
              <w:jc w:val="both"/>
              <w:rPr>
                <w:rFonts w:ascii="Times New Roman" w:hAnsi="Times New Roman"/>
                <w:i w:val="0"/>
                <w:sz w:val="20"/>
                <w:szCs w:val="20"/>
              </w:rPr>
            </w:pPr>
            <w:r w:rsidRPr="00433FCD">
              <w:rPr>
                <w:rFonts w:ascii="Times New Roman" w:hAnsi="Times New Roman"/>
                <w:i w:val="0"/>
                <w:sz w:val="20"/>
                <w:szCs w:val="20"/>
              </w:rPr>
              <w:t>Производство сельскохозяйственной продукции без права возведения объектов капитального строительства</w:t>
            </w:r>
          </w:p>
        </w:tc>
        <w:tc>
          <w:tcPr>
            <w:tcW w:w="1128" w:type="dxa"/>
          </w:tcPr>
          <w:p w:rsidR="00C14591" w:rsidRPr="00433FCD" w:rsidRDefault="00C14591" w:rsidP="00C14591">
            <w:pPr>
              <w:autoSpaceDE w:val="0"/>
              <w:autoSpaceDN w:val="0"/>
              <w:adjustRightInd w:val="0"/>
              <w:spacing w:line="240" w:lineRule="auto"/>
              <w:ind w:left="0" w:right="0" w:firstLine="0"/>
              <w:contextualSpacing/>
              <w:jc w:val="center"/>
              <w:rPr>
                <w:rFonts w:ascii="Times New Roman" w:hAnsi="Times New Roman"/>
                <w:i w:val="0"/>
                <w:sz w:val="20"/>
                <w:szCs w:val="20"/>
              </w:rPr>
            </w:pPr>
            <w:r w:rsidRPr="00433FCD">
              <w:rPr>
                <w:rFonts w:ascii="Times New Roman" w:hAnsi="Times New Roman"/>
                <w:i w:val="0"/>
                <w:sz w:val="20"/>
                <w:szCs w:val="20"/>
              </w:rPr>
              <w:t>1.16</w:t>
            </w:r>
          </w:p>
        </w:tc>
        <w:tc>
          <w:tcPr>
            <w:tcW w:w="4928" w:type="dxa"/>
          </w:tcPr>
          <w:p w:rsidR="0068135B" w:rsidRPr="002E64C6" w:rsidRDefault="0068135B" w:rsidP="0068135B">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68135B" w:rsidRDefault="0068135B" w:rsidP="0068135B">
            <w:pPr>
              <w:autoSpaceDE w:val="0"/>
              <w:autoSpaceDN w:val="0"/>
              <w:adjustRightInd w:val="0"/>
              <w:spacing w:line="240" w:lineRule="auto"/>
              <w:ind w:left="0" w:right="0" w:firstLine="0"/>
              <w:contextualSpacing/>
              <w:jc w:val="both"/>
              <w:rPr>
                <w:rFonts w:ascii="Times New Roman" w:hAnsi="Times New Roman"/>
                <w:i w:val="0"/>
                <w:sz w:val="20"/>
                <w:szCs w:val="20"/>
              </w:rPr>
            </w:pPr>
            <w:r w:rsidRPr="00991BA0">
              <w:rPr>
                <w:rFonts w:ascii="Times New Roman" w:hAnsi="Times New Roman"/>
                <w:i w:val="0"/>
                <w:sz w:val="20"/>
                <w:szCs w:val="20"/>
              </w:rPr>
              <w:t>2. Предельное количество этажей зданий, строений, сооружений – 2 этажа.</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400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Pr>
                <w:rFonts w:ascii="Times New Roman" w:hAnsi="Times New Roman"/>
                <w:i w:val="0"/>
                <w:sz w:val="20"/>
                <w:szCs w:val="20"/>
              </w:rPr>
              <w:t xml:space="preserve">– 1500 </w:t>
            </w:r>
            <w:proofErr w:type="spellStart"/>
            <w:r>
              <w:rPr>
                <w:rFonts w:ascii="Times New Roman" w:hAnsi="Times New Roman"/>
                <w:i w:val="0"/>
                <w:sz w:val="20"/>
                <w:szCs w:val="20"/>
              </w:rPr>
              <w:lastRenderedPageBreak/>
              <w:t>кв</w:t>
            </w:r>
            <w:proofErr w:type="gramStart"/>
            <w:r>
              <w:rPr>
                <w:rFonts w:ascii="Times New Roman" w:hAnsi="Times New Roman"/>
                <w:i w:val="0"/>
                <w:sz w:val="20"/>
                <w:szCs w:val="20"/>
              </w:rPr>
              <w:t>.м</w:t>
            </w:r>
            <w:proofErr w:type="spellEnd"/>
            <w:proofErr w:type="gramEnd"/>
            <w:r>
              <w:rPr>
                <w:rFonts w:ascii="Times New Roman" w:hAnsi="Times New Roman" w:cs="GOST type A"/>
                <w:i w:val="0"/>
                <w:sz w:val="20"/>
                <w:szCs w:val="20"/>
              </w:rPr>
              <w:t>;</w:t>
            </w:r>
          </w:p>
          <w:p w:rsidR="00C14591" w:rsidRPr="007D4434" w:rsidRDefault="00282DB8" w:rsidP="003277EC">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3277EC" w:rsidRPr="009A4C28">
              <w:rPr>
                <w:rFonts w:ascii="Times New Roman" w:hAnsi="Times New Roman"/>
                <w:i w:val="0"/>
                <w:sz w:val="20"/>
                <w:szCs w:val="20"/>
              </w:rPr>
              <w:t xml:space="preserve">аксимальный процент застройки в границах земельного участка </w:t>
            </w:r>
            <w:r w:rsidR="003277EC">
              <w:rPr>
                <w:rFonts w:ascii="Times New Roman" w:hAnsi="Times New Roman" w:cs="GOST type A"/>
                <w:i w:val="0"/>
                <w:sz w:val="20"/>
                <w:szCs w:val="20"/>
              </w:rPr>
              <w:t>– 20%</w:t>
            </w:r>
          </w:p>
        </w:tc>
        <w:tc>
          <w:tcPr>
            <w:tcW w:w="3513" w:type="dxa"/>
          </w:tcPr>
          <w:p w:rsidR="0068135B" w:rsidRPr="00991BA0" w:rsidRDefault="0068135B" w:rsidP="0068135B">
            <w:pPr>
              <w:autoSpaceDE w:val="0"/>
              <w:autoSpaceDN w:val="0"/>
              <w:adjustRightInd w:val="0"/>
              <w:spacing w:line="240" w:lineRule="auto"/>
              <w:ind w:left="0" w:right="0" w:firstLine="0"/>
              <w:contextualSpacing/>
              <w:jc w:val="both"/>
              <w:rPr>
                <w:rFonts w:ascii="Times New Roman" w:hAnsi="Times New Roman"/>
                <w:i w:val="0"/>
                <w:sz w:val="20"/>
                <w:szCs w:val="20"/>
              </w:rPr>
            </w:pPr>
            <w:r w:rsidRPr="00991BA0">
              <w:rPr>
                <w:rFonts w:ascii="Times New Roman" w:hAnsi="Times New Roman"/>
                <w:i w:val="0"/>
                <w:sz w:val="20"/>
                <w:szCs w:val="20"/>
              </w:rPr>
              <w:lastRenderedPageBreak/>
              <w:t>Размеры земельных участков объектов принимать в соответствии с РНГП Ханты-Мансийского автономного округа - Югры.</w:t>
            </w:r>
          </w:p>
          <w:p w:rsidR="0068135B" w:rsidRPr="00991BA0" w:rsidRDefault="0068135B" w:rsidP="0068135B">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М</w:t>
            </w:r>
            <w:r w:rsidRPr="009A4C28">
              <w:rPr>
                <w:rFonts w:ascii="Times New Roman" w:hAnsi="Times New Roman"/>
                <w:i w:val="0"/>
                <w:sz w:val="20"/>
                <w:szCs w:val="20"/>
              </w:rPr>
              <w:t>аксимальный процент застройки в границах земельного участка</w:t>
            </w:r>
            <w:r w:rsidRPr="00991BA0">
              <w:rPr>
                <w:rFonts w:ascii="Times New Roman" w:hAnsi="Times New Roman"/>
                <w:i w:val="0"/>
                <w:sz w:val="20"/>
                <w:szCs w:val="20"/>
              </w:rPr>
              <w:t xml:space="preserve"> </w:t>
            </w:r>
            <w:r>
              <w:rPr>
                <w:rFonts w:ascii="Times New Roman" w:hAnsi="Times New Roman"/>
                <w:i w:val="0"/>
                <w:sz w:val="20"/>
                <w:szCs w:val="20"/>
              </w:rPr>
              <w:t>установлен</w:t>
            </w:r>
            <w:r w:rsidRPr="00991BA0">
              <w:rPr>
                <w:rFonts w:ascii="Times New Roman" w:hAnsi="Times New Roman"/>
                <w:i w:val="0"/>
                <w:sz w:val="20"/>
                <w:szCs w:val="20"/>
              </w:rPr>
              <w:t xml:space="preserve"> в соответствии со СП 42.13330.2011 Градостроительство. Планировка и застройка</w:t>
            </w:r>
            <w:r>
              <w:rPr>
                <w:rFonts w:ascii="Times New Roman" w:hAnsi="Times New Roman"/>
                <w:i w:val="0"/>
                <w:sz w:val="20"/>
                <w:szCs w:val="20"/>
              </w:rPr>
              <w:t xml:space="preserve"> городских и сельских поселений</w:t>
            </w:r>
          </w:p>
          <w:p w:rsidR="00C14591" w:rsidRPr="007D4434" w:rsidRDefault="00C14591" w:rsidP="00C14591">
            <w:pPr>
              <w:autoSpaceDE w:val="0"/>
              <w:autoSpaceDN w:val="0"/>
              <w:adjustRightInd w:val="0"/>
              <w:spacing w:line="240" w:lineRule="auto"/>
              <w:ind w:left="0" w:right="0" w:firstLine="0"/>
              <w:contextualSpacing/>
              <w:jc w:val="both"/>
              <w:rPr>
                <w:rFonts w:ascii="Times New Roman" w:hAnsi="Times New Roman"/>
                <w:i w:val="0"/>
                <w:sz w:val="24"/>
              </w:rPr>
            </w:pPr>
          </w:p>
        </w:tc>
      </w:tr>
      <w:tr w:rsidR="00C14591" w:rsidRPr="007D4434" w:rsidTr="00EB60AE">
        <w:trPr>
          <w:trHeight w:val="20"/>
        </w:trPr>
        <w:tc>
          <w:tcPr>
            <w:tcW w:w="1658" w:type="dxa"/>
          </w:tcPr>
          <w:p w:rsidR="00C14591" w:rsidRPr="00433FCD" w:rsidRDefault="00C14591" w:rsidP="00C14591">
            <w:pPr>
              <w:autoSpaceDE w:val="0"/>
              <w:autoSpaceDN w:val="0"/>
              <w:adjustRightInd w:val="0"/>
              <w:spacing w:line="240" w:lineRule="auto"/>
              <w:ind w:left="0" w:right="0" w:firstLine="0"/>
              <w:contextualSpacing/>
              <w:jc w:val="center"/>
              <w:rPr>
                <w:rFonts w:ascii="Times New Roman" w:hAnsi="Times New Roman"/>
                <w:i w:val="0"/>
                <w:sz w:val="20"/>
                <w:szCs w:val="20"/>
              </w:rPr>
            </w:pPr>
            <w:r w:rsidRPr="00433FCD">
              <w:rPr>
                <w:rFonts w:ascii="Times New Roman" w:hAnsi="Times New Roman"/>
                <w:i w:val="0"/>
                <w:sz w:val="20"/>
                <w:szCs w:val="20"/>
              </w:rPr>
              <w:lastRenderedPageBreak/>
              <w:t>Питомники</w:t>
            </w:r>
            <w:r w:rsidRPr="00433FCD">
              <w:rPr>
                <w:rFonts w:ascii="Times New Roman" w:hAnsi="Times New Roman"/>
                <w:i w:val="0"/>
                <w:sz w:val="20"/>
                <w:szCs w:val="20"/>
              </w:rPr>
              <w:tab/>
            </w:r>
          </w:p>
        </w:tc>
        <w:tc>
          <w:tcPr>
            <w:tcW w:w="4082" w:type="dxa"/>
          </w:tcPr>
          <w:p w:rsidR="0068135B" w:rsidRDefault="00C14591" w:rsidP="00C14591">
            <w:pPr>
              <w:autoSpaceDE w:val="0"/>
              <w:autoSpaceDN w:val="0"/>
              <w:adjustRightInd w:val="0"/>
              <w:spacing w:line="240" w:lineRule="auto"/>
              <w:ind w:left="0" w:right="0" w:firstLine="0"/>
              <w:jc w:val="both"/>
              <w:rPr>
                <w:rFonts w:ascii="Times New Roman" w:hAnsi="Times New Roman"/>
                <w:i w:val="0"/>
                <w:sz w:val="20"/>
                <w:szCs w:val="20"/>
              </w:rPr>
            </w:pPr>
            <w:r w:rsidRPr="00433FCD">
              <w:rPr>
                <w:rFonts w:ascii="Times New Roman" w:hAnsi="Times New Roman"/>
                <w:i w:val="0"/>
                <w:sz w:val="20"/>
                <w:szCs w:val="20"/>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w:t>
            </w:r>
          </w:p>
          <w:p w:rsidR="00C14591" w:rsidRPr="00433FCD" w:rsidRDefault="00C14591" w:rsidP="00C14591">
            <w:pPr>
              <w:autoSpaceDE w:val="0"/>
              <w:autoSpaceDN w:val="0"/>
              <w:adjustRightInd w:val="0"/>
              <w:spacing w:line="240" w:lineRule="auto"/>
              <w:ind w:left="0" w:right="0" w:firstLine="0"/>
              <w:jc w:val="both"/>
              <w:rPr>
                <w:rFonts w:ascii="Times New Roman" w:hAnsi="Times New Roman"/>
                <w:i w:val="0"/>
                <w:sz w:val="20"/>
                <w:szCs w:val="20"/>
              </w:rPr>
            </w:pPr>
            <w:r w:rsidRPr="00433FCD">
              <w:rPr>
                <w:rFonts w:ascii="Times New Roman" w:hAnsi="Times New Roman"/>
                <w:i w:val="0"/>
                <w:sz w:val="20"/>
                <w:szCs w:val="20"/>
              </w:rPr>
              <w:t>размещение сооружений, необходимых для указанных видов сельскохозяйственного производства</w:t>
            </w:r>
            <w:r w:rsidRPr="00433FCD">
              <w:rPr>
                <w:rFonts w:ascii="Times New Roman" w:hAnsi="Times New Roman"/>
                <w:i w:val="0"/>
                <w:sz w:val="20"/>
                <w:szCs w:val="20"/>
              </w:rPr>
              <w:tab/>
            </w:r>
          </w:p>
        </w:tc>
        <w:tc>
          <w:tcPr>
            <w:tcW w:w="1128" w:type="dxa"/>
          </w:tcPr>
          <w:p w:rsidR="00C14591" w:rsidRPr="00433FCD" w:rsidRDefault="00C14591" w:rsidP="00C14591">
            <w:pPr>
              <w:autoSpaceDE w:val="0"/>
              <w:autoSpaceDN w:val="0"/>
              <w:adjustRightInd w:val="0"/>
              <w:spacing w:line="240" w:lineRule="auto"/>
              <w:ind w:left="0" w:right="0" w:firstLine="0"/>
              <w:contextualSpacing/>
              <w:jc w:val="center"/>
              <w:rPr>
                <w:rFonts w:ascii="Times New Roman" w:hAnsi="Times New Roman"/>
                <w:i w:val="0"/>
                <w:sz w:val="20"/>
                <w:szCs w:val="20"/>
              </w:rPr>
            </w:pPr>
            <w:r w:rsidRPr="00433FCD">
              <w:rPr>
                <w:rFonts w:ascii="Times New Roman" w:hAnsi="Times New Roman"/>
                <w:i w:val="0"/>
                <w:sz w:val="20"/>
                <w:szCs w:val="20"/>
              </w:rPr>
              <w:t>1.17</w:t>
            </w:r>
          </w:p>
        </w:tc>
        <w:tc>
          <w:tcPr>
            <w:tcW w:w="4928" w:type="dxa"/>
          </w:tcPr>
          <w:p w:rsidR="0068135B" w:rsidRPr="002E64C6" w:rsidRDefault="0068135B" w:rsidP="0068135B">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68135B" w:rsidRDefault="0068135B" w:rsidP="0068135B">
            <w:pPr>
              <w:autoSpaceDE w:val="0"/>
              <w:autoSpaceDN w:val="0"/>
              <w:adjustRightInd w:val="0"/>
              <w:spacing w:line="240" w:lineRule="auto"/>
              <w:ind w:left="0" w:right="0" w:firstLine="0"/>
              <w:contextualSpacing/>
              <w:jc w:val="both"/>
              <w:rPr>
                <w:rFonts w:ascii="Times New Roman" w:hAnsi="Times New Roman"/>
                <w:i w:val="0"/>
                <w:sz w:val="20"/>
                <w:szCs w:val="20"/>
              </w:rPr>
            </w:pPr>
            <w:r w:rsidRPr="00991BA0">
              <w:rPr>
                <w:rFonts w:ascii="Times New Roman" w:hAnsi="Times New Roman"/>
                <w:i w:val="0"/>
                <w:sz w:val="20"/>
                <w:szCs w:val="20"/>
              </w:rPr>
              <w:t>2. Предельное количество этажей зданий, строений, сооружений – 2 этажа.</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1000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C14591" w:rsidRPr="007D4434" w:rsidRDefault="00282DB8" w:rsidP="003277EC">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3277EC" w:rsidRPr="009A4C28">
              <w:rPr>
                <w:rFonts w:ascii="Times New Roman" w:hAnsi="Times New Roman"/>
                <w:i w:val="0"/>
                <w:sz w:val="20"/>
                <w:szCs w:val="20"/>
              </w:rPr>
              <w:t xml:space="preserve">аксимальный процент застройки в границах земельного участка </w:t>
            </w:r>
            <w:r w:rsidR="003277EC">
              <w:rPr>
                <w:rFonts w:ascii="Times New Roman" w:hAnsi="Times New Roman" w:cs="GOST type A"/>
                <w:i w:val="0"/>
                <w:sz w:val="20"/>
                <w:szCs w:val="20"/>
              </w:rPr>
              <w:t>– 20%</w:t>
            </w:r>
          </w:p>
        </w:tc>
        <w:tc>
          <w:tcPr>
            <w:tcW w:w="3513" w:type="dxa"/>
          </w:tcPr>
          <w:p w:rsidR="0068135B" w:rsidRPr="00991BA0" w:rsidRDefault="0068135B" w:rsidP="0068135B">
            <w:pPr>
              <w:autoSpaceDE w:val="0"/>
              <w:autoSpaceDN w:val="0"/>
              <w:adjustRightInd w:val="0"/>
              <w:spacing w:line="240" w:lineRule="auto"/>
              <w:ind w:left="0" w:right="0" w:firstLine="0"/>
              <w:contextualSpacing/>
              <w:jc w:val="both"/>
              <w:rPr>
                <w:rFonts w:ascii="Times New Roman" w:hAnsi="Times New Roman"/>
                <w:i w:val="0"/>
                <w:sz w:val="20"/>
                <w:szCs w:val="20"/>
              </w:rPr>
            </w:pPr>
            <w:r w:rsidRPr="00991BA0">
              <w:rPr>
                <w:rFonts w:ascii="Times New Roman" w:hAnsi="Times New Roman"/>
                <w:i w:val="0"/>
                <w:sz w:val="20"/>
                <w:szCs w:val="20"/>
              </w:rPr>
              <w:t>Размеры земельных участков объектов принимать в соответствии с РНГП Ханты-Мансийского автономного округа - Югры.</w:t>
            </w:r>
          </w:p>
          <w:p w:rsidR="0068135B" w:rsidRPr="00991BA0" w:rsidRDefault="0068135B" w:rsidP="0068135B">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М</w:t>
            </w:r>
            <w:r w:rsidRPr="009A4C28">
              <w:rPr>
                <w:rFonts w:ascii="Times New Roman" w:hAnsi="Times New Roman"/>
                <w:i w:val="0"/>
                <w:sz w:val="20"/>
                <w:szCs w:val="20"/>
              </w:rPr>
              <w:t>аксимальный процент застройки в границах земельного участка</w:t>
            </w:r>
            <w:r w:rsidRPr="00991BA0">
              <w:rPr>
                <w:rFonts w:ascii="Times New Roman" w:hAnsi="Times New Roman"/>
                <w:i w:val="0"/>
                <w:sz w:val="20"/>
                <w:szCs w:val="20"/>
              </w:rPr>
              <w:t xml:space="preserve"> </w:t>
            </w:r>
            <w:r>
              <w:rPr>
                <w:rFonts w:ascii="Times New Roman" w:hAnsi="Times New Roman"/>
                <w:i w:val="0"/>
                <w:sz w:val="20"/>
                <w:szCs w:val="20"/>
              </w:rPr>
              <w:t>установлен</w:t>
            </w:r>
            <w:r w:rsidRPr="00991BA0">
              <w:rPr>
                <w:rFonts w:ascii="Times New Roman" w:hAnsi="Times New Roman"/>
                <w:i w:val="0"/>
                <w:sz w:val="20"/>
                <w:szCs w:val="20"/>
              </w:rPr>
              <w:t xml:space="preserve"> в соответствии со СП 42.13330.2011 Градостроительство. Планировка и застройка</w:t>
            </w:r>
            <w:r>
              <w:rPr>
                <w:rFonts w:ascii="Times New Roman" w:hAnsi="Times New Roman"/>
                <w:i w:val="0"/>
                <w:sz w:val="20"/>
                <w:szCs w:val="20"/>
              </w:rPr>
              <w:t xml:space="preserve"> городских и сельских поселений</w:t>
            </w:r>
          </w:p>
          <w:p w:rsidR="00C14591" w:rsidRPr="007D4434" w:rsidRDefault="00C14591" w:rsidP="00C14591">
            <w:pPr>
              <w:autoSpaceDE w:val="0"/>
              <w:autoSpaceDN w:val="0"/>
              <w:adjustRightInd w:val="0"/>
              <w:spacing w:line="240" w:lineRule="auto"/>
              <w:ind w:left="0" w:right="0" w:firstLine="0"/>
              <w:contextualSpacing/>
              <w:jc w:val="both"/>
              <w:rPr>
                <w:rFonts w:ascii="Times New Roman" w:hAnsi="Times New Roman"/>
                <w:i w:val="0"/>
                <w:sz w:val="24"/>
              </w:rPr>
            </w:pPr>
          </w:p>
        </w:tc>
      </w:tr>
      <w:tr w:rsidR="00C14591" w:rsidRPr="007D4434" w:rsidTr="00EB60AE">
        <w:trPr>
          <w:trHeight w:val="20"/>
        </w:trPr>
        <w:tc>
          <w:tcPr>
            <w:tcW w:w="1658" w:type="dxa"/>
          </w:tcPr>
          <w:p w:rsidR="00C14591" w:rsidRPr="00433FCD" w:rsidRDefault="00C14591" w:rsidP="00C14591">
            <w:pPr>
              <w:autoSpaceDE w:val="0"/>
              <w:autoSpaceDN w:val="0"/>
              <w:adjustRightInd w:val="0"/>
              <w:spacing w:line="240" w:lineRule="auto"/>
              <w:ind w:left="0" w:right="0" w:firstLine="0"/>
              <w:contextualSpacing/>
              <w:jc w:val="center"/>
              <w:rPr>
                <w:rFonts w:ascii="Times New Roman" w:hAnsi="Times New Roman"/>
                <w:i w:val="0"/>
                <w:sz w:val="20"/>
                <w:szCs w:val="20"/>
              </w:rPr>
            </w:pPr>
            <w:r w:rsidRPr="00433FCD">
              <w:rPr>
                <w:rFonts w:ascii="Times New Roman" w:hAnsi="Times New Roman"/>
                <w:i w:val="0"/>
                <w:sz w:val="20"/>
                <w:szCs w:val="20"/>
              </w:rPr>
              <w:t>Обеспечение сельскохозяйственного производства</w:t>
            </w:r>
          </w:p>
        </w:tc>
        <w:tc>
          <w:tcPr>
            <w:tcW w:w="4082" w:type="dxa"/>
          </w:tcPr>
          <w:p w:rsidR="00C14591" w:rsidRPr="00433FCD" w:rsidRDefault="00C14591" w:rsidP="00C14591">
            <w:pPr>
              <w:autoSpaceDE w:val="0"/>
              <w:autoSpaceDN w:val="0"/>
              <w:adjustRightInd w:val="0"/>
              <w:spacing w:line="240" w:lineRule="auto"/>
              <w:ind w:left="0" w:right="0" w:firstLine="0"/>
              <w:jc w:val="both"/>
              <w:rPr>
                <w:rFonts w:ascii="Times New Roman" w:hAnsi="Times New Roman"/>
                <w:i w:val="0"/>
                <w:sz w:val="20"/>
                <w:szCs w:val="20"/>
              </w:rPr>
            </w:pPr>
            <w:r w:rsidRPr="00433FCD">
              <w:rPr>
                <w:rFonts w:ascii="Times New Roman" w:hAnsi="Times New Roman"/>
                <w:i w:val="0"/>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r w:rsidRPr="00433FCD">
              <w:rPr>
                <w:rFonts w:ascii="Times New Roman" w:hAnsi="Times New Roman"/>
                <w:i w:val="0"/>
                <w:sz w:val="20"/>
                <w:szCs w:val="20"/>
              </w:rPr>
              <w:tab/>
            </w:r>
          </w:p>
        </w:tc>
        <w:tc>
          <w:tcPr>
            <w:tcW w:w="1128" w:type="dxa"/>
          </w:tcPr>
          <w:p w:rsidR="00C14591" w:rsidRPr="00433FCD" w:rsidRDefault="00C14591" w:rsidP="00C14591">
            <w:pPr>
              <w:autoSpaceDE w:val="0"/>
              <w:autoSpaceDN w:val="0"/>
              <w:adjustRightInd w:val="0"/>
              <w:spacing w:line="240" w:lineRule="auto"/>
              <w:ind w:left="0" w:right="0" w:firstLine="0"/>
              <w:contextualSpacing/>
              <w:jc w:val="center"/>
              <w:rPr>
                <w:rFonts w:ascii="Times New Roman" w:hAnsi="Times New Roman"/>
                <w:i w:val="0"/>
                <w:sz w:val="20"/>
                <w:szCs w:val="20"/>
              </w:rPr>
            </w:pPr>
            <w:r w:rsidRPr="00433FCD">
              <w:rPr>
                <w:rFonts w:ascii="Times New Roman" w:hAnsi="Times New Roman"/>
                <w:i w:val="0"/>
                <w:sz w:val="20"/>
                <w:szCs w:val="20"/>
              </w:rPr>
              <w:t>1.18</w:t>
            </w:r>
          </w:p>
        </w:tc>
        <w:tc>
          <w:tcPr>
            <w:tcW w:w="4928" w:type="dxa"/>
          </w:tcPr>
          <w:p w:rsidR="0068135B" w:rsidRPr="002E64C6" w:rsidRDefault="0068135B" w:rsidP="0068135B">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68135B" w:rsidRDefault="0068135B" w:rsidP="0068135B">
            <w:pPr>
              <w:autoSpaceDE w:val="0"/>
              <w:autoSpaceDN w:val="0"/>
              <w:adjustRightInd w:val="0"/>
              <w:spacing w:line="240" w:lineRule="auto"/>
              <w:ind w:left="0" w:right="0" w:firstLine="0"/>
              <w:contextualSpacing/>
              <w:jc w:val="both"/>
              <w:rPr>
                <w:rFonts w:ascii="Times New Roman" w:hAnsi="Times New Roman"/>
                <w:i w:val="0"/>
                <w:sz w:val="20"/>
                <w:szCs w:val="20"/>
              </w:rPr>
            </w:pPr>
            <w:r w:rsidRPr="00991BA0">
              <w:rPr>
                <w:rFonts w:ascii="Times New Roman" w:hAnsi="Times New Roman"/>
                <w:i w:val="0"/>
                <w:sz w:val="20"/>
                <w:szCs w:val="20"/>
              </w:rPr>
              <w:t>2. Предельное количество этажей зданий, строений, сооружений – 2 этажа.</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 xml:space="preserve">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w:t>
            </w:r>
            <w:r w:rsidRPr="009A4C28">
              <w:rPr>
                <w:rFonts w:ascii="Times New Roman" w:hAnsi="Times New Roman"/>
                <w:i w:val="0"/>
                <w:sz w:val="20"/>
                <w:szCs w:val="20"/>
              </w:rPr>
              <w:lastRenderedPageBreak/>
              <w:t>земельного участка, которая может быть застроена, ко всей площади земельного участка:</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1000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C14591" w:rsidRPr="007D4434" w:rsidRDefault="00282DB8" w:rsidP="003277EC">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3277EC" w:rsidRPr="009A4C28">
              <w:rPr>
                <w:rFonts w:ascii="Times New Roman" w:hAnsi="Times New Roman"/>
                <w:i w:val="0"/>
                <w:sz w:val="20"/>
                <w:szCs w:val="20"/>
              </w:rPr>
              <w:t xml:space="preserve">аксимальный процент застройки в границах земельного участка </w:t>
            </w:r>
            <w:r w:rsidR="003277EC">
              <w:rPr>
                <w:rFonts w:ascii="Times New Roman" w:hAnsi="Times New Roman" w:cs="GOST type A"/>
                <w:i w:val="0"/>
                <w:sz w:val="20"/>
                <w:szCs w:val="20"/>
              </w:rPr>
              <w:t>– 20%</w:t>
            </w:r>
          </w:p>
        </w:tc>
        <w:tc>
          <w:tcPr>
            <w:tcW w:w="3513" w:type="dxa"/>
          </w:tcPr>
          <w:p w:rsidR="0068135B" w:rsidRPr="00991BA0" w:rsidRDefault="0068135B" w:rsidP="0068135B">
            <w:pPr>
              <w:autoSpaceDE w:val="0"/>
              <w:autoSpaceDN w:val="0"/>
              <w:adjustRightInd w:val="0"/>
              <w:spacing w:line="240" w:lineRule="auto"/>
              <w:ind w:left="0" w:right="0" w:firstLine="0"/>
              <w:contextualSpacing/>
              <w:jc w:val="both"/>
              <w:rPr>
                <w:rFonts w:ascii="Times New Roman" w:hAnsi="Times New Roman"/>
                <w:i w:val="0"/>
                <w:sz w:val="20"/>
                <w:szCs w:val="20"/>
              </w:rPr>
            </w:pPr>
            <w:r w:rsidRPr="00991BA0">
              <w:rPr>
                <w:rFonts w:ascii="Times New Roman" w:hAnsi="Times New Roman"/>
                <w:i w:val="0"/>
                <w:sz w:val="20"/>
                <w:szCs w:val="20"/>
              </w:rPr>
              <w:lastRenderedPageBreak/>
              <w:t>Размеры земельных участков объектов принимать в соответствии с РНГП Ханты-Мансийского автономного округа - Югры.</w:t>
            </w:r>
          </w:p>
          <w:p w:rsidR="0068135B" w:rsidRPr="00991BA0" w:rsidRDefault="0068135B" w:rsidP="0068135B">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М</w:t>
            </w:r>
            <w:r w:rsidRPr="009A4C28">
              <w:rPr>
                <w:rFonts w:ascii="Times New Roman" w:hAnsi="Times New Roman"/>
                <w:i w:val="0"/>
                <w:sz w:val="20"/>
                <w:szCs w:val="20"/>
              </w:rPr>
              <w:t>аксимальный процент застройки в границах земельного участка</w:t>
            </w:r>
            <w:r w:rsidRPr="00991BA0">
              <w:rPr>
                <w:rFonts w:ascii="Times New Roman" w:hAnsi="Times New Roman"/>
                <w:i w:val="0"/>
                <w:sz w:val="20"/>
                <w:szCs w:val="20"/>
              </w:rPr>
              <w:t xml:space="preserve"> </w:t>
            </w:r>
            <w:r>
              <w:rPr>
                <w:rFonts w:ascii="Times New Roman" w:hAnsi="Times New Roman"/>
                <w:i w:val="0"/>
                <w:sz w:val="20"/>
                <w:szCs w:val="20"/>
              </w:rPr>
              <w:t>установлен</w:t>
            </w:r>
            <w:r w:rsidRPr="00991BA0">
              <w:rPr>
                <w:rFonts w:ascii="Times New Roman" w:hAnsi="Times New Roman"/>
                <w:i w:val="0"/>
                <w:sz w:val="20"/>
                <w:szCs w:val="20"/>
              </w:rPr>
              <w:t xml:space="preserve"> в соответствии со СП 42.13330.2011 Градостроительство. Планировка и застройка</w:t>
            </w:r>
            <w:r>
              <w:rPr>
                <w:rFonts w:ascii="Times New Roman" w:hAnsi="Times New Roman"/>
                <w:i w:val="0"/>
                <w:sz w:val="20"/>
                <w:szCs w:val="20"/>
              </w:rPr>
              <w:t xml:space="preserve"> городских и сельских поселений</w:t>
            </w:r>
          </w:p>
          <w:p w:rsidR="00C14591" w:rsidRPr="007D4434" w:rsidRDefault="00C14591" w:rsidP="00C14591">
            <w:pPr>
              <w:autoSpaceDE w:val="0"/>
              <w:autoSpaceDN w:val="0"/>
              <w:adjustRightInd w:val="0"/>
              <w:spacing w:line="240" w:lineRule="auto"/>
              <w:ind w:left="0" w:right="0" w:firstLine="0"/>
              <w:contextualSpacing/>
              <w:jc w:val="both"/>
              <w:rPr>
                <w:rFonts w:ascii="Times New Roman" w:hAnsi="Times New Roman"/>
                <w:i w:val="0"/>
                <w:sz w:val="24"/>
              </w:rPr>
            </w:pPr>
          </w:p>
        </w:tc>
      </w:tr>
      <w:tr w:rsidR="00A7267C" w:rsidRPr="007D4434" w:rsidTr="00EB60AE">
        <w:trPr>
          <w:trHeight w:val="20"/>
        </w:trPr>
        <w:tc>
          <w:tcPr>
            <w:tcW w:w="1658" w:type="dxa"/>
          </w:tcPr>
          <w:p w:rsidR="00A7267C" w:rsidRPr="00433FCD" w:rsidRDefault="00A7267C" w:rsidP="00A7267C">
            <w:pPr>
              <w:autoSpaceDE w:val="0"/>
              <w:autoSpaceDN w:val="0"/>
              <w:adjustRightInd w:val="0"/>
              <w:spacing w:line="240" w:lineRule="auto"/>
              <w:ind w:left="0" w:right="0" w:firstLine="0"/>
              <w:contextualSpacing/>
              <w:jc w:val="center"/>
              <w:rPr>
                <w:rFonts w:ascii="Times New Roman" w:hAnsi="Times New Roman"/>
                <w:i w:val="0"/>
                <w:sz w:val="20"/>
                <w:szCs w:val="20"/>
              </w:rPr>
            </w:pPr>
            <w:r w:rsidRPr="00433FCD">
              <w:rPr>
                <w:rFonts w:ascii="Times New Roman" w:hAnsi="Times New Roman"/>
                <w:i w:val="0"/>
                <w:sz w:val="20"/>
                <w:szCs w:val="20"/>
              </w:rPr>
              <w:lastRenderedPageBreak/>
              <w:t>Для ведения личного подсобного хозяйств</w:t>
            </w:r>
            <w:r>
              <w:rPr>
                <w:rFonts w:ascii="Times New Roman" w:hAnsi="Times New Roman"/>
                <w:i w:val="0"/>
                <w:sz w:val="20"/>
                <w:szCs w:val="20"/>
              </w:rPr>
              <w:t>а</w:t>
            </w:r>
          </w:p>
        </w:tc>
        <w:tc>
          <w:tcPr>
            <w:tcW w:w="4082" w:type="dxa"/>
          </w:tcPr>
          <w:p w:rsidR="00B246F0" w:rsidRDefault="00A7267C" w:rsidP="00A7267C">
            <w:pPr>
              <w:autoSpaceDE w:val="0"/>
              <w:autoSpaceDN w:val="0"/>
              <w:adjustRightInd w:val="0"/>
              <w:spacing w:line="240" w:lineRule="auto"/>
              <w:ind w:left="0" w:right="0" w:firstLine="0"/>
              <w:jc w:val="both"/>
              <w:rPr>
                <w:rFonts w:ascii="Times New Roman" w:hAnsi="Times New Roman"/>
                <w:i w:val="0"/>
                <w:sz w:val="20"/>
                <w:szCs w:val="20"/>
              </w:rPr>
            </w:pPr>
            <w:r w:rsidRPr="00433FCD">
              <w:rPr>
                <w:rFonts w:ascii="Times New Roman" w:hAnsi="Times New Roman"/>
                <w:i w:val="0"/>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246F0" w:rsidRDefault="00A7267C" w:rsidP="00A7267C">
            <w:pPr>
              <w:autoSpaceDE w:val="0"/>
              <w:autoSpaceDN w:val="0"/>
              <w:adjustRightInd w:val="0"/>
              <w:spacing w:line="240" w:lineRule="auto"/>
              <w:ind w:left="0" w:right="0" w:firstLine="0"/>
              <w:jc w:val="both"/>
              <w:rPr>
                <w:rFonts w:ascii="Times New Roman" w:hAnsi="Times New Roman"/>
                <w:i w:val="0"/>
                <w:sz w:val="20"/>
                <w:szCs w:val="20"/>
              </w:rPr>
            </w:pPr>
            <w:r w:rsidRPr="00433FCD">
              <w:rPr>
                <w:rFonts w:ascii="Times New Roman" w:hAnsi="Times New Roman"/>
                <w:i w:val="0"/>
                <w:sz w:val="20"/>
                <w:szCs w:val="20"/>
              </w:rPr>
              <w:t xml:space="preserve">производство сельскохозяйственной продукции; размещение гаража и иных вспомогательных сооружений; </w:t>
            </w:r>
          </w:p>
          <w:p w:rsidR="00A7267C" w:rsidRPr="00433FCD" w:rsidRDefault="00A7267C" w:rsidP="00A7267C">
            <w:pPr>
              <w:autoSpaceDE w:val="0"/>
              <w:autoSpaceDN w:val="0"/>
              <w:adjustRightInd w:val="0"/>
              <w:spacing w:line="240" w:lineRule="auto"/>
              <w:ind w:left="0" w:right="0" w:firstLine="0"/>
              <w:jc w:val="both"/>
              <w:rPr>
                <w:rFonts w:ascii="Times New Roman" w:hAnsi="Times New Roman"/>
                <w:i w:val="0"/>
                <w:sz w:val="20"/>
                <w:szCs w:val="20"/>
              </w:rPr>
            </w:pPr>
            <w:r w:rsidRPr="00433FCD">
              <w:rPr>
                <w:rFonts w:ascii="Times New Roman" w:hAnsi="Times New Roman"/>
                <w:i w:val="0"/>
                <w:sz w:val="20"/>
                <w:szCs w:val="20"/>
              </w:rPr>
              <w:t>содержание сельскохозяйственных животных</w:t>
            </w:r>
          </w:p>
        </w:tc>
        <w:tc>
          <w:tcPr>
            <w:tcW w:w="1128" w:type="dxa"/>
          </w:tcPr>
          <w:p w:rsidR="00A7267C" w:rsidRPr="00433FCD" w:rsidRDefault="00A7267C" w:rsidP="00A7267C">
            <w:pPr>
              <w:autoSpaceDE w:val="0"/>
              <w:autoSpaceDN w:val="0"/>
              <w:adjustRightInd w:val="0"/>
              <w:spacing w:line="240" w:lineRule="auto"/>
              <w:ind w:left="0" w:right="0" w:firstLine="0"/>
              <w:contextualSpacing/>
              <w:jc w:val="center"/>
              <w:rPr>
                <w:rFonts w:ascii="Times New Roman" w:hAnsi="Times New Roman"/>
                <w:i w:val="0"/>
                <w:sz w:val="20"/>
                <w:szCs w:val="20"/>
              </w:rPr>
            </w:pPr>
            <w:r w:rsidRPr="00433FCD">
              <w:rPr>
                <w:rFonts w:ascii="Times New Roman" w:hAnsi="Times New Roman"/>
                <w:i w:val="0"/>
                <w:sz w:val="20"/>
                <w:szCs w:val="20"/>
              </w:rPr>
              <w:t>2.2</w:t>
            </w:r>
          </w:p>
        </w:tc>
        <w:tc>
          <w:tcPr>
            <w:tcW w:w="4928" w:type="dxa"/>
          </w:tcPr>
          <w:p w:rsidR="00A7267C" w:rsidRPr="00A7267C" w:rsidRDefault="00A7267C" w:rsidP="00A7267C">
            <w:pPr>
              <w:autoSpaceDE w:val="0"/>
              <w:autoSpaceDN w:val="0"/>
              <w:adjustRightInd w:val="0"/>
              <w:spacing w:line="240" w:lineRule="auto"/>
              <w:ind w:left="0" w:right="0" w:firstLine="0"/>
              <w:contextualSpacing/>
              <w:jc w:val="both"/>
              <w:rPr>
                <w:rFonts w:ascii="Times New Roman" w:hAnsi="Times New Roman"/>
                <w:b/>
                <w:i w:val="0"/>
                <w:sz w:val="20"/>
                <w:szCs w:val="20"/>
                <w:highlight w:val="yellow"/>
              </w:rPr>
            </w:pPr>
            <w:r w:rsidRPr="00A7267C">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2E64C6">
              <w:rPr>
                <w:rFonts w:ascii="Times New Roman" w:hAnsi="Times New Roman"/>
                <w:i w:val="0"/>
                <w:sz w:val="20"/>
                <w:szCs w:val="20"/>
              </w:rPr>
              <w:t>– 3 м при соблюдении Федерального закона от 22.07.2008 N 123-ФЗ "Технический регламент о требованиях пожарной безопасности".</w:t>
            </w:r>
          </w:p>
          <w:p w:rsidR="00A7267C" w:rsidRPr="00A7267C"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A7267C">
              <w:rPr>
                <w:rFonts w:ascii="Times New Roman" w:hAnsi="Times New Roman"/>
                <w:i w:val="0"/>
                <w:sz w:val="20"/>
                <w:szCs w:val="20"/>
              </w:rPr>
              <w:t>2. Предельное количество этажей зданий, строений, сооружений – 2 этажа.</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sidRPr="009A4C28">
              <w:rPr>
                <w:rFonts w:ascii="Times New Roman" w:hAnsi="Times New Roman" w:cs="Arial"/>
                <w:i w:val="0"/>
                <w:sz w:val="20"/>
                <w:szCs w:val="20"/>
              </w:rPr>
              <w:t>–</w:t>
            </w:r>
            <w:r w:rsidRPr="009A4C28">
              <w:rPr>
                <w:rFonts w:ascii="Times New Roman" w:hAnsi="Times New Roman"/>
                <w:i w:val="0"/>
                <w:sz w:val="20"/>
                <w:szCs w:val="20"/>
              </w:rPr>
              <w:t xml:space="preserve"> </w:t>
            </w:r>
            <w:r>
              <w:rPr>
                <w:rFonts w:ascii="Times New Roman" w:hAnsi="Times New Roman"/>
                <w:i w:val="0"/>
                <w:sz w:val="20"/>
                <w:szCs w:val="20"/>
              </w:rPr>
              <w:t xml:space="preserve">1000 </w:t>
            </w:r>
            <w:r w:rsidRPr="009A4C28">
              <w:rPr>
                <w:rFonts w:ascii="Times New Roman" w:hAnsi="Times New Roman" w:cs="GOST type A"/>
                <w:i w:val="0"/>
                <w:sz w:val="20"/>
                <w:szCs w:val="20"/>
              </w:rPr>
              <w:t>кв</w:t>
            </w:r>
            <w:r w:rsidRPr="009A4C28">
              <w:rPr>
                <w:rFonts w:ascii="Times New Roman" w:hAnsi="Times New Roman"/>
                <w:i w:val="0"/>
                <w:sz w:val="20"/>
                <w:szCs w:val="20"/>
              </w:rPr>
              <w:t xml:space="preserve">. </w:t>
            </w:r>
            <w:r w:rsidRPr="009A4C28">
              <w:rPr>
                <w:rFonts w:ascii="Times New Roman" w:hAnsi="Times New Roman" w:cs="GOST type A"/>
                <w:i w:val="0"/>
                <w:sz w:val="20"/>
                <w:szCs w:val="20"/>
              </w:rPr>
              <w:t>м</w:t>
            </w:r>
            <w:r>
              <w:rPr>
                <w:rFonts w:ascii="Times New Roman" w:hAnsi="Times New Roman" w:cs="GOST type A"/>
                <w:i w:val="0"/>
                <w:sz w:val="20"/>
                <w:szCs w:val="20"/>
              </w:rPr>
              <w:t>;</w:t>
            </w:r>
          </w:p>
          <w:p w:rsidR="00282DB8" w:rsidRDefault="00A7267C"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Pr="009A4C28">
              <w:rPr>
                <w:rFonts w:ascii="Times New Roman" w:hAnsi="Times New Roman" w:cs="Arial"/>
                <w:i w:val="0"/>
                <w:sz w:val="20"/>
                <w:szCs w:val="20"/>
              </w:rPr>
              <w:t>–</w:t>
            </w:r>
            <w:r w:rsidRPr="009A4C28">
              <w:rPr>
                <w:rFonts w:ascii="Times New Roman" w:hAnsi="Times New Roman"/>
                <w:i w:val="0"/>
                <w:sz w:val="20"/>
                <w:szCs w:val="20"/>
              </w:rPr>
              <w:t xml:space="preserve"> </w:t>
            </w:r>
            <w:r>
              <w:rPr>
                <w:rFonts w:ascii="Times New Roman" w:hAnsi="Times New Roman" w:cs="GOST type A"/>
                <w:i w:val="0"/>
                <w:sz w:val="20"/>
                <w:szCs w:val="20"/>
              </w:rPr>
              <w:t>10000 кв. м;</w:t>
            </w:r>
          </w:p>
          <w:p w:rsidR="00A7267C" w:rsidRP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4. М</w:t>
            </w:r>
            <w:r w:rsidR="00A7267C" w:rsidRPr="009A4C28">
              <w:rPr>
                <w:rFonts w:ascii="Times New Roman" w:hAnsi="Times New Roman"/>
                <w:i w:val="0"/>
                <w:sz w:val="20"/>
                <w:szCs w:val="20"/>
              </w:rPr>
              <w:t xml:space="preserve">аксимальный процент застройки в границах земельного участка </w:t>
            </w:r>
            <w:r w:rsidR="00A7267C" w:rsidRPr="009A4C28">
              <w:rPr>
                <w:rFonts w:ascii="Times New Roman" w:hAnsi="Times New Roman" w:cs="Arial"/>
                <w:i w:val="0"/>
                <w:sz w:val="20"/>
                <w:szCs w:val="20"/>
              </w:rPr>
              <w:t>–</w:t>
            </w:r>
            <w:r w:rsidR="00A7267C" w:rsidRPr="009A4C28">
              <w:rPr>
                <w:rFonts w:ascii="Times New Roman" w:hAnsi="Times New Roman"/>
                <w:i w:val="0"/>
                <w:sz w:val="20"/>
                <w:szCs w:val="20"/>
              </w:rPr>
              <w:t xml:space="preserve"> </w:t>
            </w:r>
            <w:r w:rsidR="00A7267C">
              <w:rPr>
                <w:rFonts w:ascii="Times New Roman" w:hAnsi="Times New Roman"/>
                <w:i w:val="0"/>
                <w:sz w:val="20"/>
                <w:szCs w:val="20"/>
              </w:rPr>
              <w:t>80</w:t>
            </w:r>
            <w:r w:rsidR="00A7267C" w:rsidRPr="009A4C28">
              <w:rPr>
                <w:rFonts w:ascii="Times New Roman" w:hAnsi="Times New Roman"/>
                <w:i w:val="0"/>
                <w:sz w:val="20"/>
                <w:szCs w:val="20"/>
              </w:rPr>
              <w:t>%</w:t>
            </w:r>
          </w:p>
        </w:tc>
        <w:tc>
          <w:tcPr>
            <w:tcW w:w="3513" w:type="dxa"/>
          </w:tcPr>
          <w:p w:rsidR="00A7267C" w:rsidRPr="00871A0E" w:rsidRDefault="00A7267C" w:rsidP="00A7267C">
            <w:pPr>
              <w:autoSpaceDE w:val="0"/>
              <w:autoSpaceDN w:val="0"/>
              <w:adjustRightInd w:val="0"/>
              <w:spacing w:line="240" w:lineRule="auto"/>
              <w:ind w:left="0" w:right="0" w:firstLine="0"/>
              <w:contextualSpacing/>
              <w:jc w:val="center"/>
              <w:rPr>
                <w:rFonts w:ascii="Times New Roman" w:hAnsi="Times New Roman"/>
                <w:i w:val="0"/>
                <w:sz w:val="20"/>
                <w:szCs w:val="20"/>
              </w:rPr>
            </w:pPr>
            <w:r>
              <w:rPr>
                <w:rFonts w:ascii="Times New Roman" w:hAnsi="Times New Roman"/>
                <w:i w:val="0"/>
                <w:sz w:val="20"/>
                <w:szCs w:val="20"/>
              </w:rPr>
              <w:t>-</w:t>
            </w:r>
          </w:p>
        </w:tc>
      </w:tr>
      <w:tr w:rsidR="00D73E00" w:rsidRPr="007D4434" w:rsidTr="00EB60AE">
        <w:trPr>
          <w:trHeight w:val="20"/>
        </w:trPr>
        <w:tc>
          <w:tcPr>
            <w:tcW w:w="1658" w:type="dxa"/>
          </w:tcPr>
          <w:p w:rsidR="00D73E00" w:rsidRPr="00433FCD" w:rsidRDefault="00D73E00" w:rsidP="00D73E00">
            <w:pPr>
              <w:autoSpaceDE w:val="0"/>
              <w:autoSpaceDN w:val="0"/>
              <w:adjustRightInd w:val="0"/>
              <w:spacing w:line="240" w:lineRule="auto"/>
              <w:ind w:left="0" w:right="0" w:firstLine="0"/>
              <w:contextualSpacing/>
              <w:jc w:val="center"/>
              <w:rPr>
                <w:rFonts w:ascii="Times New Roman" w:hAnsi="Times New Roman"/>
                <w:i w:val="0"/>
                <w:sz w:val="20"/>
                <w:szCs w:val="20"/>
              </w:rPr>
            </w:pPr>
            <w:r w:rsidRPr="00433FCD">
              <w:rPr>
                <w:rFonts w:ascii="Times New Roman" w:hAnsi="Times New Roman"/>
                <w:i w:val="0"/>
                <w:sz w:val="20"/>
                <w:szCs w:val="20"/>
              </w:rPr>
              <w:t>Магазины</w:t>
            </w:r>
          </w:p>
        </w:tc>
        <w:tc>
          <w:tcPr>
            <w:tcW w:w="4082" w:type="dxa"/>
          </w:tcPr>
          <w:p w:rsidR="00D73E00" w:rsidRPr="00433FCD" w:rsidRDefault="00D73E00" w:rsidP="00D73E00">
            <w:pPr>
              <w:autoSpaceDE w:val="0"/>
              <w:autoSpaceDN w:val="0"/>
              <w:adjustRightInd w:val="0"/>
              <w:spacing w:line="240" w:lineRule="auto"/>
              <w:ind w:left="0" w:right="0" w:firstLine="0"/>
              <w:jc w:val="both"/>
              <w:rPr>
                <w:rFonts w:ascii="Times New Roman" w:hAnsi="Times New Roman"/>
                <w:i w:val="0"/>
                <w:sz w:val="20"/>
                <w:szCs w:val="20"/>
              </w:rPr>
            </w:pPr>
            <w:r w:rsidRPr="00433FCD">
              <w:rPr>
                <w:rFonts w:ascii="Times New Roman" w:hAnsi="Times New Roman"/>
                <w:i w:val="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28" w:type="dxa"/>
          </w:tcPr>
          <w:p w:rsidR="00D73E00" w:rsidRPr="00433FCD" w:rsidRDefault="00D73E00" w:rsidP="00D73E00">
            <w:pPr>
              <w:autoSpaceDE w:val="0"/>
              <w:autoSpaceDN w:val="0"/>
              <w:adjustRightInd w:val="0"/>
              <w:spacing w:line="240" w:lineRule="auto"/>
              <w:ind w:left="0" w:right="0" w:firstLine="0"/>
              <w:contextualSpacing/>
              <w:jc w:val="center"/>
              <w:rPr>
                <w:rFonts w:ascii="Times New Roman" w:hAnsi="Times New Roman"/>
                <w:i w:val="0"/>
                <w:sz w:val="20"/>
                <w:szCs w:val="20"/>
              </w:rPr>
            </w:pPr>
            <w:r w:rsidRPr="00433FCD">
              <w:rPr>
                <w:rFonts w:ascii="Times New Roman" w:hAnsi="Times New Roman"/>
                <w:i w:val="0"/>
                <w:sz w:val="20"/>
                <w:szCs w:val="20"/>
              </w:rPr>
              <w:t>4.4</w:t>
            </w:r>
          </w:p>
        </w:tc>
        <w:tc>
          <w:tcPr>
            <w:tcW w:w="4928" w:type="dxa"/>
          </w:tcPr>
          <w:p w:rsidR="00D73E00" w:rsidRPr="002E64C6" w:rsidRDefault="00D73E00" w:rsidP="00D73E00">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D73E00" w:rsidRDefault="00D73E00" w:rsidP="00D73E00">
            <w:pPr>
              <w:autoSpaceDE w:val="0"/>
              <w:autoSpaceDN w:val="0"/>
              <w:adjustRightInd w:val="0"/>
              <w:spacing w:line="240" w:lineRule="auto"/>
              <w:ind w:left="0" w:right="0" w:firstLine="0"/>
              <w:contextualSpacing/>
              <w:jc w:val="both"/>
              <w:rPr>
                <w:rFonts w:ascii="Times New Roman" w:hAnsi="Times New Roman"/>
                <w:i w:val="0"/>
                <w:sz w:val="20"/>
                <w:szCs w:val="20"/>
              </w:rPr>
            </w:pPr>
            <w:r w:rsidRPr="002D154E">
              <w:rPr>
                <w:rFonts w:ascii="Times New Roman" w:hAnsi="Times New Roman"/>
                <w:i w:val="0"/>
                <w:sz w:val="20"/>
                <w:szCs w:val="20"/>
              </w:rPr>
              <w:t xml:space="preserve">2. Предельное количество этажей зданий, строений, </w:t>
            </w:r>
            <w:r w:rsidRPr="002D154E">
              <w:rPr>
                <w:rFonts w:ascii="Times New Roman" w:hAnsi="Times New Roman"/>
                <w:i w:val="0"/>
                <w:sz w:val="20"/>
                <w:szCs w:val="20"/>
              </w:rPr>
              <w:lastRenderedPageBreak/>
              <w:t xml:space="preserve">сооружений - 4 этажа. </w:t>
            </w:r>
          </w:p>
          <w:p w:rsidR="00D73E00" w:rsidRPr="009A4C28" w:rsidRDefault="00D73E00" w:rsidP="00D73E00">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73E00" w:rsidRPr="009A4C28" w:rsidRDefault="00D73E00" w:rsidP="00D73E00">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300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D73E00" w:rsidRPr="009A4C28" w:rsidRDefault="00D73E00" w:rsidP="00D73E00">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D73E00" w:rsidRPr="007D4434" w:rsidRDefault="00282DB8" w:rsidP="00D73E00">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D73E00" w:rsidRPr="009A4C28">
              <w:rPr>
                <w:rFonts w:ascii="Times New Roman" w:hAnsi="Times New Roman"/>
                <w:i w:val="0"/>
                <w:sz w:val="20"/>
                <w:szCs w:val="20"/>
              </w:rPr>
              <w:t xml:space="preserve">аксимальный процент застройки в границах земельного участка </w:t>
            </w:r>
            <w:r w:rsidR="00D73E00" w:rsidRPr="009A4C28">
              <w:rPr>
                <w:rFonts w:ascii="Times New Roman" w:hAnsi="Times New Roman" w:cs="Arial"/>
                <w:i w:val="0"/>
                <w:sz w:val="20"/>
                <w:szCs w:val="20"/>
              </w:rPr>
              <w:t>–</w:t>
            </w:r>
            <w:r w:rsidR="00D73E00" w:rsidRPr="009A4C28">
              <w:rPr>
                <w:rFonts w:ascii="Times New Roman" w:hAnsi="Times New Roman"/>
                <w:i w:val="0"/>
                <w:sz w:val="20"/>
                <w:szCs w:val="20"/>
              </w:rPr>
              <w:t xml:space="preserve"> </w:t>
            </w:r>
            <w:r w:rsidR="00D73E00">
              <w:rPr>
                <w:rFonts w:ascii="Times New Roman" w:hAnsi="Times New Roman"/>
                <w:i w:val="0"/>
                <w:sz w:val="20"/>
                <w:szCs w:val="20"/>
              </w:rPr>
              <w:t>60</w:t>
            </w:r>
            <w:r w:rsidR="00D73E00" w:rsidRPr="009A4C28">
              <w:rPr>
                <w:rFonts w:ascii="Times New Roman" w:hAnsi="Times New Roman"/>
                <w:i w:val="0"/>
                <w:sz w:val="20"/>
                <w:szCs w:val="20"/>
              </w:rPr>
              <w:t>%</w:t>
            </w:r>
          </w:p>
        </w:tc>
        <w:tc>
          <w:tcPr>
            <w:tcW w:w="3513" w:type="dxa"/>
          </w:tcPr>
          <w:p w:rsidR="00D73E00" w:rsidRPr="007D4434" w:rsidRDefault="00D73E00" w:rsidP="00D73E00">
            <w:pPr>
              <w:autoSpaceDE w:val="0"/>
              <w:autoSpaceDN w:val="0"/>
              <w:adjustRightInd w:val="0"/>
              <w:spacing w:line="240" w:lineRule="auto"/>
              <w:ind w:left="0" w:right="0" w:firstLine="0"/>
              <w:contextualSpacing/>
              <w:jc w:val="both"/>
              <w:rPr>
                <w:rFonts w:ascii="Times New Roman" w:hAnsi="Times New Roman"/>
                <w:i w:val="0"/>
                <w:sz w:val="24"/>
              </w:rPr>
            </w:pPr>
            <w:r w:rsidRPr="00F04667">
              <w:rPr>
                <w:rFonts w:ascii="Times New Roman" w:hAnsi="Times New Roman"/>
                <w:i w:val="0"/>
                <w:sz w:val="20"/>
                <w:szCs w:val="20"/>
              </w:rPr>
              <w:lastRenderedPageBreak/>
              <w:t>Размеры земельных участков объектов принимать в соответствии с РНГП Ханты-Мансийского автономного округа - Югры</w:t>
            </w:r>
          </w:p>
        </w:tc>
      </w:tr>
      <w:tr w:rsidR="00D73E00" w:rsidRPr="007D4434" w:rsidTr="00EB60AE">
        <w:trPr>
          <w:trHeight w:val="20"/>
        </w:trPr>
        <w:tc>
          <w:tcPr>
            <w:tcW w:w="1658" w:type="dxa"/>
          </w:tcPr>
          <w:p w:rsidR="00D73E00" w:rsidRPr="00433FCD" w:rsidRDefault="00D73E00" w:rsidP="00D73E00">
            <w:pPr>
              <w:autoSpaceDE w:val="0"/>
              <w:autoSpaceDN w:val="0"/>
              <w:adjustRightInd w:val="0"/>
              <w:spacing w:line="240" w:lineRule="auto"/>
              <w:ind w:left="0" w:right="0" w:firstLine="0"/>
              <w:contextualSpacing/>
              <w:jc w:val="center"/>
              <w:rPr>
                <w:rFonts w:ascii="Times New Roman" w:hAnsi="Times New Roman"/>
                <w:i w:val="0"/>
                <w:sz w:val="20"/>
                <w:szCs w:val="20"/>
              </w:rPr>
            </w:pPr>
            <w:r w:rsidRPr="00433FCD">
              <w:rPr>
                <w:rFonts w:ascii="Times New Roman" w:hAnsi="Times New Roman"/>
                <w:i w:val="0"/>
                <w:sz w:val="20"/>
                <w:szCs w:val="20"/>
              </w:rPr>
              <w:lastRenderedPageBreak/>
              <w:t>Общественное питание</w:t>
            </w:r>
          </w:p>
        </w:tc>
        <w:tc>
          <w:tcPr>
            <w:tcW w:w="4082" w:type="dxa"/>
          </w:tcPr>
          <w:p w:rsidR="00D73E00" w:rsidRPr="00433FCD" w:rsidRDefault="00D73E00" w:rsidP="00D73E00">
            <w:pPr>
              <w:autoSpaceDE w:val="0"/>
              <w:autoSpaceDN w:val="0"/>
              <w:adjustRightInd w:val="0"/>
              <w:spacing w:line="240" w:lineRule="auto"/>
              <w:ind w:left="0" w:right="0" w:firstLine="0"/>
              <w:jc w:val="both"/>
              <w:rPr>
                <w:rFonts w:ascii="Times New Roman" w:hAnsi="Times New Roman"/>
                <w:i w:val="0"/>
                <w:sz w:val="20"/>
                <w:szCs w:val="20"/>
              </w:rPr>
            </w:pPr>
            <w:r w:rsidRPr="00433FCD">
              <w:rPr>
                <w:rFonts w:ascii="Times New Roman" w:hAnsi="Times New Roman"/>
                <w:i w:val="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28" w:type="dxa"/>
          </w:tcPr>
          <w:p w:rsidR="00D73E00" w:rsidRPr="00433FCD" w:rsidRDefault="00D73E00" w:rsidP="00D73E00">
            <w:pPr>
              <w:autoSpaceDE w:val="0"/>
              <w:autoSpaceDN w:val="0"/>
              <w:adjustRightInd w:val="0"/>
              <w:spacing w:line="240" w:lineRule="auto"/>
              <w:ind w:left="0" w:right="0" w:firstLine="0"/>
              <w:contextualSpacing/>
              <w:jc w:val="center"/>
              <w:rPr>
                <w:rFonts w:ascii="Times New Roman" w:hAnsi="Times New Roman"/>
                <w:i w:val="0"/>
                <w:sz w:val="20"/>
                <w:szCs w:val="20"/>
              </w:rPr>
            </w:pPr>
            <w:r w:rsidRPr="00433FCD">
              <w:rPr>
                <w:rFonts w:ascii="Times New Roman" w:hAnsi="Times New Roman"/>
                <w:i w:val="0"/>
                <w:sz w:val="20"/>
                <w:szCs w:val="20"/>
              </w:rPr>
              <w:t>4.6</w:t>
            </w:r>
          </w:p>
        </w:tc>
        <w:tc>
          <w:tcPr>
            <w:tcW w:w="4928" w:type="dxa"/>
          </w:tcPr>
          <w:p w:rsidR="00D73E00" w:rsidRPr="00D73E00" w:rsidRDefault="00D73E00" w:rsidP="00D73E00">
            <w:pPr>
              <w:autoSpaceDE w:val="0"/>
              <w:autoSpaceDN w:val="0"/>
              <w:adjustRightInd w:val="0"/>
              <w:spacing w:line="240" w:lineRule="auto"/>
              <w:ind w:left="0" w:right="0" w:firstLine="0"/>
              <w:contextualSpacing/>
              <w:jc w:val="both"/>
              <w:rPr>
                <w:rFonts w:ascii="Times New Roman" w:hAnsi="Times New Roman"/>
                <w:i w:val="0"/>
                <w:sz w:val="20"/>
                <w:szCs w:val="20"/>
              </w:rPr>
            </w:pPr>
            <w:r w:rsidRPr="00D73E00">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D73E00">
              <w:rPr>
                <w:rFonts w:ascii="Times New Roman" w:hAnsi="Times New Roman" w:cs="Arial"/>
                <w:i w:val="0"/>
                <w:sz w:val="20"/>
                <w:szCs w:val="20"/>
              </w:rPr>
              <w:t>–</w:t>
            </w:r>
            <w:r w:rsidRPr="00D73E00">
              <w:rPr>
                <w:rFonts w:ascii="Times New Roman" w:hAnsi="Times New Roman"/>
                <w:i w:val="0"/>
                <w:sz w:val="20"/>
                <w:szCs w:val="20"/>
              </w:rPr>
              <w:t xml:space="preserve"> 3 </w:t>
            </w:r>
            <w:r w:rsidRPr="00D73E00">
              <w:rPr>
                <w:rFonts w:ascii="Times New Roman" w:hAnsi="Times New Roman" w:cs="GOST type A"/>
                <w:i w:val="0"/>
                <w:sz w:val="20"/>
                <w:szCs w:val="20"/>
              </w:rPr>
              <w:t>м</w:t>
            </w:r>
            <w:r w:rsidRPr="00D73E00">
              <w:rPr>
                <w:rFonts w:ascii="Times New Roman" w:hAnsi="Times New Roman"/>
                <w:i w:val="0"/>
                <w:sz w:val="20"/>
                <w:szCs w:val="20"/>
              </w:rPr>
              <w:t xml:space="preserve"> </w:t>
            </w:r>
            <w:r w:rsidRPr="00D73E00">
              <w:rPr>
                <w:rFonts w:ascii="Times New Roman" w:hAnsi="Times New Roman" w:cs="GOST type A"/>
                <w:i w:val="0"/>
                <w:sz w:val="20"/>
                <w:szCs w:val="20"/>
              </w:rPr>
              <w:t>при</w:t>
            </w:r>
            <w:r w:rsidRPr="00D73E00">
              <w:rPr>
                <w:rFonts w:ascii="Times New Roman" w:hAnsi="Times New Roman"/>
                <w:i w:val="0"/>
                <w:sz w:val="20"/>
                <w:szCs w:val="20"/>
              </w:rPr>
              <w:t xml:space="preserve"> </w:t>
            </w:r>
            <w:r w:rsidRPr="00D73E00">
              <w:rPr>
                <w:rFonts w:ascii="Times New Roman" w:hAnsi="Times New Roman" w:cs="GOST type A"/>
                <w:i w:val="0"/>
                <w:sz w:val="20"/>
                <w:szCs w:val="20"/>
              </w:rPr>
              <w:t>соблюдении</w:t>
            </w:r>
            <w:r w:rsidRPr="00D73E00">
              <w:rPr>
                <w:rFonts w:ascii="Times New Roman" w:hAnsi="Times New Roman"/>
                <w:i w:val="0"/>
                <w:sz w:val="20"/>
                <w:szCs w:val="20"/>
              </w:rPr>
              <w:t xml:space="preserve"> </w:t>
            </w:r>
            <w:r w:rsidRPr="00D73E00">
              <w:rPr>
                <w:rFonts w:ascii="Times New Roman" w:hAnsi="Times New Roman" w:cs="GOST type A"/>
                <w:i w:val="0"/>
                <w:sz w:val="20"/>
                <w:szCs w:val="20"/>
              </w:rPr>
              <w:t>Федерального</w:t>
            </w:r>
            <w:r w:rsidRPr="00D73E00">
              <w:rPr>
                <w:rFonts w:ascii="Times New Roman" w:hAnsi="Times New Roman"/>
                <w:i w:val="0"/>
                <w:sz w:val="20"/>
                <w:szCs w:val="20"/>
              </w:rPr>
              <w:t xml:space="preserve"> </w:t>
            </w:r>
            <w:r w:rsidRPr="00D73E00">
              <w:rPr>
                <w:rFonts w:ascii="Times New Roman" w:hAnsi="Times New Roman" w:cs="GOST type A"/>
                <w:i w:val="0"/>
                <w:sz w:val="20"/>
                <w:szCs w:val="20"/>
              </w:rPr>
              <w:t>закона</w:t>
            </w:r>
            <w:r w:rsidRPr="00D73E00">
              <w:rPr>
                <w:rFonts w:ascii="Times New Roman" w:hAnsi="Times New Roman"/>
                <w:i w:val="0"/>
                <w:sz w:val="20"/>
                <w:szCs w:val="20"/>
              </w:rPr>
              <w:t xml:space="preserve"> </w:t>
            </w:r>
            <w:r w:rsidRPr="00D73E00">
              <w:rPr>
                <w:rFonts w:ascii="Times New Roman" w:hAnsi="Times New Roman" w:cs="GOST type A"/>
                <w:i w:val="0"/>
                <w:sz w:val="20"/>
                <w:szCs w:val="20"/>
              </w:rPr>
              <w:t>от</w:t>
            </w:r>
            <w:r w:rsidRPr="00D73E00">
              <w:rPr>
                <w:rFonts w:ascii="Times New Roman" w:hAnsi="Times New Roman"/>
                <w:i w:val="0"/>
                <w:sz w:val="20"/>
                <w:szCs w:val="20"/>
              </w:rPr>
              <w:t xml:space="preserve"> 22.07.2008 N 123-ФЗ "Технический регламент о требованиях пожарной безопасности".</w:t>
            </w:r>
          </w:p>
          <w:p w:rsidR="00D73E00" w:rsidRDefault="00D73E00" w:rsidP="00D73E00">
            <w:pPr>
              <w:autoSpaceDE w:val="0"/>
              <w:autoSpaceDN w:val="0"/>
              <w:adjustRightInd w:val="0"/>
              <w:spacing w:line="240" w:lineRule="auto"/>
              <w:ind w:left="0" w:right="0" w:firstLine="0"/>
              <w:contextualSpacing/>
              <w:jc w:val="both"/>
              <w:rPr>
                <w:rFonts w:ascii="Times New Roman" w:hAnsi="Times New Roman"/>
                <w:i w:val="0"/>
                <w:sz w:val="20"/>
                <w:szCs w:val="20"/>
              </w:rPr>
            </w:pPr>
            <w:r w:rsidRPr="00D73E00">
              <w:rPr>
                <w:rFonts w:ascii="Times New Roman" w:hAnsi="Times New Roman"/>
                <w:i w:val="0"/>
                <w:sz w:val="20"/>
                <w:szCs w:val="20"/>
              </w:rPr>
              <w:t xml:space="preserve">2. Предельное количество этажей зданий, строений, сооружений - 4 этажа. </w:t>
            </w:r>
          </w:p>
          <w:p w:rsidR="00D73E00" w:rsidRPr="009A4C28" w:rsidRDefault="00D73E00" w:rsidP="00D73E00">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73E00" w:rsidRPr="009A4C28" w:rsidRDefault="00D73E00" w:rsidP="00D73E00">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500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D73E00" w:rsidRPr="009A4C28" w:rsidRDefault="00D73E00" w:rsidP="00D73E00">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B17BC0">
              <w:rPr>
                <w:rFonts w:ascii="Times New Roman" w:hAnsi="Times New Roman"/>
                <w:i w:val="0"/>
                <w:sz w:val="20"/>
                <w:szCs w:val="20"/>
              </w:rPr>
              <w:t>–</w:t>
            </w:r>
            <w:r w:rsidR="00B17BC0" w:rsidRPr="008540BB">
              <w:rPr>
                <w:rFonts w:ascii="Times New Roman" w:hAnsi="Times New Roman"/>
                <w:i w:val="0"/>
                <w:sz w:val="20"/>
                <w:szCs w:val="20"/>
              </w:rPr>
              <w:t xml:space="preserve"> </w:t>
            </w:r>
            <w:r w:rsidR="00B17BC0">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D73E00" w:rsidRPr="007D4434" w:rsidRDefault="00282DB8" w:rsidP="00D73E00">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D73E00" w:rsidRPr="009A4C28">
              <w:rPr>
                <w:rFonts w:ascii="Times New Roman" w:hAnsi="Times New Roman"/>
                <w:i w:val="0"/>
                <w:sz w:val="20"/>
                <w:szCs w:val="20"/>
              </w:rPr>
              <w:t xml:space="preserve">аксимальный процент застройки в границах земельного участка </w:t>
            </w:r>
            <w:r w:rsidR="00D73E00" w:rsidRPr="009A4C28">
              <w:rPr>
                <w:rFonts w:ascii="Times New Roman" w:hAnsi="Times New Roman" w:cs="Arial"/>
                <w:i w:val="0"/>
                <w:sz w:val="20"/>
                <w:szCs w:val="20"/>
              </w:rPr>
              <w:t>–</w:t>
            </w:r>
            <w:r w:rsidR="00D73E00" w:rsidRPr="009A4C28">
              <w:rPr>
                <w:rFonts w:ascii="Times New Roman" w:hAnsi="Times New Roman"/>
                <w:i w:val="0"/>
                <w:sz w:val="20"/>
                <w:szCs w:val="20"/>
              </w:rPr>
              <w:t xml:space="preserve"> </w:t>
            </w:r>
            <w:r w:rsidR="00D73E00">
              <w:rPr>
                <w:rFonts w:ascii="Times New Roman" w:hAnsi="Times New Roman"/>
                <w:i w:val="0"/>
                <w:sz w:val="20"/>
                <w:szCs w:val="20"/>
              </w:rPr>
              <w:t>60</w:t>
            </w:r>
            <w:r w:rsidR="00D73E00" w:rsidRPr="009A4C28">
              <w:rPr>
                <w:rFonts w:ascii="Times New Roman" w:hAnsi="Times New Roman"/>
                <w:i w:val="0"/>
                <w:sz w:val="20"/>
                <w:szCs w:val="20"/>
              </w:rPr>
              <w:t>%</w:t>
            </w:r>
          </w:p>
        </w:tc>
        <w:tc>
          <w:tcPr>
            <w:tcW w:w="3513" w:type="dxa"/>
          </w:tcPr>
          <w:p w:rsidR="00D73E00" w:rsidRPr="00D73E00" w:rsidRDefault="00D73E00" w:rsidP="00D73E00">
            <w:pPr>
              <w:autoSpaceDE w:val="0"/>
              <w:autoSpaceDN w:val="0"/>
              <w:adjustRightInd w:val="0"/>
              <w:spacing w:line="240" w:lineRule="auto"/>
              <w:ind w:left="0" w:right="0" w:firstLine="0"/>
              <w:contextualSpacing/>
              <w:jc w:val="both"/>
              <w:rPr>
                <w:rFonts w:ascii="Times New Roman" w:hAnsi="Times New Roman"/>
                <w:i w:val="0"/>
                <w:sz w:val="20"/>
                <w:szCs w:val="20"/>
              </w:rPr>
            </w:pPr>
            <w:r w:rsidRPr="00D73E00">
              <w:rPr>
                <w:rFonts w:ascii="Times New Roman" w:hAnsi="Times New Roman"/>
                <w:i w:val="0"/>
                <w:sz w:val="20"/>
                <w:szCs w:val="20"/>
              </w:rPr>
              <w:t>Размеры земельных участков объектов принимать в соответствии с РНГП Ханты-Мансийского автономного округа – Югры</w:t>
            </w:r>
          </w:p>
          <w:p w:rsidR="00D73E00" w:rsidRPr="00D73E00" w:rsidRDefault="00D73E00" w:rsidP="00D73E00">
            <w:pPr>
              <w:autoSpaceDE w:val="0"/>
              <w:autoSpaceDN w:val="0"/>
              <w:adjustRightInd w:val="0"/>
              <w:spacing w:line="240" w:lineRule="auto"/>
              <w:ind w:left="0" w:right="0" w:firstLine="0"/>
              <w:contextualSpacing/>
              <w:jc w:val="both"/>
              <w:rPr>
                <w:rFonts w:ascii="Times New Roman" w:hAnsi="Times New Roman"/>
                <w:i w:val="0"/>
                <w:sz w:val="20"/>
                <w:szCs w:val="20"/>
              </w:rPr>
            </w:pPr>
            <w:r w:rsidRPr="00D73E00">
              <w:rPr>
                <w:rFonts w:ascii="Times New Roman" w:hAnsi="Times New Roman"/>
                <w:i w:val="0"/>
                <w:sz w:val="20"/>
                <w:szCs w:val="20"/>
              </w:rPr>
              <w:t>Минимальная площадь земельного участка объектов общественного питания принята из расчета для здания на 25 мест (</w:t>
            </w:r>
            <w:proofErr w:type="spellStart"/>
            <w:r w:rsidRPr="00D73E00">
              <w:rPr>
                <w:rFonts w:ascii="Times New Roman" w:hAnsi="Times New Roman"/>
                <w:i w:val="0"/>
                <w:sz w:val="20"/>
                <w:szCs w:val="20"/>
              </w:rPr>
              <w:t>0,2га</w:t>
            </w:r>
            <w:proofErr w:type="spellEnd"/>
            <w:r w:rsidRPr="00D73E00">
              <w:rPr>
                <w:rFonts w:ascii="Times New Roman" w:hAnsi="Times New Roman"/>
                <w:i w:val="0"/>
                <w:sz w:val="20"/>
                <w:szCs w:val="20"/>
              </w:rPr>
              <w:t xml:space="preserve"> на 100 мест, при вместимости предприятия до 100).</w:t>
            </w:r>
          </w:p>
        </w:tc>
      </w:tr>
    </w:tbl>
    <w:p w:rsidR="00433FCD" w:rsidRDefault="00433FCD" w:rsidP="002145AC">
      <w:pPr>
        <w:autoSpaceDE w:val="0"/>
        <w:autoSpaceDN w:val="0"/>
        <w:adjustRightInd w:val="0"/>
        <w:spacing w:line="240" w:lineRule="auto"/>
        <w:ind w:left="0" w:right="0" w:firstLine="567"/>
        <w:jc w:val="both"/>
        <w:rPr>
          <w:rFonts w:ascii="Times New Roman" w:hAnsi="Times New Roman"/>
          <w:i w:val="0"/>
          <w:sz w:val="24"/>
        </w:rPr>
      </w:pPr>
    </w:p>
    <w:p w:rsidR="000074D2" w:rsidRPr="00F44737" w:rsidRDefault="000074D2" w:rsidP="00882C7C">
      <w:pPr>
        <w:pStyle w:val="afa"/>
        <w:numPr>
          <w:ilvl w:val="0"/>
          <w:numId w:val="33"/>
        </w:numPr>
        <w:autoSpaceDE w:val="0"/>
        <w:autoSpaceDN w:val="0"/>
        <w:adjustRightInd w:val="0"/>
        <w:spacing w:line="240" w:lineRule="auto"/>
        <w:jc w:val="both"/>
        <w:rPr>
          <w:rFonts w:ascii="Times New Roman" w:hAnsi="Times New Roman"/>
          <w:b/>
          <w:sz w:val="24"/>
        </w:rPr>
      </w:pPr>
      <w:r w:rsidRPr="00F44737">
        <w:rPr>
          <w:rFonts w:ascii="Times New Roman" w:hAnsi="Times New Roman"/>
          <w:b/>
          <w:sz w:val="24"/>
        </w:rPr>
        <w:t>Условно разрешенные виды использования</w:t>
      </w:r>
      <w:r>
        <w:rPr>
          <w:rFonts w:ascii="Times New Roman" w:hAnsi="Times New Roman"/>
          <w:b/>
          <w:sz w:val="24"/>
        </w:rPr>
        <w:t xml:space="preserve"> </w:t>
      </w:r>
      <w:r w:rsidR="00B17BC0">
        <w:rPr>
          <w:rFonts w:ascii="Times New Roman" w:hAnsi="Times New Roman"/>
          <w:i/>
          <w:sz w:val="20"/>
          <w:szCs w:val="20"/>
        </w:rPr>
        <w:t>–</w:t>
      </w:r>
      <w:r w:rsidR="00B17BC0" w:rsidRPr="008540BB">
        <w:rPr>
          <w:rFonts w:ascii="Times New Roman" w:hAnsi="Times New Roman"/>
          <w:sz w:val="20"/>
          <w:szCs w:val="20"/>
        </w:rPr>
        <w:t xml:space="preserve"> </w:t>
      </w:r>
      <w:r w:rsidR="00B17BC0" w:rsidRPr="00B17BC0">
        <w:rPr>
          <w:rFonts w:ascii="Times New Roman" w:hAnsi="Times New Roman"/>
          <w:sz w:val="24"/>
        </w:rPr>
        <w:t>не подлеж</w:t>
      </w:r>
      <w:r w:rsidR="00B17BC0">
        <w:rPr>
          <w:rFonts w:ascii="Times New Roman" w:hAnsi="Times New Roman"/>
          <w:sz w:val="24"/>
        </w:rPr>
        <w:t>а</w:t>
      </w:r>
      <w:r w:rsidR="00B17BC0" w:rsidRPr="00B17BC0">
        <w:rPr>
          <w:rFonts w:ascii="Times New Roman" w:hAnsi="Times New Roman"/>
          <w:sz w:val="24"/>
        </w:rPr>
        <w:t>т ограничению</w:t>
      </w:r>
    </w:p>
    <w:p w:rsidR="00892A94" w:rsidRPr="000074D2" w:rsidRDefault="000373E4" w:rsidP="00882C7C">
      <w:pPr>
        <w:pStyle w:val="afa"/>
        <w:numPr>
          <w:ilvl w:val="0"/>
          <w:numId w:val="33"/>
        </w:numPr>
        <w:autoSpaceDE w:val="0"/>
        <w:autoSpaceDN w:val="0"/>
        <w:adjustRightInd w:val="0"/>
        <w:spacing w:line="240" w:lineRule="auto"/>
        <w:jc w:val="both"/>
        <w:rPr>
          <w:rFonts w:ascii="Times New Roman" w:hAnsi="Times New Roman"/>
          <w:b/>
          <w:sz w:val="24"/>
        </w:rPr>
      </w:pPr>
      <w:r w:rsidRPr="000074D2">
        <w:rPr>
          <w:rFonts w:ascii="Times New Roman" w:hAnsi="Times New Roman"/>
          <w:b/>
          <w:sz w:val="24"/>
        </w:rPr>
        <w:lastRenderedPageBreak/>
        <w:t>Вспомогательные виды разрешенного использования</w:t>
      </w:r>
    </w:p>
    <w:tbl>
      <w:tblPr>
        <w:tblStyle w:val="af8"/>
        <w:tblW w:w="15309" w:type="dxa"/>
        <w:tblLayout w:type="fixed"/>
        <w:tblLook w:val="04A0" w:firstRow="1" w:lastRow="0" w:firstColumn="1" w:lastColumn="0" w:noHBand="0" w:noVBand="1"/>
      </w:tblPr>
      <w:tblGrid>
        <w:gridCol w:w="1817"/>
        <w:gridCol w:w="4034"/>
        <w:gridCol w:w="1117"/>
        <w:gridCol w:w="4869"/>
        <w:gridCol w:w="3472"/>
      </w:tblGrid>
      <w:tr w:rsidR="00892A94" w:rsidRPr="00871A0E" w:rsidTr="00CE13AF">
        <w:trPr>
          <w:trHeight w:val="20"/>
        </w:trPr>
        <w:tc>
          <w:tcPr>
            <w:tcW w:w="6868" w:type="dxa"/>
            <w:gridSpan w:val="3"/>
            <w:vAlign w:val="center"/>
          </w:tcPr>
          <w:p w:rsidR="00892A94" w:rsidRPr="00871A0E" w:rsidRDefault="00892A9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Виды использования</w:t>
            </w:r>
          </w:p>
        </w:tc>
        <w:tc>
          <w:tcPr>
            <w:tcW w:w="4928" w:type="dxa"/>
            <w:vMerge w:val="restart"/>
            <w:vAlign w:val="center"/>
          </w:tcPr>
          <w:p w:rsidR="00892A94" w:rsidRPr="00871A0E" w:rsidRDefault="00892A9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Параметры разрешенного использования</w:t>
            </w:r>
          </w:p>
        </w:tc>
        <w:tc>
          <w:tcPr>
            <w:tcW w:w="3513" w:type="dxa"/>
            <w:vMerge w:val="restart"/>
            <w:vAlign w:val="center"/>
          </w:tcPr>
          <w:p w:rsidR="00892A94" w:rsidRPr="00871A0E" w:rsidRDefault="00892A9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Особые условия реализации</w:t>
            </w:r>
            <w:r>
              <w:rPr>
                <w:rFonts w:ascii="Times New Roman" w:hAnsi="Times New Roman"/>
                <w:b/>
                <w:i w:val="0"/>
                <w:sz w:val="20"/>
                <w:szCs w:val="20"/>
              </w:rPr>
              <w:t xml:space="preserve"> регламента</w:t>
            </w:r>
          </w:p>
        </w:tc>
      </w:tr>
      <w:tr w:rsidR="00892A94" w:rsidRPr="007D4434" w:rsidTr="000074D2">
        <w:trPr>
          <w:trHeight w:val="20"/>
        </w:trPr>
        <w:tc>
          <w:tcPr>
            <w:tcW w:w="1837" w:type="dxa"/>
            <w:tcBorders>
              <w:top w:val="single" w:sz="4" w:space="0" w:color="auto"/>
              <w:left w:val="single" w:sz="4" w:space="0" w:color="auto"/>
              <w:bottom w:val="single" w:sz="4" w:space="0" w:color="auto"/>
              <w:right w:val="single" w:sz="4" w:space="0" w:color="auto"/>
            </w:tcBorders>
            <w:vAlign w:val="center"/>
          </w:tcPr>
          <w:p w:rsidR="00892A94" w:rsidRPr="00871A0E" w:rsidRDefault="00892A9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Наименование вида разрешенного использования земельного участка</w:t>
            </w:r>
          </w:p>
        </w:tc>
        <w:tc>
          <w:tcPr>
            <w:tcW w:w="4082" w:type="dxa"/>
            <w:tcBorders>
              <w:top w:val="single" w:sz="4" w:space="0" w:color="auto"/>
              <w:left w:val="single" w:sz="4" w:space="0" w:color="auto"/>
              <w:bottom w:val="single" w:sz="4" w:space="0" w:color="auto"/>
              <w:right w:val="single" w:sz="4" w:space="0" w:color="auto"/>
            </w:tcBorders>
            <w:vAlign w:val="center"/>
          </w:tcPr>
          <w:p w:rsidR="00892A94" w:rsidRPr="00871A0E" w:rsidRDefault="00892A9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Описание вида разрешенного использования земельного участка</w:t>
            </w:r>
          </w:p>
        </w:tc>
        <w:tc>
          <w:tcPr>
            <w:tcW w:w="1128" w:type="dxa"/>
            <w:tcBorders>
              <w:top w:val="single" w:sz="4" w:space="0" w:color="auto"/>
              <w:left w:val="single" w:sz="4" w:space="0" w:color="auto"/>
              <w:bottom w:val="single" w:sz="4" w:space="0" w:color="auto"/>
              <w:right w:val="single" w:sz="4" w:space="0" w:color="auto"/>
            </w:tcBorders>
            <w:vAlign w:val="center"/>
          </w:tcPr>
          <w:p w:rsidR="00892A94" w:rsidRPr="00871A0E" w:rsidRDefault="00892A9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Код (числовое обозначение) вида разрешенного использования земельного участка</w:t>
            </w:r>
          </w:p>
        </w:tc>
        <w:tc>
          <w:tcPr>
            <w:tcW w:w="4928" w:type="dxa"/>
            <w:vMerge/>
            <w:vAlign w:val="center"/>
          </w:tcPr>
          <w:p w:rsidR="00892A94" w:rsidRPr="007D4434" w:rsidRDefault="00892A94" w:rsidP="00C83D47">
            <w:pPr>
              <w:autoSpaceDE w:val="0"/>
              <w:autoSpaceDN w:val="0"/>
              <w:adjustRightInd w:val="0"/>
              <w:spacing w:line="240" w:lineRule="auto"/>
              <w:ind w:left="0" w:right="0" w:firstLine="0"/>
              <w:contextualSpacing/>
              <w:jc w:val="both"/>
              <w:rPr>
                <w:rFonts w:ascii="Times New Roman" w:hAnsi="Times New Roman"/>
                <w:i w:val="0"/>
                <w:sz w:val="24"/>
              </w:rPr>
            </w:pPr>
          </w:p>
        </w:tc>
        <w:tc>
          <w:tcPr>
            <w:tcW w:w="3513" w:type="dxa"/>
            <w:vMerge/>
            <w:vAlign w:val="center"/>
          </w:tcPr>
          <w:p w:rsidR="00892A94" w:rsidRPr="007D4434" w:rsidRDefault="00892A94" w:rsidP="00C83D47">
            <w:pPr>
              <w:autoSpaceDE w:val="0"/>
              <w:autoSpaceDN w:val="0"/>
              <w:adjustRightInd w:val="0"/>
              <w:spacing w:line="240" w:lineRule="auto"/>
              <w:ind w:left="0" w:right="0" w:firstLine="0"/>
              <w:contextualSpacing/>
              <w:jc w:val="both"/>
              <w:rPr>
                <w:rFonts w:ascii="Times New Roman" w:hAnsi="Times New Roman"/>
                <w:i w:val="0"/>
                <w:sz w:val="24"/>
              </w:rPr>
            </w:pPr>
          </w:p>
        </w:tc>
      </w:tr>
      <w:tr w:rsidR="00CE13AF" w:rsidRPr="007D4434" w:rsidTr="00E4243B">
        <w:trPr>
          <w:trHeight w:val="20"/>
        </w:trPr>
        <w:tc>
          <w:tcPr>
            <w:tcW w:w="1658" w:type="dxa"/>
          </w:tcPr>
          <w:p w:rsidR="00CE13AF" w:rsidRPr="00871A0E" w:rsidRDefault="00CE13AF" w:rsidP="00CE13AF">
            <w:pPr>
              <w:autoSpaceDE w:val="0"/>
              <w:autoSpaceDN w:val="0"/>
              <w:adjustRightInd w:val="0"/>
              <w:spacing w:line="240" w:lineRule="auto"/>
              <w:ind w:left="0" w:right="0" w:firstLine="0"/>
              <w:contextualSpacing/>
              <w:jc w:val="center"/>
              <w:rPr>
                <w:rFonts w:ascii="Times New Roman" w:hAnsi="Times New Roman"/>
                <w:i w:val="0"/>
                <w:sz w:val="20"/>
                <w:szCs w:val="20"/>
              </w:rPr>
            </w:pPr>
            <w:r w:rsidRPr="00433FCD">
              <w:rPr>
                <w:rFonts w:ascii="Times New Roman" w:hAnsi="Times New Roman"/>
                <w:i w:val="0"/>
                <w:sz w:val="20"/>
                <w:szCs w:val="20"/>
              </w:rPr>
              <w:t>Земельные участки (территории) общего пользования</w:t>
            </w:r>
          </w:p>
        </w:tc>
        <w:tc>
          <w:tcPr>
            <w:tcW w:w="4082" w:type="dxa"/>
          </w:tcPr>
          <w:p w:rsidR="00CE13AF" w:rsidRPr="00871A0E" w:rsidRDefault="00CE13AF" w:rsidP="00CE13AF">
            <w:pPr>
              <w:autoSpaceDE w:val="0"/>
              <w:autoSpaceDN w:val="0"/>
              <w:adjustRightInd w:val="0"/>
              <w:spacing w:line="240" w:lineRule="auto"/>
              <w:ind w:left="0" w:right="0" w:firstLine="0"/>
              <w:jc w:val="both"/>
              <w:rPr>
                <w:rFonts w:ascii="Times New Roman" w:hAnsi="Times New Roman"/>
                <w:i w:val="0"/>
                <w:sz w:val="20"/>
                <w:szCs w:val="20"/>
              </w:rPr>
            </w:pPr>
            <w:r w:rsidRPr="00433FCD">
              <w:rPr>
                <w:rFonts w:ascii="Times New Roman" w:hAnsi="Times New Roman"/>
                <w:i w:val="0"/>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128" w:type="dxa"/>
          </w:tcPr>
          <w:p w:rsidR="00CE13AF" w:rsidRPr="00871A0E" w:rsidRDefault="00CE13AF" w:rsidP="00CE13AF">
            <w:pPr>
              <w:autoSpaceDE w:val="0"/>
              <w:autoSpaceDN w:val="0"/>
              <w:adjustRightInd w:val="0"/>
              <w:spacing w:line="240" w:lineRule="auto"/>
              <w:ind w:left="0" w:right="0" w:firstLine="0"/>
              <w:contextualSpacing/>
              <w:jc w:val="center"/>
              <w:rPr>
                <w:rFonts w:ascii="Times New Roman" w:hAnsi="Times New Roman"/>
                <w:i w:val="0"/>
                <w:sz w:val="20"/>
                <w:szCs w:val="20"/>
              </w:rPr>
            </w:pPr>
            <w:r w:rsidRPr="00433FCD">
              <w:rPr>
                <w:rFonts w:ascii="Times New Roman" w:hAnsi="Times New Roman"/>
                <w:i w:val="0"/>
                <w:sz w:val="20"/>
                <w:szCs w:val="20"/>
              </w:rPr>
              <w:t>12.0</w:t>
            </w:r>
          </w:p>
        </w:tc>
        <w:tc>
          <w:tcPr>
            <w:tcW w:w="4928" w:type="dxa"/>
          </w:tcPr>
          <w:p w:rsidR="00282DB8" w:rsidRPr="008540BB" w:rsidRDefault="00CE13AF"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AA50DE">
              <w:rPr>
                <w:rFonts w:ascii="Times New Roman" w:hAnsi="Times New Roman"/>
                <w:i w:val="0"/>
                <w:sz w:val="20"/>
                <w:szCs w:val="20"/>
              </w:rPr>
              <w:tab/>
            </w:r>
            <w:r w:rsidR="00282DB8" w:rsidRPr="008540BB">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282DB8">
              <w:rPr>
                <w:rFonts w:ascii="Times New Roman" w:hAnsi="Times New Roman"/>
                <w:i w:val="0"/>
                <w:sz w:val="20"/>
                <w:szCs w:val="20"/>
              </w:rPr>
              <w:t>–</w:t>
            </w:r>
            <w:r w:rsidR="00282DB8" w:rsidRPr="008540BB">
              <w:rPr>
                <w:rFonts w:ascii="Times New Roman" w:hAnsi="Times New Roman"/>
                <w:i w:val="0"/>
                <w:sz w:val="20"/>
                <w:szCs w:val="20"/>
              </w:rPr>
              <w:t xml:space="preserve"> </w:t>
            </w:r>
            <w:r w:rsidR="00282DB8">
              <w:rPr>
                <w:rFonts w:ascii="Times New Roman" w:hAnsi="Times New Roman"/>
                <w:i w:val="0"/>
                <w:sz w:val="20"/>
                <w:szCs w:val="20"/>
              </w:rPr>
              <w:t>не подлежат ограничению</w:t>
            </w:r>
            <w:r w:rsidR="00282DB8" w:rsidRPr="008540BB">
              <w:rPr>
                <w:rFonts w:ascii="Times New Roman" w:hAnsi="Times New Roman"/>
                <w:i w:val="0"/>
                <w:sz w:val="20"/>
                <w:szCs w:val="20"/>
              </w:rPr>
              <w:t>.</w:t>
            </w:r>
          </w:p>
          <w:p w:rsid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8540BB">
              <w:rPr>
                <w:rFonts w:ascii="Times New Roman" w:hAnsi="Times New Roman"/>
                <w:i w:val="0"/>
                <w:sz w:val="20"/>
                <w:szCs w:val="20"/>
              </w:rPr>
              <w:t xml:space="preserve">2. Предельное количество этажей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CE13AF" w:rsidRPr="00257593"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Pr>
                <w:rFonts w:ascii="Times New Roman" w:hAnsi="Times New Roman"/>
                <w:i w:val="0"/>
                <w:sz w:val="20"/>
                <w:szCs w:val="20"/>
              </w:rPr>
              <w:t>4. М</w:t>
            </w:r>
            <w:r w:rsidRPr="009A4C28">
              <w:rPr>
                <w:rFonts w:ascii="Times New Roman" w:hAnsi="Times New Roman"/>
                <w:i w:val="0"/>
                <w:sz w:val="20"/>
                <w:szCs w:val="20"/>
              </w:rPr>
              <w:t xml:space="preserve">аксимальный процент застройки в границах земельного участка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tc>
        <w:tc>
          <w:tcPr>
            <w:tcW w:w="3513" w:type="dxa"/>
          </w:tcPr>
          <w:p w:rsidR="00CE13AF" w:rsidRPr="00871A0E" w:rsidRDefault="00CE13AF" w:rsidP="00CE13AF">
            <w:pPr>
              <w:autoSpaceDE w:val="0"/>
              <w:autoSpaceDN w:val="0"/>
              <w:adjustRightInd w:val="0"/>
              <w:spacing w:line="240" w:lineRule="auto"/>
              <w:ind w:left="0" w:right="0" w:firstLine="0"/>
              <w:contextualSpacing/>
              <w:jc w:val="center"/>
              <w:rPr>
                <w:rFonts w:ascii="Times New Roman" w:hAnsi="Times New Roman"/>
                <w:i w:val="0"/>
                <w:sz w:val="20"/>
                <w:szCs w:val="20"/>
              </w:rPr>
            </w:pPr>
            <w:r>
              <w:rPr>
                <w:rFonts w:ascii="Times New Roman" w:hAnsi="Times New Roman"/>
                <w:i w:val="0"/>
                <w:sz w:val="20"/>
                <w:szCs w:val="20"/>
              </w:rPr>
              <w:t>-</w:t>
            </w:r>
          </w:p>
        </w:tc>
      </w:tr>
      <w:tr w:rsidR="00C14591" w:rsidRPr="007D4434" w:rsidTr="00E4243B">
        <w:trPr>
          <w:trHeight w:val="20"/>
        </w:trPr>
        <w:tc>
          <w:tcPr>
            <w:tcW w:w="1658" w:type="dxa"/>
          </w:tcPr>
          <w:p w:rsidR="00C14591" w:rsidRPr="00871A0E" w:rsidRDefault="00C14591" w:rsidP="00C14591">
            <w:pPr>
              <w:autoSpaceDE w:val="0"/>
              <w:autoSpaceDN w:val="0"/>
              <w:adjustRightInd w:val="0"/>
              <w:spacing w:line="240" w:lineRule="auto"/>
              <w:ind w:left="0" w:right="0" w:firstLine="0"/>
              <w:contextualSpacing/>
              <w:jc w:val="center"/>
              <w:rPr>
                <w:rFonts w:ascii="Times New Roman" w:hAnsi="Times New Roman"/>
                <w:i w:val="0"/>
                <w:sz w:val="20"/>
                <w:szCs w:val="20"/>
              </w:rPr>
            </w:pPr>
            <w:r w:rsidRPr="00433FCD">
              <w:rPr>
                <w:rFonts w:ascii="Times New Roman" w:hAnsi="Times New Roman"/>
                <w:i w:val="0"/>
                <w:sz w:val="20"/>
                <w:szCs w:val="20"/>
              </w:rPr>
              <w:t>Обслуживание автотранспорта</w:t>
            </w:r>
          </w:p>
        </w:tc>
        <w:tc>
          <w:tcPr>
            <w:tcW w:w="4082" w:type="dxa"/>
          </w:tcPr>
          <w:p w:rsidR="00C14591" w:rsidRPr="00871A0E" w:rsidRDefault="00C14591" w:rsidP="00C14591">
            <w:pPr>
              <w:autoSpaceDE w:val="0"/>
              <w:autoSpaceDN w:val="0"/>
              <w:adjustRightInd w:val="0"/>
              <w:spacing w:line="240" w:lineRule="auto"/>
              <w:ind w:left="0" w:right="0" w:firstLine="0"/>
              <w:jc w:val="both"/>
              <w:rPr>
                <w:rFonts w:ascii="Times New Roman" w:hAnsi="Times New Roman"/>
                <w:i w:val="0"/>
                <w:sz w:val="20"/>
                <w:szCs w:val="20"/>
              </w:rPr>
            </w:pPr>
            <w:r w:rsidRPr="00433FCD">
              <w:rPr>
                <w:rFonts w:ascii="Times New Roman" w:hAnsi="Times New Roman"/>
                <w:i w:val="0"/>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128" w:type="dxa"/>
          </w:tcPr>
          <w:p w:rsidR="00C14591" w:rsidRPr="00871A0E" w:rsidRDefault="00C14591" w:rsidP="00C14591">
            <w:pPr>
              <w:autoSpaceDE w:val="0"/>
              <w:autoSpaceDN w:val="0"/>
              <w:adjustRightInd w:val="0"/>
              <w:spacing w:line="240" w:lineRule="auto"/>
              <w:ind w:left="0" w:right="0" w:firstLine="0"/>
              <w:contextualSpacing/>
              <w:jc w:val="center"/>
              <w:rPr>
                <w:rFonts w:ascii="Times New Roman" w:hAnsi="Times New Roman"/>
                <w:i w:val="0"/>
                <w:sz w:val="20"/>
                <w:szCs w:val="20"/>
              </w:rPr>
            </w:pPr>
            <w:r w:rsidRPr="00433FCD">
              <w:rPr>
                <w:rFonts w:ascii="Times New Roman" w:hAnsi="Times New Roman"/>
                <w:i w:val="0"/>
                <w:sz w:val="20"/>
                <w:szCs w:val="20"/>
              </w:rPr>
              <w:t>4.9</w:t>
            </w:r>
          </w:p>
        </w:tc>
        <w:tc>
          <w:tcPr>
            <w:tcW w:w="4928" w:type="dxa"/>
          </w:tcPr>
          <w:p w:rsidR="002E64C6" w:rsidRPr="002E64C6" w:rsidRDefault="003277EC" w:rsidP="002E64C6">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2E64C6" w:rsidRPr="002E64C6">
              <w:rPr>
                <w:rFonts w:ascii="Times New Roman" w:hAnsi="Times New Roman"/>
                <w:i w:val="0"/>
                <w:sz w:val="20"/>
                <w:szCs w:val="20"/>
              </w:rPr>
              <w:t xml:space="preserve"> – 3 м при соблюдении </w:t>
            </w:r>
            <w:r w:rsidR="002E64C6" w:rsidRPr="002E64C6">
              <w:rPr>
                <w:rFonts w:ascii="Times New Roman" w:hAnsi="Times New Roman"/>
                <w:i w:val="0"/>
                <w:sz w:val="20"/>
                <w:szCs w:val="20"/>
              </w:rPr>
              <w:lastRenderedPageBreak/>
              <w:t>Федерального закона от 22.07.2008 N 123-ФЗ "Технический регламент о требованиях пожарной безопасности".</w:t>
            </w:r>
          </w:p>
          <w:p w:rsidR="003277EC" w:rsidRPr="002E64C6"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2. Предельное количество этажей зданий, строений, сооружений</w:t>
            </w:r>
            <w:r w:rsidR="002E64C6" w:rsidRPr="002E64C6">
              <w:rPr>
                <w:rFonts w:ascii="Times New Roman" w:hAnsi="Times New Roman"/>
                <w:i w:val="0"/>
                <w:sz w:val="20"/>
                <w:szCs w:val="20"/>
              </w:rPr>
              <w:t xml:space="preserve"> – 4 этажа.</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w:t>
            </w:r>
            <w:r w:rsidR="002E64C6">
              <w:rPr>
                <w:rFonts w:ascii="Times New Roman" w:hAnsi="Times New Roman" w:cs="GOST type A"/>
                <w:i w:val="0"/>
                <w:sz w:val="20"/>
                <w:szCs w:val="20"/>
              </w:rPr>
              <w:t>25</w:t>
            </w:r>
            <w:r>
              <w:rPr>
                <w:rFonts w:ascii="Times New Roman" w:hAnsi="Times New Roman" w:cs="GOST type A"/>
                <w:i w:val="0"/>
                <w:sz w:val="20"/>
                <w:szCs w:val="20"/>
              </w:rPr>
              <w:t xml:space="preserve">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3277EC" w:rsidRPr="009A4C28" w:rsidRDefault="003277EC" w:rsidP="003277E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5F26F8">
              <w:rPr>
                <w:rFonts w:ascii="Times New Roman" w:hAnsi="Times New Roman"/>
                <w:i w:val="0"/>
                <w:sz w:val="20"/>
                <w:szCs w:val="20"/>
              </w:rPr>
              <w:t>–</w:t>
            </w:r>
            <w:r w:rsidR="005F26F8" w:rsidRPr="008540BB">
              <w:rPr>
                <w:rFonts w:ascii="Times New Roman" w:hAnsi="Times New Roman"/>
                <w:i w:val="0"/>
                <w:sz w:val="20"/>
                <w:szCs w:val="20"/>
              </w:rPr>
              <w:t xml:space="preserve"> </w:t>
            </w:r>
            <w:r w:rsidR="005F26F8">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C14591" w:rsidRPr="007D4434" w:rsidRDefault="00282DB8" w:rsidP="003277EC">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3277EC" w:rsidRPr="009A4C28">
              <w:rPr>
                <w:rFonts w:ascii="Times New Roman" w:hAnsi="Times New Roman"/>
                <w:i w:val="0"/>
                <w:sz w:val="20"/>
                <w:szCs w:val="20"/>
              </w:rPr>
              <w:t xml:space="preserve">аксимальный процент застройки в границах земельного участка </w:t>
            </w:r>
            <w:r w:rsidR="003277EC">
              <w:rPr>
                <w:rFonts w:ascii="Times New Roman" w:hAnsi="Times New Roman" w:cs="GOST type A"/>
                <w:i w:val="0"/>
                <w:sz w:val="20"/>
                <w:szCs w:val="20"/>
              </w:rPr>
              <w:t>– 80%</w:t>
            </w:r>
          </w:p>
        </w:tc>
        <w:tc>
          <w:tcPr>
            <w:tcW w:w="3513" w:type="dxa"/>
          </w:tcPr>
          <w:p w:rsidR="00C14591" w:rsidRDefault="002E64C6" w:rsidP="002E64C6">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lastRenderedPageBreak/>
              <w:t xml:space="preserve">Площадь участка для стоянки одного автотранспортного средства на автостоянках принимается </w:t>
            </w:r>
            <w:r>
              <w:rPr>
                <w:rFonts w:ascii="Times New Roman" w:hAnsi="Times New Roman"/>
                <w:i w:val="0"/>
                <w:sz w:val="20"/>
                <w:szCs w:val="20"/>
              </w:rPr>
              <w:t>25</w:t>
            </w:r>
            <w:r w:rsidRPr="002E64C6">
              <w:rPr>
                <w:rFonts w:ascii="Times New Roman" w:hAnsi="Times New Roman"/>
                <w:i w:val="0"/>
                <w:sz w:val="20"/>
                <w:szCs w:val="20"/>
              </w:rPr>
              <w:t xml:space="preserve"> </w:t>
            </w:r>
            <w:proofErr w:type="spellStart"/>
            <w:r w:rsidRPr="002E64C6">
              <w:rPr>
                <w:rFonts w:ascii="Times New Roman" w:hAnsi="Times New Roman"/>
                <w:i w:val="0"/>
                <w:sz w:val="20"/>
                <w:szCs w:val="20"/>
              </w:rPr>
              <w:t>кв.м</w:t>
            </w:r>
            <w:proofErr w:type="spellEnd"/>
            <w:r w:rsidRPr="002E64C6">
              <w:rPr>
                <w:rFonts w:ascii="Times New Roman" w:hAnsi="Times New Roman"/>
                <w:i w:val="0"/>
                <w:sz w:val="20"/>
                <w:szCs w:val="20"/>
              </w:rPr>
              <w:t xml:space="preserve"> на одно </w:t>
            </w:r>
            <w:proofErr w:type="spellStart"/>
            <w:r w:rsidRPr="002E64C6">
              <w:rPr>
                <w:rFonts w:ascii="Times New Roman" w:hAnsi="Times New Roman"/>
                <w:i w:val="0"/>
                <w:sz w:val="20"/>
                <w:szCs w:val="20"/>
              </w:rPr>
              <w:t>машино</w:t>
            </w:r>
            <w:proofErr w:type="spellEnd"/>
            <w:r w:rsidRPr="002E64C6">
              <w:rPr>
                <w:rFonts w:ascii="Times New Roman" w:hAnsi="Times New Roman"/>
                <w:i w:val="0"/>
                <w:sz w:val="20"/>
                <w:szCs w:val="20"/>
              </w:rPr>
              <w:t>-место.</w:t>
            </w:r>
          </w:p>
          <w:p w:rsidR="002E64C6" w:rsidRPr="002E64C6" w:rsidRDefault="002E64C6" w:rsidP="002E64C6">
            <w:pPr>
              <w:autoSpaceDE w:val="0"/>
              <w:autoSpaceDN w:val="0"/>
              <w:adjustRightInd w:val="0"/>
              <w:spacing w:line="240" w:lineRule="auto"/>
              <w:ind w:left="0" w:right="0" w:firstLine="0"/>
              <w:contextualSpacing/>
              <w:jc w:val="both"/>
              <w:rPr>
                <w:rFonts w:ascii="Times New Roman" w:hAnsi="Times New Roman"/>
                <w:i w:val="0"/>
                <w:sz w:val="20"/>
                <w:szCs w:val="20"/>
              </w:rPr>
            </w:pPr>
            <w:r w:rsidRPr="002E64C6">
              <w:rPr>
                <w:rFonts w:ascii="Times New Roman" w:hAnsi="Times New Roman"/>
                <w:i w:val="0"/>
                <w:sz w:val="20"/>
                <w:szCs w:val="20"/>
              </w:rPr>
              <w:t xml:space="preserve">Размеры земельных участков </w:t>
            </w:r>
            <w:r w:rsidRPr="002E64C6">
              <w:rPr>
                <w:rFonts w:ascii="Times New Roman" w:hAnsi="Times New Roman"/>
                <w:i w:val="0"/>
                <w:sz w:val="20"/>
                <w:szCs w:val="20"/>
              </w:rPr>
              <w:lastRenderedPageBreak/>
              <w:t>рамповых гаражей принимать в соответствии с РНГП Ханты-Мансийского автономного округа - Югры</w:t>
            </w:r>
          </w:p>
        </w:tc>
      </w:tr>
      <w:tr w:rsidR="00A7267C" w:rsidRPr="007D4434" w:rsidTr="00E4243B">
        <w:trPr>
          <w:trHeight w:val="20"/>
        </w:trPr>
        <w:tc>
          <w:tcPr>
            <w:tcW w:w="1658" w:type="dxa"/>
          </w:tcPr>
          <w:p w:rsidR="00A7267C" w:rsidRPr="00871A0E" w:rsidRDefault="00A7267C" w:rsidP="00A7267C">
            <w:pPr>
              <w:autoSpaceDE w:val="0"/>
              <w:autoSpaceDN w:val="0"/>
              <w:adjustRightInd w:val="0"/>
              <w:spacing w:line="240" w:lineRule="auto"/>
              <w:ind w:left="0" w:right="0" w:firstLine="0"/>
              <w:contextualSpacing/>
              <w:jc w:val="center"/>
              <w:rPr>
                <w:rFonts w:ascii="Times New Roman" w:hAnsi="Times New Roman"/>
                <w:i w:val="0"/>
                <w:sz w:val="20"/>
                <w:szCs w:val="20"/>
              </w:rPr>
            </w:pPr>
            <w:r w:rsidRPr="00433FCD">
              <w:rPr>
                <w:rFonts w:ascii="Times New Roman" w:hAnsi="Times New Roman"/>
                <w:i w:val="0"/>
                <w:sz w:val="20"/>
                <w:szCs w:val="20"/>
              </w:rPr>
              <w:lastRenderedPageBreak/>
              <w:t>Коммунальное обслуживание</w:t>
            </w:r>
          </w:p>
        </w:tc>
        <w:tc>
          <w:tcPr>
            <w:tcW w:w="4082" w:type="dxa"/>
          </w:tcPr>
          <w:p w:rsidR="00A7267C" w:rsidRPr="00871A0E" w:rsidRDefault="00A7267C" w:rsidP="00A7267C">
            <w:pPr>
              <w:autoSpaceDE w:val="0"/>
              <w:autoSpaceDN w:val="0"/>
              <w:adjustRightInd w:val="0"/>
              <w:spacing w:line="240" w:lineRule="auto"/>
              <w:ind w:left="0" w:right="0" w:firstLine="0"/>
              <w:jc w:val="both"/>
              <w:rPr>
                <w:rFonts w:ascii="Times New Roman" w:hAnsi="Times New Roman"/>
                <w:i w:val="0"/>
                <w:sz w:val="20"/>
                <w:szCs w:val="20"/>
              </w:rPr>
            </w:pPr>
            <w:r w:rsidRPr="00433FCD">
              <w:rPr>
                <w:rFonts w:ascii="Times New Roman" w:hAnsi="Times New Roman"/>
                <w:i w:val="0"/>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28" w:type="dxa"/>
          </w:tcPr>
          <w:p w:rsidR="00A7267C" w:rsidRPr="00871A0E" w:rsidRDefault="00A7267C" w:rsidP="00A7267C">
            <w:pPr>
              <w:autoSpaceDE w:val="0"/>
              <w:autoSpaceDN w:val="0"/>
              <w:adjustRightInd w:val="0"/>
              <w:spacing w:line="240" w:lineRule="auto"/>
              <w:ind w:left="0" w:right="0" w:firstLine="0"/>
              <w:contextualSpacing/>
              <w:jc w:val="center"/>
              <w:rPr>
                <w:rFonts w:ascii="Times New Roman" w:hAnsi="Times New Roman"/>
                <w:i w:val="0"/>
                <w:sz w:val="20"/>
                <w:szCs w:val="20"/>
              </w:rPr>
            </w:pPr>
            <w:r w:rsidRPr="00433FCD">
              <w:rPr>
                <w:rFonts w:ascii="Times New Roman" w:hAnsi="Times New Roman"/>
                <w:i w:val="0"/>
                <w:sz w:val="20"/>
                <w:szCs w:val="20"/>
              </w:rPr>
              <w:t>3.1</w:t>
            </w:r>
          </w:p>
        </w:tc>
        <w:tc>
          <w:tcPr>
            <w:tcW w:w="4928" w:type="dxa"/>
          </w:tcPr>
          <w:p w:rsidR="00A7267C" w:rsidRPr="001123BE"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E43498">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t xml:space="preserve"> </w:t>
            </w:r>
            <w:r w:rsidRPr="00E43498">
              <w:rPr>
                <w:rFonts w:ascii="Times New Roman" w:hAnsi="Times New Roman"/>
                <w:i w:val="0"/>
                <w:sz w:val="20"/>
                <w:szCs w:val="20"/>
              </w:rPr>
              <w:t>для объектов капитального строительства в целях обеспечения физических и юридиче</w:t>
            </w:r>
            <w:r>
              <w:rPr>
                <w:rFonts w:ascii="Times New Roman" w:hAnsi="Times New Roman"/>
                <w:i w:val="0"/>
                <w:sz w:val="20"/>
                <w:szCs w:val="20"/>
              </w:rPr>
              <w:t>ских лиц коммунальными услугами</w:t>
            </w:r>
            <w:r w:rsidRPr="00E43498">
              <w:rPr>
                <w:rFonts w:ascii="Times New Roman" w:hAnsi="Times New Roman"/>
                <w:i w:val="0"/>
                <w:sz w:val="20"/>
                <w:szCs w:val="20"/>
              </w:rPr>
              <w:t xml:space="preserve"> – 1 м при соблюдении Федерального закона от 22.07.2008 N 123-ФЗ "Технический регламент о требованиях пожарной безопасности".</w:t>
            </w:r>
          </w:p>
          <w:p w:rsidR="00A7267C" w:rsidRPr="00CE13AF"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CE13AF">
              <w:rPr>
                <w:rFonts w:ascii="Times New Roman" w:hAnsi="Times New Roman"/>
                <w:i w:val="0"/>
                <w:sz w:val="20"/>
                <w:szCs w:val="20"/>
              </w:rPr>
              <w:t xml:space="preserve">2. Предельное количество этажей зданий, строений, сооружений </w:t>
            </w:r>
            <w:r w:rsidR="005F26F8">
              <w:rPr>
                <w:rFonts w:ascii="Times New Roman" w:hAnsi="Times New Roman"/>
                <w:i w:val="0"/>
                <w:sz w:val="20"/>
                <w:szCs w:val="20"/>
              </w:rPr>
              <w:t>–</w:t>
            </w:r>
            <w:r w:rsidR="005F26F8" w:rsidRPr="008540BB">
              <w:rPr>
                <w:rFonts w:ascii="Times New Roman" w:hAnsi="Times New Roman"/>
                <w:i w:val="0"/>
                <w:sz w:val="20"/>
                <w:szCs w:val="20"/>
              </w:rPr>
              <w:t xml:space="preserve"> </w:t>
            </w:r>
            <w:r w:rsidR="005F26F8">
              <w:rPr>
                <w:rFonts w:ascii="Times New Roman" w:hAnsi="Times New Roman"/>
                <w:i w:val="0"/>
                <w:sz w:val="20"/>
                <w:szCs w:val="20"/>
              </w:rPr>
              <w:t>не подлежит ограничению</w:t>
            </w:r>
            <w:r w:rsidRPr="00CE13AF">
              <w:rPr>
                <w:rFonts w:ascii="Times New Roman" w:hAnsi="Times New Roman"/>
                <w:i w:val="0"/>
                <w:sz w:val="20"/>
                <w:szCs w:val="20"/>
              </w:rPr>
              <w:t>.</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sidR="005F26F8">
              <w:rPr>
                <w:rFonts w:ascii="Times New Roman" w:hAnsi="Times New Roman"/>
                <w:i w:val="0"/>
                <w:sz w:val="20"/>
                <w:szCs w:val="20"/>
              </w:rPr>
              <w:t>–</w:t>
            </w:r>
            <w:r w:rsidR="005F26F8" w:rsidRPr="008540BB">
              <w:rPr>
                <w:rFonts w:ascii="Times New Roman" w:hAnsi="Times New Roman"/>
                <w:i w:val="0"/>
                <w:sz w:val="20"/>
                <w:szCs w:val="20"/>
              </w:rPr>
              <w:t xml:space="preserve"> </w:t>
            </w:r>
            <w:r w:rsidR="005F26F8">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5F26F8">
              <w:rPr>
                <w:rFonts w:ascii="Times New Roman" w:hAnsi="Times New Roman"/>
                <w:i w:val="0"/>
                <w:sz w:val="20"/>
                <w:szCs w:val="20"/>
              </w:rPr>
              <w:t>–</w:t>
            </w:r>
            <w:r w:rsidR="005F26F8" w:rsidRPr="008540BB">
              <w:rPr>
                <w:rFonts w:ascii="Times New Roman" w:hAnsi="Times New Roman"/>
                <w:i w:val="0"/>
                <w:sz w:val="20"/>
                <w:szCs w:val="20"/>
              </w:rPr>
              <w:t xml:space="preserve"> </w:t>
            </w:r>
            <w:r w:rsidR="005F26F8">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A7267C" w:rsidRPr="00257593" w:rsidRDefault="00282DB8" w:rsidP="00A7267C">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Pr>
                <w:rFonts w:ascii="Times New Roman" w:hAnsi="Times New Roman"/>
                <w:i w:val="0"/>
                <w:sz w:val="20"/>
                <w:szCs w:val="20"/>
              </w:rPr>
              <w:lastRenderedPageBreak/>
              <w:t>4. М</w:t>
            </w:r>
            <w:r w:rsidR="00A7267C" w:rsidRPr="009A4C28">
              <w:rPr>
                <w:rFonts w:ascii="Times New Roman" w:hAnsi="Times New Roman"/>
                <w:i w:val="0"/>
                <w:sz w:val="20"/>
                <w:szCs w:val="20"/>
              </w:rPr>
              <w:t xml:space="preserve">аксимальный процент застройки в границах земельного участка </w:t>
            </w:r>
            <w:r w:rsidR="005F26F8">
              <w:rPr>
                <w:rFonts w:ascii="Times New Roman" w:hAnsi="Times New Roman"/>
                <w:i w:val="0"/>
                <w:sz w:val="20"/>
                <w:szCs w:val="20"/>
              </w:rPr>
              <w:t>–</w:t>
            </w:r>
            <w:r w:rsidR="005F26F8" w:rsidRPr="008540BB">
              <w:rPr>
                <w:rFonts w:ascii="Times New Roman" w:hAnsi="Times New Roman"/>
                <w:i w:val="0"/>
                <w:sz w:val="20"/>
                <w:szCs w:val="20"/>
              </w:rPr>
              <w:t xml:space="preserve"> </w:t>
            </w:r>
            <w:r w:rsidR="005F26F8">
              <w:rPr>
                <w:rFonts w:ascii="Times New Roman" w:hAnsi="Times New Roman"/>
                <w:i w:val="0"/>
                <w:sz w:val="20"/>
                <w:szCs w:val="20"/>
              </w:rPr>
              <w:t>не подлежит ограничению</w:t>
            </w:r>
          </w:p>
        </w:tc>
        <w:tc>
          <w:tcPr>
            <w:tcW w:w="3513" w:type="dxa"/>
          </w:tcPr>
          <w:p w:rsidR="00A7267C"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lastRenderedPageBreak/>
              <w:t xml:space="preserve">1. </w:t>
            </w:r>
            <w:r w:rsidRPr="00E43498">
              <w:rPr>
                <w:rFonts w:ascii="Times New Roman" w:hAnsi="Times New Roman"/>
                <w:i w:val="0"/>
                <w:sz w:val="20"/>
                <w:szCs w:val="20"/>
              </w:rPr>
              <w:t>Высота объектов инженерно-технического обеспечения определяется в соответствии с техническими регламентами</w:t>
            </w:r>
          </w:p>
          <w:p w:rsidR="00A7267C" w:rsidRPr="00A7267C"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2</w:t>
            </w:r>
            <w:r w:rsidRPr="00A7267C">
              <w:rPr>
                <w:rFonts w:ascii="Times New Roman" w:hAnsi="Times New Roman"/>
                <w:i w:val="0"/>
                <w:sz w:val="20"/>
                <w:szCs w:val="20"/>
              </w:rPr>
              <w:t>. При проходе коммуникаций через земельные участки, не находящиеся в государственной или муниципальной собственности, для использования этих участков в целях эксплуатации и ремонта коммуникаций необходимо установление публичных сервитутов (Земельный Кодекс (</w:t>
            </w:r>
            <w:proofErr w:type="spellStart"/>
            <w:r w:rsidRPr="00A7267C">
              <w:rPr>
                <w:rFonts w:ascii="Times New Roman" w:hAnsi="Times New Roman"/>
                <w:i w:val="0"/>
                <w:sz w:val="20"/>
                <w:szCs w:val="20"/>
              </w:rPr>
              <w:t>ст.23</w:t>
            </w:r>
            <w:proofErr w:type="spellEnd"/>
            <w:r w:rsidRPr="00A7267C">
              <w:rPr>
                <w:rFonts w:ascii="Times New Roman" w:hAnsi="Times New Roman"/>
                <w:i w:val="0"/>
                <w:sz w:val="20"/>
                <w:szCs w:val="20"/>
              </w:rPr>
              <w:t>); Градостроительный Кодекс (</w:t>
            </w:r>
            <w:proofErr w:type="spellStart"/>
            <w:r w:rsidRPr="00A7267C">
              <w:rPr>
                <w:rFonts w:ascii="Times New Roman" w:hAnsi="Times New Roman"/>
                <w:i w:val="0"/>
                <w:sz w:val="20"/>
                <w:szCs w:val="20"/>
              </w:rPr>
              <w:t>ст.43</w:t>
            </w:r>
            <w:proofErr w:type="spellEnd"/>
            <w:r w:rsidRPr="00A7267C">
              <w:rPr>
                <w:rFonts w:ascii="Times New Roman" w:hAnsi="Times New Roman"/>
                <w:i w:val="0"/>
                <w:sz w:val="20"/>
                <w:szCs w:val="20"/>
              </w:rPr>
              <w:t>).</w:t>
            </w:r>
          </w:p>
          <w:p w:rsidR="00A7267C" w:rsidRPr="00871A0E"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3</w:t>
            </w:r>
            <w:r w:rsidRPr="00A7267C">
              <w:rPr>
                <w:rFonts w:ascii="Times New Roman" w:hAnsi="Times New Roman"/>
                <w:i w:val="0"/>
                <w:sz w:val="20"/>
                <w:szCs w:val="20"/>
              </w:rPr>
              <w:t>. Использование земель, входящих в охранную зону, в иных целях - по согласованию с собственниками сетей.</w:t>
            </w:r>
          </w:p>
        </w:tc>
      </w:tr>
    </w:tbl>
    <w:p w:rsidR="000373E4" w:rsidRPr="00513607" w:rsidRDefault="000373E4" w:rsidP="000373E4">
      <w:pPr>
        <w:autoSpaceDE w:val="0"/>
        <w:autoSpaceDN w:val="0"/>
        <w:adjustRightInd w:val="0"/>
        <w:spacing w:line="240" w:lineRule="auto"/>
        <w:ind w:left="0" w:right="0" w:firstLine="567"/>
        <w:jc w:val="both"/>
        <w:rPr>
          <w:rFonts w:ascii="Times New Roman" w:hAnsi="Times New Roman"/>
          <w:i w:val="0"/>
          <w:sz w:val="24"/>
        </w:rPr>
      </w:pPr>
    </w:p>
    <w:p w:rsidR="00433FCD" w:rsidRDefault="00433FCD" w:rsidP="00454FA9">
      <w:pPr>
        <w:spacing w:line="240" w:lineRule="auto"/>
        <w:ind w:left="0" w:right="0" w:firstLine="567"/>
        <w:jc w:val="both"/>
        <w:rPr>
          <w:rFonts w:ascii="Times New Roman" w:hAnsi="Times New Roman"/>
          <w:b/>
          <w:i w:val="0"/>
          <w:sz w:val="24"/>
        </w:rPr>
        <w:sectPr w:rsidR="00433FCD" w:rsidSect="00433FCD">
          <w:pgSz w:w="16839" w:h="11907" w:orient="landscape" w:code="9"/>
          <w:pgMar w:top="1418" w:right="567" w:bottom="851" w:left="1077" w:header="709" w:footer="0" w:gutter="0"/>
          <w:cols w:space="708"/>
          <w:docGrid w:linePitch="381"/>
        </w:sectPr>
      </w:pPr>
    </w:p>
    <w:p w:rsidR="00E44833" w:rsidRPr="00513607" w:rsidRDefault="00E44833" w:rsidP="00E44833">
      <w:pPr>
        <w:keepNext/>
        <w:spacing w:line="240" w:lineRule="auto"/>
        <w:ind w:left="0" w:right="0" w:firstLine="567"/>
        <w:jc w:val="both"/>
        <w:outlineLvl w:val="1"/>
        <w:rPr>
          <w:rFonts w:ascii="Times New Roman" w:hAnsi="Times New Roman"/>
          <w:b/>
          <w:i w:val="0"/>
          <w:sz w:val="24"/>
        </w:rPr>
      </w:pPr>
      <w:bookmarkStart w:id="146" w:name="_Toc464835201"/>
      <w:r w:rsidRPr="00513607">
        <w:rPr>
          <w:rFonts w:ascii="Times New Roman" w:hAnsi="Times New Roman"/>
          <w:b/>
          <w:i w:val="0"/>
          <w:sz w:val="24"/>
        </w:rPr>
        <w:lastRenderedPageBreak/>
        <w:t>Статья 23. Градостроительные регламенты. Зоны иного назначения.</w:t>
      </w:r>
      <w:bookmarkEnd w:id="146"/>
    </w:p>
    <w:p w:rsidR="00E44833" w:rsidRPr="00513607" w:rsidRDefault="00E44833" w:rsidP="00E44833">
      <w:pPr>
        <w:autoSpaceDE w:val="0"/>
        <w:autoSpaceDN w:val="0"/>
        <w:adjustRightInd w:val="0"/>
        <w:spacing w:line="240" w:lineRule="auto"/>
        <w:ind w:left="0" w:right="0" w:firstLine="567"/>
        <w:jc w:val="both"/>
        <w:rPr>
          <w:rFonts w:ascii="Times New Roman" w:hAnsi="Times New Roman"/>
          <w:i w:val="0"/>
          <w:sz w:val="24"/>
        </w:rPr>
      </w:pPr>
      <w:r w:rsidRPr="00513607">
        <w:rPr>
          <w:rFonts w:ascii="Times New Roman" w:hAnsi="Times New Roman"/>
          <w:i w:val="0"/>
          <w:sz w:val="24"/>
        </w:rPr>
        <w:t>Зона предназначена для размещения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p w:rsidR="00E44833" w:rsidRPr="00513607" w:rsidRDefault="00E44833" w:rsidP="00E44833">
      <w:pPr>
        <w:suppressAutoHyphens/>
        <w:spacing w:line="240" w:lineRule="auto"/>
        <w:ind w:left="0" w:right="0" w:firstLine="0"/>
        <w:jc w:val="both"/>
        <w:rPr>
          <w:rFonts w:ascii="Times New Roman" w:hAnsi="Times New Roman"/>
          <w:b/>
          <w:i w:val="0"/>
          <w:sz w:val="24"/>
        </w:rPr>
      </w:pPr>
    </w:p>
    <w:p w:rsidR="00E44833" w:rsidRDefault="00E44833" w:rsidP="00E44833">
      <w:pPr>
        <w:suppressAutoHyphens/>
        <w:spacing w:line="240" w:lineRule="auto"/>
        <w:ind w:left="0" w:right="0" w:firstLine="567"/>
        <w:jc w:val="both"/>
        <w:rPr>
          <w:rFonts w:ascii="Times New Roman" w:hAnsi="Times New Roman"/>
          <w:b/>
          <w:i w:val="0"/>
          <w:sz w:val="24"/>
        </w:rPr>
      </w:pPr>
      <w:r w:rsidRPr="00513607">
        <w:rPr>
          <w:rFonts w:ascii="Times New Roman" w:hAnsi="Times New Roman"/>
          <w:b/>
          <w:i w:val="0"/>
          <w:sz w:val="24"/>
        </w:rPr>
        <w:t>ТОП - ЗОНА ИНОГО НАЗНАЧЕНИЯ, В СООТВЕТСТВИИ С МЕСТНЫМИ УСЛОВИЯМИ</w:t>
      </w:r>
    </w:p>
    <w:p w:rsidR="00E44833" w:rsidRDefault="00E44833" w:rsidP="00E44833">
      <w:pPr>
        <w:suppressAutoHyphens/>
        <w:spacing w:line="240" w:lineRule="auto"/>
        <w:ind w:left="0" w:right="0" w:firstLine="567"/>
        <w:jc w:val="both"/>
        <w:rPr>
          <w:rFonts w:ascii="Times New Roman" w:hAnsi="Times New Roman"/>
          <w:b/>
          <w:i w:val="0"/>
          <w:sz w:val="24"/>
        </w:rPr>
      </w:pPr>
    </w:p>
    <w:p w:rsidR="00892A94" w:rsidRPr="000074D2" w:rsidRDefault="0008256C" w:rsidP="00882C7C">
      <w:pPr>
        <w:pStyle w:val="afa"/>
        <w:numPr>
          <w:ilvl w:val="0"/>
          <w:numId w:val="34"/>
        </w:numPr>
        <w:autoSpaceDE w:val="0"/>
        <w:autoSpaceDN w:val="0"/>
        <w:adjustRightInd w:val="0"/>
        <w:spacing w:line="240" w:lineRule="auto"/>
        <w:jc w:val="both"/>
        <w:rPr>
          <w:rFonts w:ascii="Times New Roman" w:hAnsi="Times New Roman"/>
          <w:b/>
          <w:sz w:val="24"/>
        </w:rPr>
      </w:pPr>
      <w:r w:rsidRPr="000074D2">
        <w:rPr>
          <w:rFonts w:ascii="Times New Roman" w:hAnsi="Times New Roman"/>
          <w:b/>
          <w:sz w:val="24"/>
        </w:rPr>
        <w:t>Основные виды разрешенного использования</w:t>
      </w:r>
    </w:p>
    <w:tbl>
      <w:tblPr>
        <w:tblStyle w:val="af8"/>
        <w:tblW w:w="15309" w:type="dxa"/>
        <w:tblLayout w:type="fixed"/>
        <w:tblLook w:val="04A0" w:firstRow="1" w:lastRow="0" w:firstColumn="1" w:lastColumn="0" w:noHBand="0" w:noVBand="1"/>
      </w:tblPr>
      <w:tblGrid>
        <w:gridCol w:w="1817"/>
        <w:gridCol w:w="4034"/>
        <w:gridCol w:w="1117"/>
        <w:gridCol w:w="4869"/>
        <w:gridCol w:w="3472"/>
      </w:tblGrid>
      <w:tr w:rsidR="00892A94" w:rsidRPr="00871A0E" w:rsidTr="003277EC">
        <w:trPr>
          <w:trHeight w:val="20"/>
        </w:trPr>
        <w:tc>
          <w:tcPr>
            <w:tcW w:w="6868" w:type="dxa"/>
            <w:gridSpan w:val="3"/>
            <w:vAlign w:val="center"/>
          </w:tcPr>
          <w:p w:rsidR="00892A94" w:rsidRPr="00871A0E" w:rsidRDefault="00892A9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Виды использования</w:t>
            </w:r>
          </w:p>
        </w:tc>
        <w:tc>
          <w:tcPr>
            <w:tcW w:w="4928" w:type="dxa"/>
            <w:vMerge w:val="restart"/>
            <w:vAlign w:val="center"/>
          </w:tcPr>
          <w:p w:rsidR="00892A94" w:rsidRPr="00871A0E" w:rsidRDefault="00892A9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Параметры разрешенного использования</w:t>
            </w:r>
          </w:p>
        </w:tc>
        <w:tc>
          <w:tcPr>
            <w:tcW w:w="3513" w:type="dxa"/>
            <w:vMerge w:val="restart"/>
            <w:vAlign w:val="center"/>
          </w:tcPr>
          <w:p w:rsidR="00892A94" w:rsidRPr="00871A0E" w:rsidRDefault="00892A9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Особые условия реализации</w:t>
            </w:r>
            <w:r>
              <w:rPr>
                <w:rFonts w:ascii="Times New Roman" w:hAnsi="Times New Roman"/>
                <w:b/>
                <w:i w:val="0"/>
                <w:sz w:val="20"/>
                <w:szCs w:val="20"/>
              </w:rPr>
              <w:t xml:space="preserve"> регламента</w:t>
            </w:r>
          </w:p>
        </w:tc>
      </w:tr>
      <w:tr w:rsidR="00892A94" w:rsidRPr="007D4434" w:rsidTr="000074D2">
        <w:trPr>
          <w:trHeight w:val="20"/>
        </w:trPr>
        <w:tc>
          <w:tcPr>
            <w:tcW w:w="1837" w:type="dxa"/>
            <w:tcBorders>
              <w:top w:val="single" w:sz="4" w:space="0" w:color="auto"/>
              <w:left w:val="single" w:sz="4" w:space="0" w:color="auto"/>
              <w:bottom w:val="single" w:sz="4" w:space="0" w:color="auto"/>
              <w:right w:val="single" w:sz="4" w:space="0" w:color="auto"/>
            </w:tcBorders>
            <w:vAlign w:val="center"/>
          </w:tcPr>
          <w:p w:rsidR="00892A94" w:rsidRPr="00871A0E" w:rsidRDefault="00892A9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Наименование вида разрешенного использования земельного участка</w:t>
            </w:r>
          </w:p>
        </w:tc>
        <w:tc>
          <w:tcPr>
            <w:tcW w:w="4082" w:type="dxa"/>
            <w:tcBorders>
              <w:top w:val="single" w:sz="4" w:space="0" w:color="auto"/>
              <w:left w:val="single" w:sz="4" w:space="0" w:color="auto"/>
              <w:bottom w:val="single" w:sz="4" w:space="0" w:color="auto"/>
              <w:right w:val="single" w:sz="4" w:space="0" w:color="auto"/>
            </w:tcBorders>
            <w:vAlign w:val="center"/>
          </w:tcPr>
          <w:p w:rsidR="00892A94" w:rsidRPr="00871A0E" w:rsidRDefault="00892A9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Описание вида разрешенного использования земельного участка</w:t>
            </w:r>
          </w:p>
        </w:tc>
        <w:tc>
          <w:tcPr>
            <w:tcW w:w="1128" w:type="dxa"/>
            <w:tcBorders>
              <w:top w:val="single" w:sz="4" w:space="0" w:color="auto"/>
              <w:left w:val="single" w:sz="4" w:space="0" w:color="auto"/>
              <w:bottom w:val="single" w:sz="4" w:space="0" w:color="auto"/>
              <w:right w:val="single" w:sz="4" w:space="0" w:color="auto"/>
            </w:tcBorders>
            <w:vAlign w:val="center"/>
          </w:tcPr>
          <w:p w:rsidR="00892A94" w:rsidRPr="00871A0E" w:rsidRDefault="00892A9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Код (числовое обозначение) вида разрешенного использования земельного участка</w:t>
            </w:r>
          </w:p>
        </w:tc>
        <w:tc>
          <w:tcPr>
            <w:tcW w:w="4928" w:type="dxa"/>
            <w:vMerge/>
            <w:vAlign w:val="center"/>
          </w:tcPr>
          <w:p w:rsidR="00892A94" w:rsidRPr="007D4434" w:rsidRDefault="00892A94" w:rsidP="00C83D47">
            <w:pPr>
              <w:autoSpaceDE w:val="0"/>
              <w:autoSpaceDN w:val="0"/>
              <w:adjustRightInd w:val="0"/>
              <w:spacing w:line="240" w:lineRule="auto"/>
              <w:ind w:left="0" w:right="0" w:firstLine="0"/>
              <w:contextualSpacing/>
              <w:jc w:val="both"/>
              <w:rPr>
                <w:rFonts w:ascii="Times New Roman" w:hAnsi="Times New Roman"/>
                <w:i w:val="0"/>
                <w:sz w:val="24"/>
              </w:rPr>
            </w:pPr>
          </w:p>
        </w:tc>
        <w:tc>
          <w:tcPr>
            <w:tcW w:w="3513" w:type="dxa"/>
            <w:vMerge/>
            <w:vAlign w:val="center"/>
          </w:tcPr>
          <w:p w:rsidR="00892A94" w:rsidRPr="007D4434" w:rsidRDefault="00892A94" w:rsidP="00C83D47">
            <w:pPr>
              <w:autoSpaceDE w:val="0"/>
              <w:autoSpaceDN w:val="0"/>
              <w:adjustRightInd w:val="0"/>
              <w:spacing w:line="240" w:lineRule="auto"/>
              <w:ind w:left="0" w:right="0" w:firstLine="0"/>
              <w:contextualSpacing/>
              <w:jc w:val="both"/>
              <w:rPr>
                <w:rFonts w:ascii="Times New Roman" w:hAnsi="Times New Roman"/>
                <w:i w:val="0"/>
                <w:sz w:val="24"/>
              </w:rPr>
            </w:pPr>
          </w:p>
        </w:tc>
      </w:tr>
      <w:tr w:rsidR="00C14591" w:rsidRPr="007D4434" w:rsidTr="005C14A3">
        <w:trPr>
          <w:trHeight w:val="20"/>
        </w:trPr>
        <w:tc>
          <w:tcPr>
            <w:tcW w:w="1658" w:type="dxa"/>
          </w:tcPr>
          <w:p w:rsidR="00C14591" w:rsidRPr="00871A0E" w:rsidRDefault="00C14591" w:rsidP="00C14591">
            <w:pPr>
              <w:autoSpaceDE w:val="0"/>
              <w:autoSpaceDN w:val="0"/>
              <w:adjustRightInd w:val="0"/>
              <w:spacing w:line="240" w:lineRule="auto"/>
              <w:ind w:left="0" w:right="0" w:firstLine="0"/>
              <w:contextualSpacing/>
              <w:jc w:val="center"/>
              <w:rPr>
                <w:rFonts w:ascii="Times New Roman" w:hAnsi="Times New Roman"/>
                <w:i w:val="0"/>
                <w:sz w:val="20"/>
                <w:szCs w:val="20"/>
              </w:rPr>
            </w:pPr>
            <w:r w:rsidRPr="000640FA">
              <w:rPr>
                <w:rFonts w:ascii="Times New Roman" w:hAnsi="Times New Roman"/>
                <w:i w:val="0"/>
                <w:sz w:val="20"/>
                <w:szCs w:val="20"/>
              </w:rPr>
              <w:t>Водные объекты</w:t>
            </w:r>
          </w:p>
        </w:tc>
        <w:tc>
          <w:tcPr>
            <w:tcW w:w="4082" w:type="dxa"/>
          </w:tcPr>
          <w:p w:rsidR="00C14591" w:rsidRPr="00871A0E" w:rsidRDefault="00C14591" w:rsidP="00C14591">
            <w:pPr>
              <w:autoSpaceDE w:val="0"/>
              <w:autoSpaceDN w:val="0"/>
              <w:adjustRightInd w:val="0"/>
              <w:spacing w:line="240" w:lineRule="auto"/>
              <w:ind w:left="0" w:right="0" w:firstLine="0"/>
              <w:jc w:val="both"/>
              <w:rPr>
                <w:rFonts w:ascii="Times New Roman" w:hAnsi="Times New Roman"/>
                <w:i w:val="0"/>
                <w:sz w:val="20"/>
                <w:szCs w:val="20"/>
              </w:rPr>
            </w:pPr>
            <w:r w:rsidRPr="000640FA">
              <w:rPr>
                <w:rFonts w:ascii="Times New Roman" w:hAnsi="Times New Roman"/>
                <w:i w:val="0"/>
                <w:sz w:val="20"/>
                <w:szCs w:val="20"/>
              </w:rPr>
              <w:t>Ледники, снежники, ручьи, реки, озера, болота, территориальные моря и другие поверхностные водные объекты</w:t>
            </w:r>
          </w:p>
        </w:tc>
        <w:tc>
          <w:tcPr>
            <w:tcW w:w="1128" w:type="dxa"/>
          </w:tcPr>
          <w:p w:rsidR="00C14591" w:rsidRPr="00871A0E" w:rsidRDefault="00C14591" w:rsidP="00C14591">
            <w:pPr>
              <w:autoSpaceDE w:val="0"/>
              <w:autoSpaceDN w:val="0"/>
              <w:adjustRightInd w:val="0"/>
              <w:spacing w:line="240" w:lineRule="auto"/>
              <w:ind w:left="0" w:right="0" w:firstLine="0"/>
              <w:contextualSpacing/>
              <w:jc w:val="center"/>
              <w:rPr>
                <w:rFonts w:ascii="Times New Roman" w:hAnsi="Times New Roman"/>
                <w:i w:val="0"/>
                <w:sz w:val="20"/>
                <w:szCs w:val="20"/>
              </w:rPr>
            </w:pPr>
            <w:r w:rsidRPr="000640FA">
              <w:rPr>
                <w:rFonts w:ascii="Times New Roman" w:hAnsi="Times New Roman"/>
                <w:i w:val="0"/>
                <w:sz w:val="20"/>
                <w:szCs w:val="20"/>
              </w:rPr>
              <w:t>11.0</w:t>
            </w:r>
          </w:p>
        </w:tc>
        <w:tc>
          <w:tcPr>
            <w:tcW w:w="4928" w:type="dxa"/>
          </w:tcPr>
          <w:p w:rsidR="00282DB8" w:rsidRPr="008540BB"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8540BB">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подлежат ограничению</w:t>
            </w:r>
            <w:r w:rsidRPr="008540BB">
              <w:rPr>
                <w:rFonts w:ascii="Times New Roman" w:hAnsi="Times New Roman"/>
                <w:i w:val="0"/>
                <w:sz w:val="20"/>
                <w:szCs w:val="20"/>
              </w:rPr>
              <w:t>.</w:t>
            </w:r>
          </w:p>
          <w:p w:rsid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8540BB">
              <w:rPr>
                <w:rFonts w:ascii="Times New Roman" w:hAnsi="Times New Roman"/>
                <w:i w:val="0"/>
                <w:sz w:val="20"/>
                <w:szCs w:val="20"/>
              </w:rPr>
              <w:t xml:space="preserve">2. Предельное количество этажей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C14591" w:rsidRPr="00A82C25"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lastRenderedPageBreak/>
              <w:t>4. М</w:t>
            </w:r>
            <w:r w:rsidRPr="009A4C28">
              <w:rPr>
                <w:rFonts w:ascii="Times New Roman" w:hAnsi="Times New Roman"/>
                <w:i w:val="0"/>
                <w:sz w:val="20"/>
                <w:szCs w:val="20"/>
              </w:rPr>
              <w:t xml:space="preserve">аксимальный процент застройки в границах земельного участка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tc>
        <w:tc>
          <w:tcPr>
            <w:tcW w:w="3513" w:type="dxa"/>
          </w:tcPr>
          <w:p w:rsidR="00C14591" w:rsidRPr="00A82C25" w:rsidRDefault="00F338A3" w:rsidP="00F338A3">
            <w:pPr>
              <w:autoSpaceDE w:val="0"/>
              <w:autoSpaceDN w:val="0"/>
              <w:adjustRightInd w:val="0"/>
              <w:spacing w:line="240" w:lineRule="auto"/>
              <w:ind w:left="0" w:right="0" w:firstLine="0"/>
              <w:contextualSpacing/>
              <w:jc w:val="center"/>
              <w:rPr>
                <w:rFonts w:ascii="Times New Roman" w:hAnsi="Times New Roman"/>
                <w:i w:val="0"/>
                <w:sz w:val="20"/>
                <w:szCs w:val="20"/>
              </w:rPr>
            </w:pPr>
            <w:r w:rsidRPr="00A82C25">
              <w:rPr>
                <w:rFonts w:ascii="Times New Roman" w:hAnsi="Times New Roman"/>
                <w:i w:val="0"/>
                <w:sz w:val="20"/>
                <w:szCs w:val="20"/>
              </w:rPr>
              <w:lastRenderedPageBreak/>
              <w:t>-</w:t>
            </w:r>
          </w:p>
        </w:tc>
      </w:tr>
      <w:tr w:rsidR="003277EC" w:rsidRPr="007D4434" w:rsidTr="005C14A3">
        <w:trPr>
          <w:trHeight w:val="20"/>
        </w:trPr>
        <w:tc>
          <w:tcPr>
            <w:tcW w:w="1658" w:type="dxa"/>
          </w:tcPr>
          <w:p w:rsidR="003277EC" w:rsidRPr="00871A0E" w:rsidRDefault="003277EC" w:rsidP="003277EC">
            <w:pPr>
              <w:autoSpaceDE w:val="0"/>
              <w:autoSpaceDN w:val="0"/>
              <w:adjustRightInd w:val="0"/>
              <w:spacing w:line="240" w:lineRule="auto"/>
              <w:ind w:left="0" w:right="0" w:firstLine="0"/>
              <w:contextualSpacing/>
              <w:jc w:val="center"/>
              <w:rPr>
                <w:rFonts w:ascii="Times New Roman" w:hAnsi="Times New Roman"/>
                <w:i w:val="0"/>
                <w:sz w:val="20"/>
                <w:szCs w:val="20"/>
              </w:rPr>
            </w:pPr>
            <w:r w:rsidRPr="000640FA">
              <w:rPr>
                <w:rFonts w:ascii="Times New Roman" w:hAnsi="Times New Roman"/>
                <w:i w:val="0"/>
                <w:sz w:val="20"/>
                <w:szCs w:val="20"/>
              </w:rPr>
              <w:lastRenderedPageBreak/>
              <w:t>Общее пользование водными объектам</w:t>
            </w:r>
            <w:r>
              <w:rPr>
                <w:rFonts w:ascii="Times New Roman" w:hAnsi="Times New Roman"/>
                <w:i w:val="0"/>
                <w:sz w:val="20"/>
                <w:szCs w:val="20"/>
              </w:rPr>
              <w:t>и</w:t>
            </w:r>
          </w:p>
        </w:tc>
        <w:tc>
          <w:tcPr>
            <w:tcW w:w="4082" w:type="dxa"/>
          </w:tcPr>
          <w:p w:rsidR="003277EC" w:rsidRPr="00871A0E" w:rsidRDefault="003277EC" w:rsidP="003277EC">
            <w:pPr>
              <w:autoSpaceDE w:val="0"/>
              <w:autoSpaceDN w:val="0"/>
              <w:adjustRightInd w:val="0"/>
              <w:spacing w:line="240" w:lineRule="auto"/>
              <w:ind w:left="0" w:right="0" w:firstLine="0"/>
              <w:jc w:val="both"/>
              <w:rPr>
                <w:rFonts w:ascii="Times New Roman" w:hAnsi="Times New Roman"/>
                <w:i w:val="0"/>
                <w:sz w:val="20"/>
                <w:szCs w:val="20"/>
              </w:rPr>
            </w:pPr>
            <w:r w:rsidRPr="000640FA">
              <w:rPr>
                <w:rFonts w:ascii="Times New Roman" w:hAnsi="Times New Roman"/>
                <w:i w:val="0"/>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128" w:type="dxa"/>
          </w:tcPr>
          <w:p w:rsidR="003277EC" w:rsidRPr="00871A0E" w:rsidRDefault="003277EC" w:rsidP="003277EC">
            <w:pPr>
              <w:autoSpaceDE w:val="0"/>
              <w:autoSpaceDN w:val="0"/>
              <w:adjustRightInd w:val="0"/>
              <w:spacing w:line="240" w:lineRule="auto"/>
              <w:ind w:left="0" w:right="0" w:firstLine="0"/>
              <w:contextualSpacing/>
              <w:jc w:val="center"/>
              <w:rPr>
                <w:rFonts w:ascii="Times New Roman" w:hAnsi="Times New Roman"/>
                <w:i w:val="0"/>
                <w:sz w:val="20"/>
                <w:szCs w:val="20"/>
              </w:rPr>
            </w:pPr>
            <w:r w:rsidRPr="000640FA">
              <w:rPr>
                <w:rFonts w:ascii="Times New Roman" w:hAnsi="Times New Roman"/>
                <w:i w:val="0"/>
                <w:sz w:val="20"/>
                <w:szCs w:val="20"/>
              </w:rPr>
              <w:t>11.1</w:t>
            </w:r>
          </w:p>
        </w:tc>
        <w:tc>
          <w:tcPr>
            <w:tcW w:w="4928" w:type="dxa"/>
          </w:tcPr>
          <w:p w:rsidR="00282DB8" w:rsidRPr="008540BB"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8540BB">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подлежат ограничению</w:t>
            </w:r>
            <w:r w:rsidRPr="008540BB">
              <w:rPr>
                <w:rFonts w:ascii="Times New Roman" w:hAnsi="Times New Roman"/>
                <w:i w:val="0"/>
                <w:sz w:val="20"/>
                <w:szCs w:val="20"/>
              </w:rPr>
              <w:t>.</w:t>
            </w:r>
          </w:p>
          <w:p w:rsid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8540BB">
              <w:rPr>
                <w:rFonts w:ascii="Times New Roman" w:hAnsi="Times New Roman"/>
                <w:i w:val="0"/>
                <w:sz w:val="20"/>
                <w:szCs w:val="20"/>
              </w:rPr>
              <w:t xml:space="preserve">2. Предельное количество этажей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3277EC" w:rsidRPr="00A82C25"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4. М</w:t>
            </w:r>
            <w:r w:rsidRPr="009A4C28">
              <w:rPr>
                <w:rFonts w:ascii="Times New Roman" w:hAnsi="Times New Roman"/>
                <w:i w:val="0"/>
                <w:sz w:val="20"/>
                <w:szCs w:val="20"/>
              </w:rPr>
              <w:t xml:space="preserve">аксимальный процент застройки в границах земельного участка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tc>
        <w:tc>
          <w:tcPr>
            <w:tcW w:w="3513" w:type="dxa"/>
          </w:tcPr>
          <w:p w:rsidR="003277EC" w:rsidRPr="00A82C25" w:rsidRDefault="00A82C25" w:rsidP="00A82C25">
            <w:pPr>
              <w:autoSpaceDE w:val="0"/>
              <w:autoSpaceDN w:val="0"/>
              <w:adjustRightInd w:val="0"/>
              <w:spacing w:line="240" w:lineRule="auto"/>
              <w:ind w:left="0" w:right="0" w:firstLine="0"/>
              <w:contextualSpacing/>
              <w:jc w:val="center"/>
              <w:rPr>
                <w:rFonts w:ascii="Times New Roman" w:hAnsi="Times New Roman"/>
                <w:i w:val="0"/>
                <w:sz w:val="20"/>
                <w:szCs w:val="20"/>
              </w:rPr>
            </w:pPr>
            <w:r w:rsidRPr="00A82C25">
              <w:rPr>
                <w:rFonts w:ascii="Times New Roman" w:hAnsi="Times New Roman"/>
                <w:i w:val="0"/>
                <w:sz w:val="20"/>
                <w:szCs w:val="20"/>
              </w:rPr>
              <w:t>-</w:t>
            </w:r>
          </w:p>
        </w:tc>
      </w:tr>
      <w:tr w:rsidR="00CE13AF" w:rsidRPr="007D4434" w:rsidTr="005C14A3">
        <w:trPr>
          <w:trHeight w:val="20"/>
        </w:trPr>
        <w:tc>
          <w:tcPr>
            <w:tcW w:w="1658" w:type="dxa"/>
          </w:tcPr>
          <w:p w:rsidR="00CE13AF" w:rsidRPr="00871A0E" w:rsidRDefault="00CE13AF" w:rsidP="00CE13AF">
            <w:pPr>
              <w:autoSpaceDE w:val="0"/>
              <w:autoSpaceDN w:val="0"/>
              <w:adjustRightInd w:val="0"/>
              <w:spacing w:line="240" w:lineRule="auto"/>
              <w:ind w:left="0" w:right="0" w:firstLine="0"/>
              <w:contextualSpacing/>
              <w:jc w:val="center"/>
              <w:rPr>
                <w:rFonts w:ascii="Times New Roman" w:hAnsi="Times New Roman"/>
                <w:i w:val="0"/>
                <w:sz w:val="20"/>
                <w:szCs w:val="20"/>
              </w:rPr>
            </w:pPr>
            <w:r w:rsidRPr="000640FA">
              <w:rPr>
                <w:rFonts w:ascii="Times New Roman" w:hAnsi="Times New Roman"/>
                <w:i w:val="0"/>
                <w:sz w:val="20"/>
                <w:szCs w:val="20"/>
              </w:rPr>
              <w:t>Общее пользование территории</w:t>
            </w:r>
          </w:p>
        </w:tc>
        <w:tc>
          <w:tcPr>
            <w:tcW w:w="4082" w:type="dxa"/>
          </w:tcPr>
          <w:p w:rsidR="00CE13AF" w:rsidRPr="00871A0E" w:rsidRDefault="00CE13AF" w:rsidP="00CE13AF">
            <w:pPr>
              <w:autoSpaceDE w:val="0"/>
              <w:autoSpaceDN w:val="0"/>
              <w:adjustRightInd w:val="0"/>
              <w:spacing w:line="240" w:lineRule="auto"/>
              <w:ind w:left="0" w:right="0" w:firstLine="0"/>
              <w:jc w:val="both"/>
              <w:rPr>
                <w:rFonts w:ascii="Times New Roman" w:hAnsi="Times New Roman"/>
                <w:i w:val="0"/>
                <w:sz w:val="20"/>
                <w:szCs w:val="20"/>
              </w:rPr>
            </w:pPr>
            <w:r w:rsidRPr="000640FA">
              <w:rPr>
                <w:rFonts w:ascii="Times New Roman" w:hAnsi="Times New Roman"/>
                <w:i w:val="0"/>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128" w:type="dxa"/>
          </w:tcPr>
          <w:p w:rsidR="00CE13AF" w:rsidRPr="00871A0E" w:rsidRDefault="00CE13AF" w:rsidP="00CE13AF">
            <w:pPr>
              <w:autoSpaceDE w:val="0"/>
              <w:autoSpaceDN w:val="0"/>
              <w:adjustRightInd w:val="0"/>
              <w:spacing w:line="240" w:lineRule="auto"/>
              <w:ind w:left="0" w:right="0" w:firstLine="0"/>
              <w:contextualSpacing/>
              <w:jc w:val="center"/>
              <w:rPr>
                <w:rFonts w:ascii="Times New Roman" w:hAnsi="Times New Roman"/>
                <w:i w:val="0"/>
                <w:sz w:val="20"/>
                <w:szCs w:val="20"/>
              </w:rPr>
            </w:pPr>
            <w:r w:rsidRPr="000640FA">
              <w:rPr>
                <w:rFonts w:ascii="Times New Roman" w:hAnsi="Times New Roman"/>
                <w:i w:val="0"/>
                <w:sz w:val="20"/>
                <w:szCs w:val="20"/>
              </w:rPr>
              <w:t>12.0</w:t>
            </w:r>
          </w:p>
        </w:tc>
        <w:tc>
          <w:tcPr>
            <w:tcW w:w="4928" w:type="dxa"/>
          </w:tcPr>
          <w:p w:rsidR="00282DB8" w:rsidRPr="008540BB" w:rsidRDefault="00CE13AF"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AA50DE">
              <w:rPr>
                <w:rFonts w:ascii="Times New Roman" w:hAnsi="Times New Roman"/>
                <w:i w:val="0"/>
                <w:sz w:val="20"/>
                <w:szCs w:val="20"/>
              </w:rPr>
              <w:tab/>
            </w:r>
            <w:r w:rsidR="00282DB8" w:rsidRPr="008540BB">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282DB8">
              <w:rPr>
                <w:rFonts w:ascii="Times New Roman" w:hAnsi="Times New Roman"/>
                <w:i w:val="0"/>
                <w:sz w:val="20"/>
                <w:szCs w:val="20"/>
              </w:rPr>
              <w:t>–</w:t>
            </w:r>
            <w:r w:rsidR="00282DB8" w:rsidRPr="008540BB">
              <w:rPr>
                <w:rFonts w:ascii="Times New Roman" w:hAnsi="Times New Roman"/>
                <w:i w:val="0"/>
                <w:sz w:val="20"/>
                <w:szCs w:val="20"/>
              </w:rPr>
              <w:t xml:space="preserve"> </w:t>
            </w:r>
            <w:r w:rsidR="00282DB8">
              <w:rPr>
                <w:rFonts w:ascii="Times New Roman" w:hAnsi="Times New Roman"/>
                <w:i w:val="0"/>
                <w:sz w:val="20"/>
                <w:szCs w:val="20"/>
              </w:rPr>
              <w:t>не подлежат ограничению</w:t>
            </w:r>
            <w:r w:rsidR="00282DB8" w:rsidRPr="008540BB">
              <w:rPr>
                <w:rFonts w:ascii="Times New Roman" w:hAnsi="Times New Roman"/>
                <w:i w:val="0"/>
                <w:sz w:val="20"/>
                <w:szCs w:val="20"/>
              </w:rPr>
              <w:t>.</w:t>
            </w:r>
          </w:p>
          <w:p w:rsid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8540BB">
              <w:rPr>
                <w:rFonts w:ascii="Times New Roman" w:hAnsi="Times New Roman"/>
                <w:i w:val="0"/>
                <w:sz w:val="20"/>
                <w:szCs w:val="20"/>
              </w:rPr>
              <w:t xml:space="preserve">2. Предельное количество этажей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CE13AF" w:rsidRPr="00A82C25"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4. М</w:t>
            </w:r>
            <w:r w:rsidRPr="009A4C28">
              <w:rPr>
                <w:rFonts w:ascii="Times New Roman" w:hAnsi="Times New Roman"/>
                <w:i w:val="0"/>
                <w:sz w:val="20"/>
                <w:szCs w:val="20"/>
              </w:rPr>
              <w:t xml:space="preserve">аксимальный процент застройки в границах </w:t>
            </w:r>
            <w:r w:rsidRPr="009A4C28">
              <w:rPr>
                <w:rFonts w:ascii="Times New Roman" w:hAnsi="Times New Roman"/>
                <w:i w:val="0"/>
                <w:sz w:val="20"/>
                <w:szCs w:val="20"/>
              </w:rPr>
              <w:lastRenderedPageBreak/>
              <w:t xml:space="preserve">земельного участка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tc>
        <w:tc>
          <w:tcPr>
            <w:tcW w:w="3513" w:type="dxa"/>
          </w:tcPr>
          <w:p w:rsidR="00CE13AF" w:rsidRPr="00871A0E" w:rsidRDefault="00CE13AF" w:rsidP="00CE13AF">
            <w:pPr>
              <w:autoSpaceDE w:val="0"/>
              <w:autoSpaceDN w:val="0"/>
              <w:adjustRightInd w:val="0"/>
              <w:spacing w:line="240" w:lineRule="auto"/>
              <w:ind w:left="0" w:right="0" w:firstLine="0"/>
              <w:contextualSpacing/>
              <w:jc w:val="center"/>
              <w:rPr>
                <w:rFonts w:ascii="Times New Roman" w:hAnsi="Times New Roman"/>
                <w:i w:val="0"/>
                <w:sz w:val="20"/>
                <w:szCs w:val="20"/>
              </w:rPr>
            </w:pPr>
            <w:r>
              <w:rPr>
                <w:rFonts w:ascii="Times New Roman" w:hAnsi="Times New Roman"/>
                <w:i w:val="0"/>
                <w:sz w:val="20"/>
                <w:szCs w:val="20"/>
              </w:rPr>
              <w:lastRenderedPageBreak/>
              <w:t>-</w:t>
            </w:r>
          </w:p>
        </w:tc>
      </w:tr>
      <w:tr w:rsidR="009A0453" w:rsidRPr="007D4434" w:rsidTr="005C14A3">
        <w:trPr>
          <w:trHeight w:val="20"/>
        </w:trPr>
        <w:tc>
          <w:tcPr>
            <w:tcW w:w="1658" w:type="dxa"/>
          </w:tcPr>
          <w:p w:rsidR="009A0453" w:rsidRPr="00A82C25" w:rsidRDefault="009A0453" w:rsidP="009A0453">
            <w:pPr>
              <w:autoSpaceDE w:val="0"/>
              <w:autoSpaceDN w:val="0"/>
              <w:adjustRightInd w:val="0"/>
              <w:spacing w:line="240" w:lineRule="auto"/>
              <w:ind w:left="0" w:right="0" w:firstLine="0"/>
              <w:contextualSpacing/>
              <w:jc w:val="center"/>
              <w:rPr>
                <w:rFonts w:ascii="Times New Roman" w:hAnsi="Times New Roman"/>
                <w:i w:val="0"/>
                <w:sz w:val="20"/>
                <w:szCs w:val="20"/>
              </w:rPr>
            </w:pPr>
            <w:r w:rsidRPr="00A82C25">
              <w:rPr>
                <w:rFonts w:ascii="Times New Roman" w:hAnsi="Times New Roman"/>
                <w:i w:val="0"/>
                <w:sz w:val="20"/>
                <w:szCs w:val="20"/>
              </w:rPr>
              <w:lastRenderedPageBreak/>
              <w:t>Запас</w:t>
            </w:r>
          </w:p>
        </w:tc>
        <w:tc>
          <w:tcPr>
            <w:tcW w:w="4082" w:type="dxa"/>
          </w:tcPr>
          <w:p w:rsidR="009A0453" w:rsidRPr="00A82C25" w:rsidRDefault="009A0453" w:rsidP="009A0453">
            <w:pPr>
              <w:autoSpaceDE w:val="0"/>
              <w:autoSpaceDN w:val="0"/>
              <w:adjustRightInd w:val="0"/>
              <w:spacing w:line="240" w:lineRule="auto"/>
              <w:ind w:left="0" w:right="0" w:firstLine="0"/>
              <w:jc w:val="both"/>
              <w:rPr>
                <w:rFonts w:ascii="Times New Roman" w:hAnsi="Times New Roman"/>
                <w:i w:val="0"/>
                <w:sz w:val="20"/>
                <w:szCs w:val="20"/>
              </w:rPr>
            </w:pPr>
            <w:r w:rsidRPr="00A82C25">
              <w:rPr>
                <w:rFonts w:ascii="Times New Roman" w:hAnsi="Times New Roman"/>
                <w:i w:val="0"/>
                <w:sz w:val="20"/>
                <w:szCs w:val="20"/>
              </w:rPr>
              <w:t>Отсутствие хозяйственной деятельности</w:t>
            </w:r>
          </w:p>
        </w:tc>
        <w:tc>
          <w:tcPr>
            <w:tcW w:w="1128" w:type="dxa"/>
          </w:tcPr>
          <w:p w:rsidR="009A0453" w:rsidRPr="00A82C25" w:rsidRDefault="009A0453" w:rsidP="009A0453">
            <w:pPr>
              <w:autoSpaceDE w:val="0"/>
              <w:autoSpaceDN w:val="0"/>
              <w:adjustRightInd w:val="0"/>
              <w:spacing w:line="240" w:lineRule="auto"/>
              <w:ind w:left="0" w:right="0" w:firstLine="0"/>
              <w:contextualSpacing/>
              <w:jc w:val="center"/>
              <w:rPr>
                <w:rFonts w:ascii="Times New Roman" w:hAnsi="Times New Roman"/>
                <w:i w:val="0"/>
                <w:sz w:val="20"/>
                <w:szCs w:val="20"/>
              </w:rPr>
            </w:pPr>
            <w:r w:rsidRPr="00A82C25">
              <w:rPr>
                <w:rFonts w:ascii="Times New Roman" w:hAnsi="Times New Roman"/>
                <w:i w:val="0"/>
                <w:sz w:val="20"/>
                <w:szCs w:val="20"/>
              </w:rPr>
              <w:t>12.3</w:t>
            </w:r>
          </w:p>
        </w:tc>
        <w:tc>
          <w:tcPr>
            <w:tcW w:w="4928" w:type="dxa"/>
          </w:tcPr>
          <w:p w:rsidR="00282DB8" w:rsidRPr="008540BB"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8540BB">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подлежат ограничению</w:t>
            </w:r>
            <w:r w:rsidRPr="008540BB">
              <w:rPr>
                <w:rFonts w:ascii="Times New Roman" w:hAnsi="Times New Roman"/>
                <w:i w:val="0"/>
                <w:sz w:val="20"/>
                <w:szCs w:val="20"/>
              </w:rPr>
              <w:t>.</w:t>
            </w:r>
          </w:p>
          <w:p w:rsid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8540BB">
              <w:rPr>
                <w:rFonts w:ascii="Times New Roman" w:hAnsi="Times New Roman"/>
                <w:i w:val="0"/>
                <w:sz w:val="20"/>
                <w:szCs w:val="20"/>
              </w:rPr>
              <w:t xml:space="preserve">2. Предельное количество этажей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9A0453" w:rsidRPr="00A82C25"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4. М</w:t>
            </w:r>
            <w:r w:rsidRPr="009A4C28">
              <w:rPr>
                <w:rFonts w:ascii="Times New Roman" w:hAnsi="Times New Roman"/>
                <w:i w:val="0"/>
                <w:sz w:val="20"/>
                <w:szCs w:val="20"/>
              </w:rPr>
              <w:t xml:space="preserve">аксимальный процент застройки в границах земельного участка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tc>
        <w:tc>
          <w:tcPr>
            <w:tcW w:w="3513" w:type="dxa"/>
          </w:tcPr>
          <w:p w:rsidR="009A0453" w:rsidRPr="00A82C25" w:rsidRDefault="009A0453" w:rsidP="009A0453">
            <w:pPr>
              <w:autoSpaceDE w:val="0"/>
              <w:autoSpaceDN w:val="0"/>
              <w:adjustRightInd w:val="0"/>
              <w:spacing w:line="240" w:lineRule="auto"/>
              <w:ind w:left="0" w:right="0" w:firstLine="0"/>
              <w:contextualSpacing/>
              <w:jc w:val="center"/>
              <w:rPr>
                <w:rFonts w:ascii="Times New Roman" w:hAnsi="Times New Roman"/>
                <w:i w:val="0"/>
                <w:sz w:val="20"/>
                <w:szCs w:val="20"/>
              </w:rPr>
            </w:pPr>
            <w:r w:rsidRPr="00A82C25">
              <w:rPr>
                <w:rFonts w:ascii="Times New Roman" w:hAnsi="Times New Roman"/>
                <w:i w:val="0"/>
                <w:sz w:val="20"/>
                <w:szCs w:val="20"/>
              </w:rPr>
              <w:t>-</w:t>
            </w:r>
          </w:p>
        </w:tc>
      </w:tr>
      <w:tr w:rsidR="00A82C25" w:rsidRPr="007D4434" w:rsidTr="005C14A3">
        <w:trPr>
          <w:trHeight w:val="20"/>
        </w:trPr>
        <w:tc>
          <w:tcPr>
            <w:tcW w:w="1658" w:type="dxa"/>
          </w:tcPr>
          <w:p w:rsidR="00A82C25" w:rsidRPr="000640FA" w:rsidRDefault="00A82C25" w:rsidP="00A82C25">
            <w:pPr>
              <w:autoSpaceDE w:val="0"/>
              <w:autoSpaceDN w:val="0"/>
              <w:adjustRightInd w:val="0"/>
              <w:spacing w:line="240" w:lineRule="auto"/>
              <w:ind w:left="0" w:right="0" w:firstLine="0"/>
              <w:contextualSpacing/>
              <w:jc w:val="center"/>
              <w:rPr>
                <w:rFonts w:ascii="Times New Roman" w:hAnsi="Times New Roman"/>
                <w:i w:val="0"/>
                <w:sz w:val="20"/>
                <w:szCs w:val="20"/>
              </w:rPr>
            </w:pPr>
            <w:r w:rsidRPr="000640FA">
              <w:rPr>
                <w:rFonts w:ascii="Times New Roman" w:hAnsi="Times New Roman"/>
                <w:i w:val="0"/>
                <w:sz w:val="20"/>
                <w:szCs w:val="20"/>
              </w:rPr>
              <w:t>Отдых (рекреация)</w:t>
            </w:r>
            <w:r w:rsidRPr="000640FA">
              <w:rPr>
                <w:rFonts w:ascii="Times New Roman" w:hAnsi="Times New Roman"/>
                <w:i w:val="0"/>
                <w:sz w:val="20"/>
                <w:szCs w:val="20"/>
              </w:rPr>
              <w:tab/>
            </w:r>
          </w:p>
        </w:tc>
        <w:tc>
          <w:tcPr>
            <w:tcW w:w="4082" w:type="dxa"/>
          </w:tcPr>
          <w:p w:rsidR="00A82C25" w:rsidRPr="000640FA" w:rsidRDefault="00A82C25" w:rsidP="00A82C25">
            <w:pPr>
              <w:autoSpaceDE w:val="0"/>
              <w:autoSpaceDN w:val="0"/>
              <w:adjustRightInd w:val="0"/>
              <w:spacing w:line="240" w:lineRule="auto"/>
              <w:ind w:left="0" w:right="0" w:firstLine="0"/>
              <w:jc w:val="both"/>
              <w:rPr>
                <w:rFonts w:ascii="Times New Roman" w:hAnsi="Times New Roman"/>
                <w:i w:val="0"/>
                <w:sz w:val="20"/>
                <w:szCs w:val="20"/>
              </w:rPr>
            </w:pPr>
            <w:r w:rsidRPr="000640FA">
              <w:rPr>
                <w:rFonts w:ascii="Times New Roman" w:hAnsi="Times New Roman"/>
                <w:i w:val="0"/>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5.1 - 5.5</w:t>
            </w:r>
          </w:p>
        </w:tc>
        <w:tc>
          <w:tcPr>
            <w:tcW w:w="1128" w:type="dxa"/>
          </w:tcPr>
          <w:p w:rsidR="00A82C25" w:rsidRPr="000640FA" w:rsidRDefault="00A82C25" w:rsidP="00A82C25">
            <w:pPr>
              <w:autoSpaceDE w:val="0"/>
              <w:autoSpaceDN w:val="0"/>
              <w:adjustRightInd w:val="0"/>
              <w:spacing w:line="240" w:lineRule="auto"/>
              <w:ind w:left="0" w:right="0" w:firstLine="0"/>
              <w:contextualSpacing/>
              <w:jc w:val="center"/>
              <w:rPr>
                <w:rFonts w:ascii="Times New Roman" w:hAnsi="Times New Roman"/>
                <w:i w:val="0"/>
                <w:sz w:val="20"/>
                <w:szCs w:val="20"/>
              </w:rPr>
            </w:pPr>
            <w:r w:rsidRPr="000640FA">
              <w:rPr>
                <w:rFonts w:ascii="Times New Roman" w:hAnsi="Times New Roman"/>
                <w:i w:val="0"/>
                <w:sz w:val="20"/>
                <w:szCs w:val="20"/>
              </w:rPr>
              <w:t>5.0</w:t>
            </w:r>
          </w:p>
        </w:tc>
        <w:tc>
          <w:tcPr>
            <w:tcW w:w="4928" w:type="dxa"/>
          </w:tcPr>
          <w:p w:rsidR="00282DB8" w:rsidRPr="008540BB"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8540BB">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подлежат ограничению</w:t>
            </w:r>
            <w:r w:rsidRPr="008540BB">
              <w:rPr>
                <w:rFonts w:ascii="Times New Roman" w:hAnsi="Times New Roman"/>
                <w:i w:val="0"/>
                <w:sz w:val="20"/>
                <w:szCs w:val="20"/>
              </w:rPr>
              <w:t>.</w:t>
            </w:r>
          </w:p>
          <w:p w:rsid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8540BB">
              <w:rPr>
                <w:rFonts w:ascii="Times New Roman" w:hAnsi="Times New Roman"/>
                <w:i w:val="0"/>
                <w:sz w:val="20"/>
                <w:szCs w:val="20"/>
              </w:rPr>
              <w:t xml:space="preserve">2. Предельное количество этажей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A82C25" w:rsidRPr="00A82C25"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4. М</w:t>
            </w:r>
            <w:r w:rsidRPr="009A4C28">
              <w:rPr>
                <w:rFonts w:ascii="Times New Roman" w:hAnsi="Times New Roman"/>
                <w:i w:val="0"/>
                <w:sz w:val="20"/>
                <w:szCs w:val="20"/>
              </w:rPr>
              <w:t xml:space="preserve">аксимальный процент застройки в границах земельного участка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tc>
        <w:tc>
          <w:tcPr>
            <w:tcW w:w="3513" w:type="dxa"/>
          </w:tcPr>
          <w:p w:rsidR="00A82C25" w:rsidRPr="00A82C25" w:rsidRDefault="00A82C25" w:rsidP="00A82C25">
            <w:pPr>
              <w:autoSpaceDE w:val="0"/>
              <w:autoSpaceDN w:val="0"/>
              <w:adjustRightInd w:val="0"/>
              <w:spacing w:line="240" w:lineRule="auto"/>
              <w:ind w:left="0" w:right="0" w:firstLine="0"/>
              <w:contextualSpacing/>
              <w:jc w:val="center"/>
              <w:rPr>
                <w:rFonts w:ascii="Times New Roman" w:hAnsi="Times New Roman"/>
                <w:i w:val="0"/>
                <w:sz w:val="20"/>
                <w:szCs w:val="20"/>
              </w:rPr>
            </w:pPr>
            <w:r w:rsidRPr="00A82C25">
              <w:rPr>
                <w:rFonts w:ascii="Times New Roman" w:hAnsi="Times New Roman"/>
                <w:i w:val="0"/>
                <w:sz w:val="20"/>
                <w:szCs w:val="20"/>
              </w:rPr>
              <w:t>-</w:t>
            </w:r>
          </w:p>
        </w:tc>
      </w:tr>
    </w:tbl>
    <w:p w:rsidR="000074D2" w:rsidRDefault="000074D2" w:rsidP="000074D2">
      <w:pPr>
        <w:autoSpaceDE w:val="0"/>
        <w:autoSpaceDN w:val="0"/>
        <w:adjustRightInd w:val="0"/>
        <w:spacing w:line="240" w:lineRule="auto"/>
        <w:ind w:left="0" w:right="0" w:firstLine="567"/>
        <w:jc w:val="both"/>
        <w:rPr>
          <w:rFonts w:ascii="Times New Roman" w:hAnsi="Times New Roman"/>
          <w:i w:val="0"/>
          <w:sz w:val="24"/>
        </w:rPr>
      </w:pPr>
    </w:p>
    <w:p w:rsidR="000074D2" w:rsidRPr="000074D2" w:rsidRDefault="000074D2" w:rsidP="00882C7C">
      <w:pPr>
        <w:pStyle w:val="afa"/>
        <w:numPr>
          <w:ilvl w:val="0"/>
          <w:numId w:val="34"/>
        </w:numPr>
        <w:autoSpaceDE w:val="0"/>
        <w:autoSpaceDN w:val="0"/>
        <w:adjustRightInd w:val="0"/>
        <w:spacing w:line="240" w:lineRule="auto"/>
        <w:jc w:val="both"/>
        <w:rPr>
          <w:rFonts w:ascii="Times New Roman" w:hAnsi="Times New Roman"/>
          <w:b/>
          <w:sz w:val="24"/>
        </w:rPr>
      </w:pPr>
      <w:r w:rsidRPr="000074D2">
        <w:rPr>
          <w:rFonts w:ascii="Times New Roman" w:hAnsi="Times New Roman"/>
          <w:b/>
          <w:sz w:val="24"/>
        </w:rPr>
        <w:t>Условно разрешенные виды использования</w:t>
      </w:r>
    </w:p>
    <w:tbl>
      <w:tblPr>
        <w:tblStyle w:val="af8"/>
        <w:tblW w:w="15309" w:type="dxa"/>
        <w:tblLayout w:type="fixed"/>
        <w:tblLook w:val="04A0" w:firstRow="1" w:lastRow="0" w:firstColumn="1" w:lastColumn="0" w:noHBand="0" w:noVBand="1"/>
      </w:tblPr>
      <w:tblGrid>
        <w:gridCol w:w="1817"/>
        <w:gridCol w:w="4034"/>
        <w:gridCol w:w="1117"/>
        <w:gridCol w:w="4869"/>
        <w:gridCol w:w="3472"/>
      </w:tblGrid>
      <w:tr w:rsidR="000074D2" w:rsidRPr="00871A0E" w:rsidTr="00282DB8">
        <w:trPr>
          <w:trHeight w:val="20"/>
        </w:trPr>
        <w:tc>
          <w:tcPr>
            <w:tcW w:w="6868" w:type="dxa"/>
            <w:gridSpan w:val="3"/>
            <w:vAlign w:val="center"/>
          </w:tcPr>
          <w:p w:rsidR="000074D2" w:rsidRPr="00871A0E" w:rsidRDefault="000074D2"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Виды использования</w:t>
            </w:r>
          </w:p>
        </w:tc>
        <w:tc>
          <w:tcPr>
            <w:tcW w:w="4928" w:type="dxa"/>
            <w:vMerge w:val="restart"/>
            <w:vAlign w:val="center"/>
          </w:tcPr>
          <w:p w:rsidR="000074D2" w:rsidRPr="00871A0E" w:rsidRDefault="000074D2"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Параметры разрешенного использования</w:t>
            </w:r>
          </w:p>
        </w:tc>
        <w:tc>
          <w:tcPr>
            <w:tcW w:w="3513" w:type="dxa"/>
            <w:vMerge w:val="restart"/>
            <w:vAlign w:val="center"/>
          </w:tcPr>
          <w:p w:rsidR="000074D2" w:rsidRPr="00871A0E" w:rsidRDefault="000074D2"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Особые условия реализации</w:t>
            </w:r>
            <w:r>
              <w:rPr>
                <w:rFonts w:ascii="Times New Roman" w:hAnsi="Times New Roman"/>
                <w:b/>
                <w:i w:val="0"/>
                <w:sz w:val="20"/>
                <w:szCs w:val="20"/>
              </w:rPr>
              <w:t xml:space="preserve"> регламента</w:t>
            </w:r>
          </w:p>
        </w:tc>
      </w:tr>
      <w:tr w:rsidR="000074D2" w:rsidRPr="007D4434" w:rsidTr="000074D2">
        <w:trPr>
          <w:trHeight w:val="20"/>
        </w:trPr>
        <w:tc>
          <w:tcPr>
            <w:tcW w:w="1837" w:type="dxa"/>
            <w:tcBorders>
              <w:top w:val="single" w:sz="4" w:space="0" w:color="auto"/>
              <w:left w:val="single" w:sz="4" w:space="0" w:color="auto"/>
              <w:bottom w:val="single" w:sz="4" w:space="0" w:color="auto"/>
              <w:right w:val="single" w:sz="4" w:space="0" w:color="auto"/>
            </w:tcBorders>
            <w:vAlign w:val="center"/>
          </w:tcPr>
          <w:p w:rsidR="000074D2" w:rsidRPr="00871A0E" w:rsidRDefault="000074D2"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Наименование вида разрешенного использования земельного участка</w:t>
            </w:r>
          </w:p>
        </w:tc>
        <w:tc>
          <w:tcPr>
            <w:tcW w:w="4082" w:type="dxa"/>
            <w:tcBorders>
              <w:top w:val="single" w:sz="4" w:space="0" w:color="auto"/>
              <w:left w:val="single" w:sz="4" w:space="0" w:color="auto"/>
              <w:bottom w:val="single" w:sz="4" w:space="0" w:color="auto"/>
              <w:right w:val="single" w:sz="4" w:space="0" w:color="auto"/>
            </w:tcBorders>
            <w:vAlign w:val="center"/>
          </w:tcPr>
          <w:p w:rsidR="000074D2" w:rsidRPr="00871A0E" w:rsidRDefault="000074D2"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Описание вида разрешенного использования земельного участка</w:t>
            </w:r>
          </w:p>
        </w:tc>
        <w:tc>
          <w:tcPr>
            <w:tcW w:w="1128" w:type="dxa"/>
            <w:tcBorders>
              <w:top w:val="single" w:sz="4" w:space="0" w:color="auto"/>
              <w:left w:val="single" w:sz="4" w:space="0" w:color="auto"/>
              <w:bottom w:val="single" w:sz="4" w:space="0" w:color="auto"/>
              <w:right w:val="single" w:sz="4" w:space="0" w:color="auto"/>
            </w:tcBorders>
            <w:vAlign w:val="center"/>
          </w:tcPr>
          <w:p w:rsidR="000074D2" w:rsidRPr="00871A0E" w:rsidRDefault="000074D2" w:rsidP="00282DB8">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Код (числовое обозначение) вида разрешенного использования земельного участка</w:t>
            </w:r>
          </w:p>
        </w:tc>
        <w:tc>
          <w:tcPr>
            <w:tcW w:w="4928" w:type="dxa"/>
            <w:vMerge/>
            <w:vAlign w:val="center"/>
          </w:tcPr>
          <w:p w:rsidR="000074D2" w:rsidRPr="007D4434" w:rsidRDefault="000074D2" w:rsidP="00282DB8">
            <w:pPr>
              <w:autoSpaceDE w:val="0"/>
              <w:autoSpaceDN w:val="0"/>
              <w:adjustRightInd w:val="0"/>
              <w:spacing w:line="240" w:lineRule="auto"/>
              <w:ind w:left="0" w:right="0" w:firstLine="0"/>
              <w:contextualSpacing/>
              <w:jc w:val="both"/>
              <w:rPr>
                <w:rFonts w:ascii="Times New Roman" w:hAnsi="Times New Roman"/>
                <w:i w:val="0"/>
                <w:sz w:val="24"/>
              </w:rPr>
            </w:pPr>
          </w:p>
        </w:tc>
        <w:tc>
          <w:tcPr>
            <w:tcW w:w="3513" w:type="dxa"/>
            <w:vMerge/>
            <w:vAlign w:val="center"/>
          </w:tcPr>
          <w:p w:rsidR="000074D2" w:rsidRPr="007D4434" w:rsidRDefault="000074D2" w:rsidP="00282DB8">
            <w:pPr>
              <w:autoSpaceDE w:val="0"/>
              <w:autoSpaceDN w:val="0"/>
              <w:adjustRightInd w:val="0"/>
              <w:spacing w:line="240" w:lineRule="auto"/>
              <w:ind w:left="0" w:right="0" w:firstLine="0"/>
              <w:contextualSpacing/>
              <w:jc w:val="both"/>
              <w:rPr>
                <w:rFonts w:ascii="Times New Roman" w:hAnsi="Times New Roman"/>
                <w:i w:val="0"/>
                <w:sz w:val="24"/>
              </w:rPr>
            </w:pPr>
          </w:p>
        </w:tc>
      </w:tr>
      <w:tr w:rsidR="000074D2" w:rsidRPr="007D4434" w:rsidTr="00282DB8">
        <w:trPr>
          <w:trHeight w:val="20"/>
        </w:trPr>
        <w:tc>
          <w:tcPr>
            <w:tcW w:w="1658" w:type="dxa"/>
          </w:tcPr>
          <w:p w:rsidR="000074D2" w:rsidRPr="00871A0E" w:rsidRDefault="000074D2"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sidRPr="00F63BAD">
              <w:rPr>
                <w:rFonts w:ascii="Times New Roman" w:hAnsi="Times New Roman"/>
                <w:i w:val="0"/>
                <w:sz w:val="20"/>
                <w:szCs w:val="20"/>
              </w:rPr>
              <w:t>Автомобильный транспорт</w:t>
            </w:r>
          </w:p>
        </w:tc>
        <w:tc>
          <w:tcPr>
            <w:tcW w:w="4082" w:type="dxa"/>
          </w:tcPr>
          <w:p w:rsidR="000074D2" w:rsidRDefault="000074D2" w:rsidP="00282DB8">
            <w:pPr>
              <w:autoSpaceDE w:val="0"/>
              <w:autoSpaceDN w:val="0"/>
              <w:adjustRightInd w:val="0"/>
              <w:spacing w:line="240" w:lineRule="auto"/>
              <w:ind w:left="0" w:right="0" w:firstLine="0"/>
              <w:jc w:val="both"/>
              <w:rPr>
                <w:rFonts w:ascii="Times New Roman" w:hAnsi="Times New Roman"/>
                <w:i w:val="0"/>
                <w:sz w:val="20"/>
                <w:szCs w:val="20"/>
              </w:rPr>
            </w:pPr>
            <w:r w:rsidRPr="00F63BAD">
              <w:rPr>
                <w:rFonts w:ascii="Times New Roman" w:hAnsi="Times New Roman"/>
                <w:i w:val="0"/>
                <w:sz w:val="20"/>
                <w:szCs w:val="20"/>
              </w:rPr>
              <w:t>Размещение автомобильных дорог и технически связанных с ними сооружений;</w:t>
            </w:r>
          </w:p>
          <w:p w:rsidR="000074D2" w:rsidRDefault="000074D2" w:rsidP="00282DB8">
            <w:pPr>
              <w:autoSpaceDE w:val="0"/>
              <w:autoSpaceDN w:val="0"/>
              <w:adjustRightInd w:val="0"/>
              <w:spacing w:line="240" w:lineRule="auto"/>
              <w:ind w:left="0" w:right="0" w:firstLine="0"/>
              <w:jc w:val="both"/>
              <w:rPr>
                <w:rFonts w:ascii="Times New Roman" w:hAnsi="Times New Roman"/>
                <w:i w:val="0"/>
                <w:sz w:val="20"/>
                <w:szCs w:val="20"/>
              </w:rPr>
            </w:pPr>
            <w:r w:rsidRPr="00F63BAD">
              <w:rPr>
                <w:rFonts w:ascii="Times New Roman" w:hAnsi="Times New Roman"/>
                <w:i w:val="0"/>
                <w:sz w:val="20"/>
                <w:szCs w:val="20"/>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0074D2" w:rsidRPr="00871A0E" w:rsidRDefault="000074D2" w:rsidP="00282DB8">
            <w:pPr>
              <w:autoSpaceDE w:val="0"/>
              <w:autoSpaceDN w:val="0"/>
              <w:adjustRightInd w:val="0"/>
              <w:spacing w:line="240" w:lineRule="auto"/>
              <w:ind w:left="0" w:right="0" w:firstLine="0"/>
              <w:jc w:val="both"/>
              <w:rPr>
                <w:rFonts w:ascii="Times New Roman" w:hAnsi="Times New Roman"/>
                <w:i w:val="0"/>
                <w:sz w:val="20"/>
                <w:szCs w:val="20"/>
              </w:rPr>
            </w:pPr>
            <w:r w:rsidRPr="00F63BAD">
              <w:rPr>
                <w:rFonts w:ascii="Times New Roman" w:hAnsi="Times New Roman"/>
                <w:i w:val="0"/>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128" w:type="dxa"/>
          </w:tcPr>
          <w:p w:rsidR="000074D2" w:rsidRPr="00871A0E" w:rsidRDefault="000074D2"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sidRPr="00F63BAD">
              <w:rPr>
                <w:rFonts w:ascii="Times New Roman" w:hAnsi="Times New Roman"/>
                <w:i w:val="0"/>
                <w:sz w:val="20"/>
                <w:szCs w:val="20"/>
              </w:rPr>
              <w:t>7.2</w:t>
            </w:r>
          </w:p>
        </w:tc>
        <w:tc>
          <w:tcPr>
            <w:tcW w:w="4928" w:type="dxa"/>
          </w:tcPr>
          <w:p w:rsidR="00282DB8" w:rsidRPr="008540BB" w:rsidRDefault="000074D2"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AA50DE">
              <w:rPr>
                <w:rFonts w:ascii="Times New Roman" w:hAnsi="Times New Roman"/>
                <w:i w:val="0"/>
                <w:sz w:val="20"/>
                <w:szCs w:val="20"/>
              </w:rPr>
              <w:tab/>
            </w:r>
            <w:r w:rsidR="00282DB8" w:rsidRPr="008540BB">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282DB8">
              <w:rPr>
                <w:rFonts w:ascii="Times New Roman" w:hAnsi="Times New Roman"/>
                <w:i w:val="0"/>
                <w:sz w:val="20"/>
                <w:szCs w:val="20"/>
              </w:rPr>
              <w:t>–</w:t>
            </w:r>
            <w:r w:rsidR="00282DB8" w:rsidRPr="008540BB">
              <w:rPr>
                <w:rFonts w:ascii="Times New Roman" w:hAnsi="Times New Roman"/>
                <w:i w:val="0"/>
                <w:sz w:val="20"/>
                <w:szCs w:val="20"/>
              </w:rPr>
              <w:t xml:space="preserve"> </w:t>
            </w:r>
            <w:r w:rsidR="00282DB8">
              <w:rPr>
                <w:rFonts w:ascii="Times New Roman" w:hAnsi="Times New Roman"/>
                <w:i w:val="0"/>
                <w:sz w:val="20"/>
                <w:szCs w:val="20"/>
              </w:rPr>
              <w:t>не подлежат ограничению</w:t>
            </w:r>
            <w:r w:rsidR="00282DB8" w:rsidRPr="008540BB">
              <w:rPr>
                <w:rFonts w:ascii="Times New Roman" w:hAnsi="Times New Roman"/>
                <w:i w:val="0"/>
                <w:sz w:val="20"/>
                <w:szCs w:val="20"/>
              </w:rPr>
              <w:t>.</w:t>
            </w:r>
          </w:p>
          <w:p w:rsid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8540BB">
              <w:rPr>
                <w:rFonts w:ascii="Times New Roman" w:hAnsi="Times New Roman"/>
                <w:i w:val="0"/>
                <w:sz w:val="20"/>
                <w:szCs w:val="20"/>
              </w:rPr>
              <w:t xml:space="preserve">2. Предельное количество этажей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0074D2" w:rsidRPr="00257593"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Pr>
                <w:rFonts w:ascii="Times New Roman" w:hAnsi="Times New Roman"/>
                <w:i w:val="0"/>
                <w:sz w:val="20"/>
                <w:szCs w:val="20"/>
              </w:rPr>
              <w:t>4. М</w:t>
            </w:r>
            <w:r w:rsidRPr="009A4C28">
              <w:rPr>
                <w:rFonts w:ascii="Times New Roman" w:hAnsi="Times New Roman"/>
                <w:i w:val="0"/>
                <w:sz w:val="20"/>
                <w:szCs w:val="20"/>
              </w:rPr>
              <w:t xml:space="preserve">аксимальный процент застройки в границах земельного участка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tc>
        <w:tc>
          <w:tcPr>
            <w:tcW w:w="3513" w:type="dxa"/>
          </w:tcPr>
          <w:p w:rsidR="000074D2" w:rsidRPr="00871A0E" w:rsidRDefault="000074D2"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Pr>
                <w:rFonts w:ascii="Times New Roman" w:hAnsi="Times New Roman"/>
                <w:i w:val="0"/>
                <w:sz w:val="20"/>
                <w:szCs w:val="20"/>
              </w:rPr>
              <w:t>-</w:t>
            </w:r>
          </w:p>
        </w:tc>
      </w:tr>
      <w:tr w:rsidR="000074D2" w:rsidRPr="007D4434" w:rsidTr="00282DB8">
        <w:trPr>
          <w:trHeight w:val="20"/>
        </w:trPr>
        <w:tc>
          <w:tcPr>
            <w:tcW w:w="1658" w:type="dxa"/>
          </w:tcPr>
          <w:p w:rsidR="000074D2" w:rsidRPr="00871A0E" w:rsidRDefault="000074D2"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sidRPr="00F63BAD">
              <w:rPr>
                <w:rFonts w:ascii="Times New Roman" w:hAnsi="Times New Roman"/>
                <w:i w:val="0"/>
                <w:sz w:val="20"/>
                <w:szCs w:val="20"/>
              </w:rPr>
              <w:t>Охота и рыбалка</w:t>
            </w:r>
          </w:p>
        </w:tc>
        <w:tc>
          <w:tcPr>
            <w:tcW w:w="4082" w:type="dxa"/>
          </w:tcPr>
          <w:p w:rsidR="000074D2" w:rsidRPr="00871A0E" w:rsidRDefault="000074D2" w:rsidP="00282DB8">
            <w:pPr>
              <w:autoSpaceDE w:val="0"/>
              <w:autoSpaceDN w:val="0"/>
              <w:adjustRightInd w:val="0"/>
              <w:spacing w:line="240" w:lineRule="auto"/>
              <w:ind w:left="0" w:right="0" w:firstLine="0"/>
              <w:jc w:val="both"/>
              <w:rPr>
                <w:rFonts w:ascii="Times New Roman" w:hAnsi="Times New Roman"/>
                <w:i w:val="0"/>
                <w:sz w:val="20"/>
                <w:szCs w:val="20"/>
              </w:rPr>
            </w:pPr>
            <w:r w:rsidRPr="00F63BAD">
              <w:rPr>
                <w:rFonts w:ascii="Times New Roman" w:hAnsi="Times New Roman"/>
                <w:i w:val="0"/>
                <w:sz w:val="20"/>
                <w:szCs w:val="20"/>
              </w:rPr>
              <w:t xml:space="preserve">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w:t>
            </w:r>
            <w:r w:rsidRPr="00F63BAD">
              <w:rPr>
                <w:rFonts w:ascii="Times New Roman" w:hAnsi="Times New Roman"/>
                <w:i w:val="0"/>
                <w:sz w:val="20"/>
                <w:szCs w:val="20"/>
              </w:rPr>
              <w:lastRenderedPageBreak/>
              <w:t>зверей или количества рыбы</w:t>
            </w:r>
          </w:p>
        </w:tc>
        <w:tc>
          <w:tcPr>
            <w:tcW w:w="1128" w:type="dxa"/>
          </w:tcPr>
          <w:p w:rsidR="000074D2" w:rsidRPr="00871A0E" w:rsidRDefault="000074D2"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sidRPr="00F63BAD">
              <w:rPr>
                <w:rFonts w:ascii="Times New Roman" w:hAnsi="Times New Roman"/>
                <w:i w:val="0"/>
                <w:sz w:val="20"/>
                <w:szCs w:val="20"/>
              </w:rPr>
              <w:lastRenderedPageBreak/>
              <w:t>5.3</w:t>
            </w:r>
          </w:p>
        </w:tc>
        <w:tc>
          <w:tcPr>
            <w:tcW w:w="4928" w:type="dxa"/>
          </w:tcPr>
          <w:p w:rsidR="00282DB8" w:rsidRPr="008540BB"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8540BB">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8540BB">
              <w:rPr>
                <w:rFonts w:ascii="Times New Roman" w:hAnsi="Times New Roman"/>
                <w:i w:val="0"/>
                <w:sz w:val="20"/>
                <w:szCs w:val="20"/>
              </w:rPr>
              <w:lastRenderedPageBreak/>
              <w:t xml:space="preserve">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подлежат ограничению</w:t>
            </w:r>
            <w:r w:rsidRPr="008540BB">
              <w:rPr>
                <w:rFonts w:ascii="Times New Roman" w:hAnsi="Times New Roman"/>
                <w:i w:val="0"/>
                <w:sz w:val="20"/>
                <w:szCs w:val="20"/>
              </w:rPr>
              <w:t>.</w:t>
            </w:r>
          </w:p>
          <w:p w:rsid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8540BB">
              <w:rPr>
                <w:rFonts w:ascii="Times New Roman" w:hAnsi="Times New Roman"/>
                <w:i w:val="0"/>
                <w:sz w:val="20"/>
                <w:szCs w:val="20"/>
              </w:rPr>
              <w:t xml:space="preserve">2. Предельное количество этажей зданий, строений, сооружений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282DB8" w:rsidRPr="009A4C2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p w:rsidR="000074D2" w:rsidRPr="00A82C25"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4. М</w:t>
            </w:r>
            <w:r w:rsidRPr="009A4C28">
              <w:rPr>
                <w:rFonts w:ascii="Times New Roman" w:hAnsi="Times New Roman"/>
                <w:i w:val="0"/>
                <w:sz w:val="20"/>
                <w:szCs w:val="20"/>
              </w:rPr>
              <w:t xml:space="preserve">аксимальный процент застройки в границах земельного участка </w:t>
            </w:r>
            <w:r>
              <w:rPr>
                <w:rFonts w:ascii="Times New Roman" w:hAnsi="Times New Roman"/>
                <w:i w:val="0"/>
                <w:sz w:val="20"/>
                <w:szCs w:val="20"/>
              </w:rPr>
              <w:t>–</w:t>
            </w:r>
            <w:r w:rsidRPr="008540BB">
              <w:rPr>
                <w:rFonts w:ascii="Times New Roman" w:hAnsi="Times New Roman"/>
                <w:i w:val="0"/>
                <w:sz w:val="20"/>
                <w:szCs w:val="20"/>
              </w:rPr>
              <w:t xml:space="preserve"> </w:t>
            </w:r>
            <w:r>
              <w:rPr>
                <w:rFonts w:ascii="Times New Roman" w:hAnsi="Times New Roman"/>
                <w:i w:val="0"/>
                <w:sz w:val="20"/>
                <w:szCs w:val="20"/>
              </w:rPr>
              <w:t>не подлежит ограничению</w:t>
            </w:r>
            <w:r w:rsidRPr="008540BB">
              <w:rPr>
                <w:rFonts w:ascii="Times New Roman" w:hAnsi="Times New Roman"/>
                <w:i w:val="0"/>
                <w:sz w:val="20"/>
                <w:szCs w:val="20"/>
              </w:rPr>
              <w:t>.</w:t>
            </w:r>
          </w:p>
        </w:tc>
        <w:tc>
          <w:tcPr>
            <w:tcW w:w="3513" w:type="dxa"/>
          </w:tcPr>
          <w:p w:rsidR="000074D2" w:rsidRPr="00A82C25" w:rsidRDefault="000074D2"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Pr>
                <w:rFonts w:ascii="Times New Roman" w:hAnsi="Times New Roman"/>
                <w:i w:val="0"/>
                <w:sz w:val="20"/>
                <w:szCs w:val="20"/>
              </w:rPr>
              <w:lastRenderedPageBreak/>
              <w:t>-</w:t>
            </w:r>
          </w:p>
        </w:tc>
      </w:tr>
      <w:tr w:rsidR="000074D2" w:rsidRPr="007D4434" w:rsidTr="00282DB8">
        <w:trPr>
          <w:trHeight w:val="20"/>
        </w:trPr>
        <w:tc>
          <w:tcPr>
            <w:tcW w:w="1658" w:type="dxa"/>
          </w:tcPr>
          <w:p w:rsidR="000074D2" w:rsidRPr="00871A0E" w:rsidRDefault="000074D2"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sidRPr="00F63BAD">
              <w:rPr>
                <w:rFonts w:ascii="Times New Roman" w:hAnsi="Times New Roman"/>
                <w:i w:val="0"/>
                <w:sz w:val="20"/>
                <w:szCs w:val="20"/>
              </w:rPr>
              <w:lastRenderedPageBreak/>
              <w:t>Причалы для маломерных судов</w:t>
            </w:r>
          </w:p>
        </w:tc>
        <w:tc>
          <w:tcPr>
            <w:tcW w:w="4082" w:type="dxa"/>
          </w:tcPr>
          <w:p w:rsidR="000074D2" w:rsidRPr="00871A0E" w:rsidRDefault="000074D2" w:rsidP="00282DB8">
            <w:pPr>
              <w:autoSpaceDE w:val="0"/>
              <w:autoSpaceDN w:val="0"/>
              <w:adjustRightInd w:val="0"/>
              <w:spacing w:line="240" w:lineRule="auto"/>
              <w:ind w:left="0" w:right="0" w:firstLine="0"/>
              <w:jc w:val="both"/>
              <w:rPr>
                <w:rFonts w:ascii="Times New Roman" w:hAnsi="Times New Roman"/>
                <w:i w:val="0"/>
                <w:sz w:val="20"/>
                <w:szCs w:val="20"/>
              </w:rPr>
            </w:pPr>
            <w:r w:rsidRPr="00F63BAD">
              <w:rPr>
                <w:rFonts w:ascii="Times New Roman" w:hAnsi="Times New Roman"/>
                <w:i w:val="0"/>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1128" w:type="dxa"/>
          </w:tcPr>
          <w:p w:rsidR="000074D2" w:rsidRPr="00871A0E" w:rsidRDefault="000074D2" w:rsidP="00282DB8">
            <w:pPr>
              <w:autoSpaceDE w:val="0"/>
              <w:autoSpaceDN w:val="0"/>
              <w:adjustRightInd w:val="0"/>
              <w:spacing w:line="240" w:lineRule="auto"/>
              <w:ind w:left="0" w:right="0" w:firstLine="0"/>
              <w:contextualSpacing/>
              <w:jc w:val="center"/>
              <w:rPr>
                <w:rFonts w:ascii="Times New Roman" w:hAnsi="Times New Roman"/>
                <w:i w:val="0"/>
                <w:sz w:val="20"/>
                <w:szCs w:val="20"/>
              </w:rPr>
            </w:pPr>
            <w:r w:rsidRPr="00F63BAD">
              <w:rPr>
                <w:rFonts w:ascii="Times New Roman" w:hAnsi="Times New Roman"/>
                <w:i w:val="0"/>
                <w:sz w:val="20"/>
                <w:szCs w:val="20"/>
              </w:rPr>
              <w:t>5.4</w:t>
            </w:r>
          </w:p>
        </w:tc>
        <w:tc>
          <w:tcPr>
            <w:tcW w:w="4928" w:type="dxa"/>
          </w:tcPr>
          <w:p w:rsidR="000074D2" w:rsidRPr="00E4243B" w:rsidRDefault="000074D2"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E4243B">
              <w:rPr>
                <w:rFonts w:ascii="Times New Roman" w:hAnsi="Times New Roman"/>
                <w:i w:val="0"/>
                <w:sz w:val="20"/>
                <w:szCs w:val="20"/>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5F26F8">
              <w:rPr>
                <w:rFonts w:ascii="Times New Roman" w:hAnsi="Times New Roman"/>
                <w:i w:val="0"/>
                <w:sz w:val="20"/>
                <w:szCs w:val="20"/>
              </w:rPr>
              <w:t>–</w:t>
            </w:r>
            <w:r w:rsidR="005F26F8" w:rsidRPr="008540BB">
              <w:rPr>
                <w:rFonts w:ascii="Times New Roman" w:hAnsi="Times New Roman"/>
                <w:i w:val="0"/>
                <w:sz w:val="20"/>
                <w:szCs w:val="20"/>
              </w:rPr>
              <w:t xml:space="preserve"> </w:t>
            </w:r>
            <w:r w:rsidR="005F26F8">
              <w:rPr>
                <w:rFonts w:ascii="Times New Roman" w:hAnsi="Times New Roman"/>
                <w:i w:val="0"/>
                <w:sz w:val="20"/>
                <w:szCs w:val="20"/>
              </w:rPr>
              <w:t>не подлежит ограничению</w:t>
            </w:r>
            <w:r w:rsidRPr="00E4243B">
              <w:rPr>
                <w:rFonts w:ascii="Times New Roman" w:hAnsi="Times New Roman"/>
                <w:i w:val="0"/>
                <w:sz w:val="20"/>
                <w:szCs w:val="20"/>
              </w:rPr>
              <w:t>.</w:t>
            </w:r>
          </w:p>
          <w:p w:rsidR="000074D2" w:rsidRPr="005C14A3" w:rsidRDefault="000074D2"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5C14A3">
              <w:rPr>
                <w:rFonts w:ascii="Times New Roman" w:hAnsi="Times New Roman"/>
                <w:i w:val="0"/>
                <w:sz w:val="20"/>
                <w:szCs w:val="20"/>
              </w:rPr>
              <w:t xml:space="preserve">2. Предельное количество этажей зданий, строений, сооружений </w:t>
            </w:r>
            <w:r w:rsidR="005F26F8">
              <w:rPr>
                <w:rFonts w:ascii="Times New Roman" w:hAnsi="Times New Roman"/>
                <w:i w:val="0"/>
                <w:sz w:val="20"/>
                <w:szCs w:val="20"/>
              </w:rPr>
              <w:t>–</w:t>
            </w:r>
            <w:r w:rsidR="005F26F8" w:rsidRPr="008540BB">
              <w:rPr>
                <w:rFonts w:ascii="Times New Roman" w:hAnsi="Times New Roman"/>
                <w:i w:val="0"/>
                <w:sz w:val="20"/>
                <w:szCs w:val="20"/>
              </w:rPr>
              <w:t xml:space="preserve"> </w:t>
            </w:r>
            <w:r w:rsidR="005F26F8">
              <w:rPr>
                <w:rFonts w:ascii="Times New Roman" w:hAnsi="Times New Roman"/>
                <w:i w:val="0"/>
                <w:sz w:val="20"/>
                <w:szCs w:val="20"/>
              </w:rPr>
              <w:t>не подлежит ограничению</w:t>
            </w:r>
            <w:r w:rsidRPr="005C14A3">
              <w:rPr>
                <w:rFonts w:ascii="Times New Roman" w:hAnsi="Times New Roman"/>
                <w:i w:val="0"/>
                <w:sz w:val="20"/>
                <w:szCs w:val="20"/>
              </w:rPr>
              <w:t>.</w:t>
            </w:r>
          </w:p>
          <w:p w:rsidR="000074D2" w:rsidRPr="009A4C28" w:rsidRDefault="000074D2"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074D2" w:rsidRPr="009A4C28" w:rsidRDefault="000074D2"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Pr>
                <w:rFonts w:ascii="Times New Roman" w:hAnsi="Times New Roman" w:cs="GOST type A"/>
                <w:i w:val="0"/>
                <w:sz w:val="20"/>
                <w:szCs w:val="20"/>
              </w:rPr>
              <w:t xml:space="preserve">– 1000 </w:t>
            </w:r>
            <w:proofErr w:type="spellStart"/>
            <w:r>
              <w:rPr>
                <w:rFonts w:ascii="Times New Roman" w:hAnsi="Times New Roman" w:cs="GOST type A"/>
                <w:i w:val="0"/>
                <w:sz w:val="20"/>
                <w:szCs w:val="20"/>
              </w:rPr>
              <w:t>кв.м</w:t>
            </w:r>
            <w:proofErr w:type="spellEnd"/>
            <w:r>
              <w:rPr>
                <w:rFonts w:ascii="Times New Roman" w:hAnsi="Times New Roman" w:cs="GOST type A"/>
                <w:i w:val="0"/>
                <w:sz w:val="20"/>
                <w:szCs w:val="20"/>
              </w:rPr>
              <w:t>;</w:t>
            </w:r>
          </w:p>
          <w:p w:rsidR="000074D2" w:rsidRPr="009A4C28" w:rsidRDefault="000074D2"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5F26F8">
              <w:rPr>
                <w:rFonts w:ascii="Times New Roman" w:hAnsi="Times New Roman"/>
                <w:i w:val="0"/>
                <w:sz w:val="20"/>
                <w:szCs w:val="20"/>
              </w:rPr>
              <w:t>–</w:t>
            </w:r>
            <w:r w:rsidR="005F26F8" w:rsidRPr="008540BB">
              <w:rPr>
                <w:rFonts w:ascii="Times New Roman" w:hAnsi="Times New Roman"/>
                <w:i w:val="0"/>
                <w:sz w:val="20"/>
                <w:szCs w:val="20"/>
              </w:rPr>
              <w:t xml:space="preserve"> </w:t>
            </w:r>
            <w:r w:rsidR="005F26F8">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0074D2" w:rsidRPr="007D4434" w:rsidRDefault="00282DB8" w:rsidP="00282DB8">
            <w:pPr>
              <w:autoSpaceDE w:val="0"/>
              <w:autoSpaceDN w:val="0"/>
              <w:adjustRightInd w:val="0"/>
              <w:spacing w:line="240" w:lineRule="auto"/>
              <w:ind w:left="0" w:right="0" w:firstLine="0"/>
              <w:contextualSpacing/>
              <w:jc w:val="both"/>
              <w:rPr>
                <w:rFonts w:ascii="Times New Roman" w:hAnsi="Times New Roman"/>
                <w:i w:val="0"/>
                <w:sz w:val="24"/>
              </w:rPr>
            </w:pPr>
            <w:r>
              <w:rPr>
                <w:rFonts w:ascii="Times New Roman" w:hAnsi="Times New Roman"/>
                <w:i w:val="0"/>
                <w:sz w:val="20"/>
                <w:szCs w:val="20"/>
              </w:rPr>
              <w:t>4. М</w:t>
            </w:r>
            <w:r w:rsidR="000074D2" w:rsidRPr="009A4C28">
              <w:rPr>
                <w:rFonts w:ascii="Times New Roman" w:hAnsi="Times New Roman"/>
                <w:i w:val="0"/>
                <w:sz w:val="20"/>
                <w:szCs w:val="20"/>
              </w:rPr>
              <w:t xml:space="preserve">аксимальный процент застройки в границах земельного участка </w:t>
            </w:r>
            <w:r w:rsidR="005F26F8">
              <w:rPr>
                <w:rFonts w:ascii="Times New Roman" w:hAnsi="Times New Roman"/>
                <w:i w:val="0"/>
                <w:sz w:val="20"/>
                <w:szCs w:val="20"/>
              </w:rPr>
              <w:t>–</w:t>
            </w:r>
            <w:r w:rsidR="005F26F8" w:rsidRPr="008540BB">
              <w:rPr>
                <w:rFonts w:ascii="Times New Roman" w:hAnsi="Times New Roman"/>
                <w:i w:val="0"/>
                <w:sz w:val="20"/>
                <w:szCs w:val="20"/>
              </w:rPr>
              <w:t xml:space="preserve"> </w:t>
            </w:r>
            <w:r w:rsidR="005F26F8">
              <w:rPr>
                <w:rFonts w:ascii="Times New Roman" w:hAnsi="Times New Roman"/>
                <w:i w:val="0"/>
                <w:sz w:val="20"/>
                <w:szCs w:val="20"/>
              </w:rPr>
              <w:t>не подлежит ограничению</w:t>
            </w:r>
          </w:p>
        </w:tc>
        <w:tc>
          <w:tcPr>
            <w:tcW w:w="3513" w:type="dxa"/>
          </w:tcPr>
          <w:p w:rsidR="000074D2" w:rsidRPr="007D4434" w:rsidRDefault="000074D2" w:rsidP="00282DB8">
            <w:pPr>
              <w:autoSpaceDE w:val="0"/>
              <w:autoSpaceDN w:val="0"/>
              <w:adjustRightInd w:val="0"/>
              <w:spacing w:line="240" w:lineRule="auto"/>
              <w:ind w:left="0" w:right="0" w:firstLine="0"/>
              <w:contextualSpacing/>
              <w:jc w:val="both"/>
              <w:rPr>
                <w:rFonts w:ascii="Times New Roman" w:hAnsi="Times New Roman"/>
                <w:i w:val="0"/>
                <w:sz w:val="24"/>
              </w:rPr>
            </w:pPr>
            <w:r w:rsidRPr="00E4243B">
              <w:rPr>
                <w:rFonts w:ascii="Times New Roman" w:hAnsi="Times New Roman"/>
                <w:i w:val="0"/>
                <w:sz w:val="20"/>
                <w:szCs w:val="20"/>
              </w:rPr>
              <w:t>Размеры земельных участков объектов принимать в соответствии с РНГП Ханты-Мансийского автономного округа - Югры</w:t>
            </w:r>
          </w:p>
        </w:tc>
      </w:tr>
    </w:tbl>
    <w:p w:rsidR="000074D2" w:rsidRDefault="000074D2" w:rsidP="00AF3493">
      <w:pPr>
        <w:autoSpaceDE w:val="0"/>
        <w:autoSpaceDN w:val="0"/>
        <w:adjustRightInd w:val="0"/>
        <w:spacing w:line="240" w:lineRule="auto"/>
        <w:ind w:left="0" w:right="0" w:firstLine="567"/>
        <w:jc w:val="both"/>
        <w:rPr>
          <w:rFonts w:ascii="Times New Roman" w:hAnsi="Times New Roman"/>
          <w:i w:val="0"/>
          <w:sz w:val="24"/>
        </w:rPr>
      </w:pPr>
    </w:p>
    <w:p w:rsidR="00892A94" w:rsidRPr="000074D2" w:rsidRDefault="0008256C" w:rsidP="00882C7C">
      <w:pPr>
        <w:pStyle w:val="afa"/>
        <w:numPr>
          <w:ilvl w:val="0"/>
          <w:numId w:val="34"/>
        </w:numPr>
        <w:autoSpaceDE w:val="0"/>
        <w:autoSpaceDN w:val="0"/>
        <w:adjustRightInd w:val="0"/>
        <w:spacing w:line="240" w:lineRule="auto"/>
        <w:jc w:val="both"/>
        <w:rPr>
          <w:rFonts w:ascii="Times New Roman" w:hAnsi="Times New Roman"/>
          <w:b/>
          <w:sz w:val="24"/>
        </w:rPr>
      </w:pPr>
      <w:r w:rsidRPr="000074D2">
        <w:rPr>
          <w:rFonts w:ascii="Times New Roman" w:hAnsi="Times New Roman"/>
          <w:b/>
          <w:sz w:val="24"/>
        </w:rPr>
        <w:t>Вспомогательные виды разрешенного использования</w:t>
      </w:r>
    </w:p>
    <w:tbl>
      <w:tblPr>
        <w:tblStyle w:val="af8"/>
        <w:tblW w:w="15309" w:type="dxa"/>
        <w:tblLayout w:type="fixed"/>
        <w:tblLook w:val="04A0" w:firstRow="1" w:lastRow="0" w:firstColumn="1" w:lastColumn="0" w:noHBand="0" w:noVBand="1"/>
      </w:tblPr>
      <w:tblGrid>
        <w:gridCol w:w="1817"/>
        <w:gridCol w:w="4034"/>
        <w:gridCol w:w="1117"/>
        <w:gridCol w:w="4869"/>
        <w:gridCol w:w="3472"/>
      </w:tblGrid>
      <w:tr w:rsidR="00892A94" w:rsidRPr="00871A0E" w:rsidTr="00CE13AF">
        <w:trPr>
          <w:trHeight w:val="20"/>
        </w:trPr>
        <w:tc>
          <w:tcPr>
            <w:tcW w:w="6868" w:type="dxa"/>
            <w:gridSpan w:val="3"/>
            <w:vAlign w:val="center"/>
          </w:tcPr>
          <w:p w:rsidR="00892A94" w:rsidRPr="00871A0E" w:rsidRDefault="00892A9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Виды использования</w:t>
            </w:r>
          </w:p>
        </w:tc>
        <w:tc>
          <w:tcPr>
            <w:tcW w:w="4928" w:type="dxa"/>
            <w:vMerge w:val="restart"/>
            <w:vAlign w:val="center"/>
          </w:tcPr>
          <w:p w:rsidR="00892A94" w:rsidRPr="00871A0E" w:rsidRDefault="00892A9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Параметры разрешенного использования</w:t>
            </w:r>
          </w:p>
        </w:tc>
        <w:tc>
          <w:tcPr>
            <w:tcW w:w="3513" w:type="dxa"/>
            <w:vMerge w:val="restart"/>
            <w:vAlign w:val="center"/>
          </w:tcPr>
          <w:p w:rsidR="00892A94" w:rsidRPr="00871A0E" w:rsidRDefault="00892A9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Особые условия реализации</w:t>
            </w:r>
            <w:r>
              <w:rPr>
                <w:rFonts w:ascii="Times New Roman" w:hAnsi="Times New Roman"/>
                <w:b/>
                <w:i w:val="0"/>
                <w:sz w:val="20"/>
                <w:szCs w:val="20"/>
              </w:rPr>
              <w:t xml:space="preserve"> </w:t>
            </w:r>
            <w:r>
              <w:rPr>
                <w:rFonts w:ascii="Times New Roman" w:hAnsi="Times New Roman"/>
                <w:b/>
                <w:i w:val="0"/>
                <w:sz w:val="20"/>
                <w:szCs w:val="20"/>
              </w:rPr>
              <w:lastRenderedPageBreak/>
              <w:t>регламента</w:t>
            </w:r>
          </w:p>
        </w:tc>
      </w:tr>
      <w:tr w:rsidR="00892A94" w:rsidRPr="007D4434" w:rsidTr="000074D2">
        <w:trPr>
          <w:trHeight w:val="20"/>
        </w:trPr>
        <w:tc>
          <w:tcPr>
            <w:tcW w:w="1837" w:type="dxa"/>
            <w:tcBorders>
              <w:top w:val="single" w:sz="4" w:space="0" w:color="auto"/>
              <w:left w:val="single" w:sz="4" w:space="0" w:color="auto"/>
              <w:bottom w:val="single" w:sz="4" w:space="0" w:color="auto"/>
              <w:right w:val="single" w:sz="4" w:space="0" w:color="auto"/>
            </w:tcBorders>
            <w:vAlign w:val="center"/>
          </w:tcPr>
          <w:p w:rsidR="00892A94" w:rsidRPr="00871A0E" w:rsidRDefault="00892A9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lastRenderedPageBreak/>
              <w:t>Наименование вида разрешенного использования земельного участка</w:t>
            </w:r>
          </w:p>
        </w:tc>
        <w:tc>
          <w:tcPr>
            <w:tcW w:w="4082" w:type="dxa"/>
            <w:tcBorders>
              <w:top w:val="single" w:sz="4" w:space="0" w:color="auto"/>
              <w:left w:val="single" w:sz="4" w:space="0" w:color="auto"/>
              <w:bottom w:val="single" w:sz="4" w:space="0" w:color="auto"/>
              <w:right w:val="single" w:sz="4" w:space="0" w:color="auto"/>
            </w:tcBorders>
            <w:vAlign w:val="center"/>
          </w:tcPr>
          <w:p w:rsidR="00892A94" w:rsidRPr="00871A0E" w:rsidRDefault="00892A9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Описание вида разрешенного использования земельного участка</w:t>
            </w:r>
          </w:p>
        </w:tc>
        <w:tc>
          <w:tcPr>
            <w:tcW w:w="1128" w:type="dxa"/>
            <w:tcBorders>
              <w:top w:val="single" w:sz="4" w:space="0" w:color="auto"/>
              <w:left w:val="single" w:sz="4" w:space="0" w:color="auto"/>
              <w:bottom w:val="single" w:sz="4" w:space="0" w:color="auto"/>
              <w:right w:val="single" w:sz="4" w:space="0" w:color="auto"/>
            </w:tcBorders>
            <w:vAlign w:val="center"/>
          </w:tcPr>
          <w:p w:rsidR="00892A94" w:rsidRPr="00871A0E" w:rsidRDefault="00892A94" w:rsidP="00C83D47">
            <w:pPr>
              <w:autoSpaceDE w:val="0"/>
              <w:autoSpaceDN w:val="0"/>
              <w:adjustRightInd w:val="0"/>
              <w:spacing w:line="240" w:lineRule="auto"/>
              <w:ind w:left="0" w:right="0" w:firstLine="0"/>
              <w:contextualSpacing/>
              <w:jc w:val="center"/>
              <w:rPr>
                <w:rFonts w:ascii="Times New Roman" w:hAnsi="Times New Roman"/>
                <w:b/>
                <w:i w:val="0"/>
                <w:sz w:val="20"/>
                <w:szCs w:val="20"/>
              </w:rPr>
            </w:pPr>
            <w:r w:rsidRPr="00871A0E">
              <w:rPr>
                <w:rFonts w:ascii="Times New Roman" w:hAnsi="Times New Roman"/>
                <w:b/>
                <w:i w:val="0"/>
                <w:sz w:val="20"/>
                <w:szCs w:val="20"/>
              </w:rPr>
              <w:t>Код (числовое обозначение) вида разрешенного использования земельного участка</w:t>
            </w:r>
          </w:p>
        </w:tc>
        <w:tc>
          <w:tcPr>
            <w:tcW w:w="4928" w:type="dxa"/>
            <w:vMerge/>
            <w:vAlign w:val="center"/>
          </w:tcPr>
          <w:p w:rsidR="00892A94" w:rsidRPr="007D4434" w:rsidRDefault="00892A94" w:rsidP="00C83D47">
            <w:pPr>
              <w:autoSpaceDE w:val="0"/>
              <w:autoSpaceDN w:val="0"/>
              <w:adjustRightInd w:val="0"/>
              <w:spacing w:line="240" w:lineRule="auto"/>
              <w:ind w:left="0" w:right="0" w:firstLine="0"/>
              <w:contextualSpacing/>
              <w:jc w:val="both"/>
              <w:rPr>
                <w:rFonts w:ascii="Times New Roman" w:hAnsi="Times New Roman"/>
                <w:i w:val="0"/>
                <w:sz w:val="24"/>
              </w:rPr>
            </w:pPr>
          </w:p>
        </w:tc>
        <w:tc>
          <w:tcPr>
            <w:tcW w:w="3513" w:type="dxa"/>
            <w:vMerge/>
            <w:vAlign w:val="center"/>
          </w:tcPr>
          <w:p w:rsidR="00892A94" w:rsidRPr="007D4434" w:rsidRDefault="00892A94" w:rsidP="00C83D47">
            <w:pPr>
              <w:autoSpaceDE w:val="0"/>
              <w:autoSpaceDN w:val="0"/>
              <w:adjustRightInd w:val="0"/>
              <w:spacing w:line="240" w:lineRule="auto"/>
              <w:ind w:left="0" w:right="0" w:firstLine="0"/>
              <w:contextualSpacing/>
              <w:jc w:val="both"/>
              <w:rPr>
                <w:rFonts w:ascii="Times New Roman" w:hAnsi="Times New Roman"/>
                <w:i w:val="0"/>
                <w:sz w:val="24"/>
              </w:rPr>
            </w:pPr>
          </w:p>
        </w:tc>
      </w:tr>
      <w:tr w:rsidR="00A7267C" w:rsidRPr="007D4434" w:rsidTr="00CE13AF">
        <w:trPr>
          <w:trHeight w:val="20"/>
        </w:trPr>
        <w:tc>
          <w:tcPr>
            <w:tcW w:w="1658" w:type="dxa"/>
          </w:tcPr>
          <w:p w:rsidR="00A7267C" w:rsidRPr="00871A0E" w:rsidRDefault="00A7267C" w:rsidP="00A7267C">
            <w:pPr>
              <w:autoSpaceDE w:val="0"/>
              <w:autoSpaceDN w:val="0"/>
              <w:adjustRightInd w:val="0"/>
              <w:spacing w:line="240" w:lineRule="auto"/>
              <w:ind w:left="0" w:right="0" w:firstLine="0"/>
              <w:contextualSpacing/>
              <w:jc w:val="center"/>
              <w:rPr>
                <w:rFonts w:ascii="Times New Roman" w:hAnsi="Times New Roman"/>
                <w:i w:val="0"/>
                <w:sz w:val="20"/>
                <w:szCs w:val="20"/>
              </w:rPr>
            </w:pPr>
            <w:r w:rsidRPr="00F63BAD">
              <w:rPr>
                <w:rFonts w:ascii="Times New Roman" w:hAnsi="Times New Roman"/>
                <w:i w:val="0"/>
                <w:sz w:val="20"/>
                <w:szCs w:val="20"/>
              </w:rPr>
              <w:lastRenderedPageBreak/>
              <w:t>Коммунальное обслуживание</w:t>
            </w:r>
          </w:p>
        </w:tc>
        <w:tc>
          <w:tcPr>
            <w:tcW w:w="4082" w:type="dxa"/>
          </w:tcPr>
          <w:p w:rsidR="00A7267C" w:rsidRPr="00871A0E" w:rsidRDefault="00A7267C" w:rsidP="00A7267C">
            <w:pPr>
              <w:autoSpaceDE w:val="0"/>
              <w:autoSpaceDN w:val="0"/>
              <w:adjustRightInd w:val="0"/>
              <w:spacing w:line="240" w:lineRule="auto"/>
              <w:ind w:left="0" w:right="0" w:firstLine="0"/>
              <w:jc w:val="both"/>
              <w:rPr>
                <w:rFonts w:ascii="Times New Roman" w:hAnsi="Times New Roman"/>
                <w:i w:val="0"/>
                <w:sz w:val="20"/>
                <w:szCs w:val="20"/>
              </w:rPr>
            </w:pPr>
            <w:r w:rsidRPr="00F63BAD">
              <w:rPr>
                <w:rFonts w:ascii="Times New Roman" w:hAnsi="Times New Roman"/>
                <w:i w:val="0"/>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28" w:type="dxa"/>
          </w:tcPr>
          <w:p w:rsidR="00A7267C" w:rsidRPr="00871A0E" w:rsidRDefault="00A7267C" w:rsidP="00A7267C">
            <w:pPr>
              <w:autoSpaceDE w:val="0"/>
              <w:autoSpaceDN w:val="0"/>
              <w:adjustRightInd w:val="0"/>
              <w:spacing w:line="240" w:lineRule="auto"/>
              <w:ind w:left="0" w:right="0" w:firstLine="0"/>
              <w:contextualSpacing/>
              <w:jc w:val="center"/>
              <w:rPr>
                <w:rFonts w:ascii="Times New Roman" w:hAnsi="Times New Roman"/>
                <w:i w:val="0"/>
                <w:sz w:val="20"/>
                <w:szCs w:val="20"/>
              </w:rPr>
            </w:pPr>
            <w:r w:rsidRPr="00F63BAD">
              <w:rPr>
                <w:rFonts w:ascii="Times New Roman" w:hAnsi="Times New Roman"/>
                <w:i w:val="0"/>
                <w:sz w:val="20"/>
                <w:szCs w:val="20"/>
              </w:rPr>
              <w:t>3.1</w:t>
            </w:r>
          </w:p>
        </w:tc>
        <w:tc>
          <w:tcPr>
            <w:tcW w:w="4928" w:type="dxa"/>
          </w:tcPr>
          <w:p w:rsidR="00A7267C" w:rsidRPr="001123BE"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highlight w:val="yellow"/>
              </w:rPr>
            </w:pPr>
            <w:r w:rsidRPr="00E43498">
              <w:rPr>
                <w:rFonts w:ascii="Times New Roman" w:hAnsi="Times New Roman"/>
                <w:i w:val="0"/>
                <w:sz w:val="20"/>
                <w:szCs w:val="20"/>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t xml:space="preserve"> </w:t>
            </w:r>
            <w:r w:rsidRPr="00E43498">
              <w:rPr>
                <w:rFonts w:ascii="Times New Roman" w:hAnsi="Times New Roman"/>
                <w:i w:val="0"/>
                <w:sz w:val="20"/>
                <w:szCs w:val="20"/>
              </w:rPr>
              <w:t>для объектов капитального строительства в целях обеспечения физических и юридиче</w:t>
            </w:r>
            <w:r>
              <w:rPr>
                <w:rFonts w:ascii="Times New Roman" w:hAnsi="Times New Roman"/>
                <w:i w:val="0"/>
                <w:sz w:val="20"/>
                <w:szCs w:val="20"/>
              </w:rPr>
              <w:t>ских лиц коммунальными услугами</w:t>
            </w:r>
            <w:r w:rsidRPr="00E43498">
              <w:rPr>
                <w:rFonts w:ascii="Times New Roman" w:hAnsi="Times New Roman"/>
                <w:i w:val="0"/>
                <w:sz w:val="20"/>
                <w:szCs w:val="20"/>
              </w:rPr>
              <w:t xml:space="preserve"> – 1 м при соблюдении Федерального закона от 22.07.2008 N 123-ФЗ "Технический регламент о требованиях пожарной безопасности".</w:t>
            </w:r>
          </w:p>
          <w:p w:rsidR="00A7267C" w:rsidRPr="00CE13AF"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CE13AF">
              <w:rPr>
                <w:rFonts w:ascii="Times New Roman" w:hAnsi="Times New Roman"/>
                <w:i w:val="0"/>
                <w:sz w:val="20"/>
                <w:szCs w:val="20"/>
              </w:rPr>
              <w:t xml:space="preserve">2. Предельное количество этажей зданий, строений, сооружений </w:t>
            </w:r>
            <w:r w:rsidR="005F26F8">
              <w:rPr>
                <w:rFonts w:ascii="Times New Roman" w:hAnsi="Times New Roman"/>
                <w:i w:val="0"/>
                <w:sz w:val="20"/>
                <w:szCs w:val="20"/>
              </w:rPr>
              <w:t>–</w:t>
            </w:r>
            <w:r w:rsidR="005F26F8" w:rsidRPr="008540BB">
              <w:rPr>
                <w:rFonts w:ascii="Times New Roman" w:hAnsi="Times New Roman"/>
                <w:i w:val="0"/>
                <w:sz w:val="20"/>
                <w:szCs w:val="20"/>
              </w:rPr>
              <w:t xml:space="preserve"> </w:t>
            </w:r>
            <w:r w:rsidR="005F26F8">
              <w:rPr>
                <w:rFonts w:ascii="Times New Roman" w:hAnsi="Times New Roman"/>
                <w:i w:val="0"/>
                <w:sz w:val="20"/>
                <w:szCs w:val="20"/>
              </w:rPr>
              <w:t>не подлежит ограничению</w:t>
            </w:r>
            <w:r w:rsidRPr="00CE13AF">
              <w:rPr>
                <w:rFonts w:ascii="Times New Roman" w:hAnsi="Times New Roman"/>
                <w:i w:val="0"/>
                <w:sz w:val="20"/>
                <w:szCs w:val="20"/>
              </w:rPr>
              <w:t>.</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sidRPr="009A4C28">
              <w:rPr>
                <w:rFonts w:ascii="Times New Roman" w:hAnsi="Times New Roman"/>
                <w:i w:val="0"/>
                <w:sz w:val="20"/>
                <w:szCs w:val="20"/>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7267C" w:rsidRPr="009A4C28"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w:t>
            </w:r>
            <w:r w:rsidRPr="009A4C28">
              <w:rPr>
                <w:rFonts w:ascii="Times New Roman" w:hAnsi="Times New Roman"/>
                <w:i w:val="0"/>
                <w:sz w:val="20"/>
                <w:szCs w:val="20"/>
              </w:rPr>
              <w:t xml:space="preserve">инимальная площадь земельных участков </w:t>
            </w:r>
            <w:r w:rsidR="005F26F8">
              <w:rPr>
                <w:rFonts w:ascii="Times New Roman" w:hAnsi="Times New Roman"/>
                <w:i w:val="0"/>
                <w:sz w:val="20"/>
                <w:szCs w:val="20"/>
              </w:rPr>
              <w:t>–</w:t>
            </w:r>
            <w:r w:rsidR="005F26F8" w:rsidRPr="008540BB">
              <w:rPr>
                <w:rFonts w:ascii="Times New Roman" w:hAnsi="Times New Roman"/>
                <w:i w:val="0"/>
                <w:sz w:val="20"/>
                <w:szCs w:val="20"/>
              </w:rPr>
              <w:t xml:space="preserve"> </w:t>
            </w:r>
            <w:r w:rsidR="005F26F8">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282DB8" w:rsidRDefault="00A7267C"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ма</w:t>
            </w:r>
            <w:r w:rsidRPr="009A4C28">
              <w:rPr>
                <w:rFonts w:ascii="Times New Roman" w:hAnsi="Times New Roman"/>
                <w:i w:val="0"/>
                <w:sz w:val="20"/>
                <w:szCs w:val="20"/>
              </w:rPr>
              <w:t xml:space="preserve">ксимальная площадь земельных участков </w:t>
            </w:r>
            <w:r w:rsidR="005F26F8">
              <w:rPr>
                <w:rFonts w:ascii="Times New Roman" w:hAnsi="Times New Roman"/>
                <w:i w:val="0"/>
                <w:sz w:val="20"/>
                <w:szCs w:val="20"/>
              </w:rPr>
              <w:t>–</w:t>
            </w:r>
            <w:r w:rsidR="005F26F8" w:rsidRPr="008540BB">
              <w:rPr>
                <w:rFonts w:ascii="Times New Roman" w:hAnsi="Times New Roman"/>
                <w:i w:val="0"/>
                <w:sz w:val="20"/>
                <w:szCs w:val="20"/>
              </w:rPr>
              <w:t xml:space="preserve"> </w:t>
            </w:r>
            <w:r w:rsidR="005F26F8">
              <w:rPr>
                <w:rFonts w:ascii="Times New Roman" w:hAnsi="Times New Roman"/>
                <w:i w:val="0"/>
                <w:sz w:val="20"/>
                <w:szCs w:val="20"/>
              </w:rPr>
              <w:t>не подлежит ограничению</w:t>
            </w:r>
            <w:r>
              <w:rPr>
                <w:rFonts w:ascii="Times New Roman" w:hAnsi="Times New Roman" w:cs="GOST type A"/>
                <w:i w:val="0"/>
                <w:sz w:val="20"/>
                <w:szCs w:val="20"/>
              </w:rPr>
              <w:t>;</w:t>
            </w:r>
          </w:p>
          <w:p w:rsidR="00A7267C" w:rsidRPr="00282DB8" w:rsidRDefault="00282DB8" w:rsidP="00282DB8">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4. М</w:t>
            </w:r>
            <w:r w:rsidR="00A7267C" w:rsidRPr="009A4C28">
              <w:rPr>
                <w:rFonts w:ascii="Times New Roman" w:hAnsi="Times New Roman"/>
                <w:i w:val="0"/>
                <w:sz w:val="20"/>
                <w:szCs w:val="20"/>
              </w:rPr>
              <w:t xml:space="preserve">аксимальный процент застройки в границах земельного участка </w:t>
            </w:r>
            <w:r w:rsidR="005F26F8">
              <w:rPr>
                <w:rFonts w:ascii="Times New Roman" w:hAnsi="Times New Roman"/>
                <w:i w:val="0"/>
                <w:sz w:val="20"/>
                <w:szCs w:val="20"/>
              </w:rPr>
              <w:t>–</w:t>
            </w:r>
            <w:r w:rsidR="005F26F8" w:rsidRPr="008540BB">
              <w:rPr>
                <w:rFonts w:ascii="Times New Roman" w:hAnsi="Times New Roman"/>
                <w:i w:val="0"/>
                <w:sz w:val="20"/>
                <w:szCs w:val="20"/>
              </w:rPr>
              <w:t xml:space="preserve"> </w:t>
            </w:r>
            <w:r w:rsidR="005F26F8">
              <w:rPr>
                <w:rFonts w:ascii="Times New Roman" w:hAnsi="Times New Roman"/>
                <w:i w:val="0"/>
                <w:sz w:val="20"/>
                <w:szCs w:val="20"/>
              </w:rPr>
              <w:t>не подлежит ограничению</w:t>
            </w:r>
          </w:p>
        </w:tc>
        <w:tc>
          <w:tcPr>
            <w:tcW w:w="3513" w:type="dxa"/>
          </w:tcPr>
          <w:p w:rsidR="00A7267C"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 xml:space="preserve">1. </w:t>
            </w:r>
            <w:r w:rsidRPr="00E43498">
              <w:rPr>
                <w:rFonts w:ascii="Times New Roman" w:hAnsi="Times New Roman"/>
                <w:i w:val="0"/>
                <w:sz w:val="20"/>
                <w:szCs w:val="20"/>
              </w:rPr>
              <w:t>Высота объектов инженерно-технического обеспечения определяется в соответствии с техническими регламентами</w:t>
            </w:r>
          </w:p>
          <w:p w:rsidR="00A7267C" w:rsidRPr="00A7267C"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2</w:t>
            </w:r>
            <w:r w:rsidRPr="00A7267C">
              <w:rPr>
                <w:rFonts w:ascii="Times New Roman" w:hAnsi="Times New Roman"/>
                <w:i w:val="0"/>
                <w:sz w:val="20"/>
                <w:szCs w:val="20"/>
              </w:rPr>
              <w:t>. При проходе коммуникаций через земельные участки, не находящиеся в государственной или муниципальной собственности, для использования этих участков в целях эксплуатации и ремонта коммуникаций необходимо установление публичных сервитутов (Земельный Кодекс (</w:t>
            </w:r>
            <w:proofErr w:type="spellStart"/>
            <w:r w:rsidRPr="00A7267C">
              <w:rPr>
                <w:rFonts w:ascii="Times New Roman" w:hAnsi="Times New Roman"/>
                <w:i w:val="0"/>
                <w:sz w:val="20"/>
                <w:szCs w:val="20"/>
              </w:rPr>
              <w:t>ст.23</w:t>
            </w:r>
            <w:proofErr w:type="spellEnd"/>
            <w:r w:rsidRPr="00A7267C">
              <w:rPr>
                <w:rFonts w:ascii="Times New Roman" w:hAnsi="Times New Roman"/>
                <w:i w:val="0"/>
                <w:sz w:val="20"/>
                <w:szCs w:val="20"/>
              </w:rPr>
              <w:t>); Градостроительный Кодекс (</w:t>
            </w:r>
            <w:proofErr w:type="spellStart"/>
            <w:r w:rsidRPr="00A7267C">
              <w:rPr>
                <w:rFonts w:ascii="Times New Roman" w:hAnsi="Times New Roman"/>
                <w:i w:val="0"/>
                <w:sz w:val="20"/>
                <w:szCs w:val="20"/>
              </w:rPr>
              <w:t>ст.43</w:t>
            </w:r>
            <w:proofErr w:type="spellEnd"/>
            <w:r w:rsidRPr="00A7267C">
              <w:rPr>
                <w:rFonts w:ascii="Times New Roman" w:hAnsi="Times New Roman"/>
                <w:i w:val="0"/>
                <w:sz w:val="20"/>
                <w:szCs w:val="20"/>
              </w:rPr>
              <w:t>).</w:t>
            </w:r>
          </w:p>
          <w:p w:rsidR="00A7267C" w:rsidRPr="00871A0E" w:rsidRDefault="00A7267C" w:rsidP="00A7267C">
            <w:pPr>
              <w:autoSpaceDE w:val="0"/>
              <w:autoSpaceDN w:val="0"/>
              <w:adjustRightInd w:val="0"/>
              <w:spacing w:line="240" w:lineRule="auto"/>
              <w:ind w:left="0" w:right="0" w:firstLine="0"/>
              <w:contextualSpacing/>
              <w:jc w:val="both"/>
              <w:rPr>
                <w:rFonts w:ascii="Times New Roman" w:hAnsi="Times New Roman"/>
                <w:i w:val="0"/>
                <w:sz w:val="20"/>
                <w:szCs w:val="20"/>
              </w:rPr>
            </w:pPr>
            <w:r>
              <w:rPr>
                <w:rFonts w:ascii="Times New Roman" w:hAnsi="Times New Roman"/>
                <w:i w:val="0"/>
                <w:sz w:val="20"/>
                <w:szCs w:val="20"/>
              </w:rPr>
              <w:t>3</w:t>
            </w:r>
            <w:r w:rsidRPr="00A7267C">
              <w:rPr>
                <w:rFonts w:ascii="Times New Roman" w:hAnsi="Times New Roman"/>
                <w:i w:val="0"/>
                <w:sz w:val="20"/>
                <w:szCs w:val="20"/>
              </w:rPr>
              <w:t>. Использование земель, входящих в охранную зону, в иных целях - по согласованию с собственниками сетей.</w:t>
            </w:r>
          </w:p>
        </w:tc>
      </w:tr>
    </w:tbl>
    <w:p w:rsidR="009D15E1" w:rsidRPr="00513607" w:rsidRDefault="009D15E1" w:rsidP="00AF3493">
      <w:pPr>
        <w:spacing w:line="240" w:lineRule="auto"/>
        <w:ind w:left="0" w:right="-1" w:firstLine="567"/>
        <w:jc w:val="both"/>
        <w:rPr>
          <w:rFonts w:ascii="Times New Roman" w:hAnsi="Times New Roman"/>
          <w:i w:val="0"/>
          <w:sz w:val="24"/>
        </w:rPr>
      </w:pPr>
    </w:p>
    <w:p w:rsidR="000640FA" w:rsidRDefault="000640FA" w:rsidP="00917ECF">
      <w:pPr>
        <w:spacing w:line="240" w:lineRule="auto"/>
        <w:ind w:left="0" w:right="0" w:firstLine="567"/>
        <w:jc w:val="both"/>
        <w:rPr>
          <w:rFonts w:ascii="Times New Roman" w:hAnsi="Times New Roman"/>
          <w:b/>
          <w:i w:val="0"/>
          <w:sz w:val="24"/>
        </w:rPr>
        <w:sectPr w:rsidR="000640FA" w:rsidSect="000640FA">
          <w:pgSz w:w="16839" w:h="11907" w:orient="landscape" w:code="9"/>
          <w:pgMar w:top="1418" w:right="567" w:bottom="851" w:left="1077" w:header="709" w:footer="0" w:gutter="0"/>
          <w:cols w:space="708"/>
          <w:docGrid w:linePitch="381"/>
        </w:sectPr>
      </w:pPr>
    </w:p>
    <w:p w:rsidR="006B4A6E" w:rsidRPr="00513607" w:rsidRDefault="006B4A6E" w:rsidP="006B4A6E">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47" w:name="_Toc464835202"/>
      <w:r w:rsidRPr="00513607">
        <w:rPr>
          <w:rFonts w:ascii="Times New Roman" w:eastAsia="GOST Type AU" w:hAnsi="Times New Roman"/>
          <w:b/>
          <w:i w:val="0"/>
          <w:sz w:val="24"/>
          <w:lang w:eastAsia="ar-SA"/>
        </w:rPr>
        <w:lastRenderedPageBreak/>
        <w:t>Глава 9. Градостроительные регламенты</w:t>
      </w:r>
      <w:bookmarkEnd w:id="147"/>
    </w:p>
    <w:p w:rsidR="006B4A6E" w:rsidRPr="00513607" w:rsidRDefault="006B4A6E" w:rsidP="006B4A6E">
      <w:pPr>
        <w:spacing w:line="240" w:lineRule="auto"/>
        <w:ind w:left="0" w:right="0" w:firstLine="567"/>
        <w:jc w:val="center"/>
        <w:rPr>
          <w:rFonts w:ascii="Times New Roman" w:hAnsi="Times New Roman"/>
          <w:b/>
          <w:i w:val="0"/>
          <w:sz w:val="24"/>
        </w:rPr>
      </w:pPr>
    </w:p>
    <w:p w:rsidR="006B4A6E" w:rsidRPr="00513607" w:rsidRDefault="006B4A6E" w:rsidP="006B4A6E">
      <w:pPr>
        <w:keepNext/>
        <w:spacing w:line="240" w:lineRule="auto"/>
        <w:ind w:left="0" w:right="0" w:firstLine="567"/>
        <w:jc w:val="both"/>
        <w:outlineLvl w:val="1"/>
        <w:rPr>
          <w:rFonts w:ascii="Times New Roman" w:hAnsi="Times New Roman"/>
          <w:b/>
          <w:i w:val="0"/>
          <w:sz w:val="24"/>
        </w:rPr>
      </w:pPr>
      <w:bookmarkStart w:id="148" w:name="_Toc464835203"/>
      <w:r w:rsidRPr="00513607">
        <w:rPr>
          <w:rFonts w:ascii="Times New Roman" w:hAnsi="Times New Roman"/>
          <w:b/>
          <w:i w:val="0"/>
          <w:sz w:val="24"/>
        </w:rPr>
        <w:t>Статья 2</w:t>
      </w:r>
      <w:r w:rsidR="00AD2461" w:rsidRPr="00513607">
        <w:rPr>
          <w:rFonts w:ascii="Times New Roman" w:hAnsi="Times New Roman"/>
          <w:b/>
          <w:i w:val="0"/>
          <w:sz w:val="24"/>
        </w:rPr>
        <w:t>4</w:t>
      </w:r>
      <w:r w:rsidRPr="00513607">
        <w:rPr>
          <w:rFonts w:ascii="Times New Roman" w:hAnsi="Times New Roman"/>
          <w:b/>
          <w:i w:val="0"/>
          <w:sz w:val="24"/>
        </w:rPr>
        <w:t>. Классификатор объектов капитального строительства</w:t>
      </w:r>
      <w:bookmarkEnd w:id="148"/>
    </w:p>
    <w:p w:rsidR="00AF3493" w:rsidRPr="00513607" w:rsidRDefault="00AF3493" w:rsidP="00AF3493">
      <w:pPr>
        <w:spacing w:line="240" w:lineRule="auto"/>
        <w:ind w:left="0" w:right="-1" w:firstLine="567"/>
        <w:jc w:val="both"/>
        <w:rPr>
          <w:rFonts w:ascii="Times New Roman" w:hAnsi="Times New Roman"/>
          <w:i w:val="0"/>
          <w:sz w:val="24"/>
        </w:rPr>
      </w:pPr>
    </w:p>
    <w:tbl>
      <w:tblPr>
        <w:tblStyle w:val="af8"/>
        <w:tblW w:w="9889" w:type="dxa"/>
        <w:tblLayout w:type="fixed"/>
        <w:tblLook w:val="04A0" w:firstRow="1" w:lastRow="0" w:firstColumn="1" w:lastColumn="0" w:noHBand="0" w:noVBand="1"/>
      </w:tblPr>
      <w:tblGrid>
        <w:gridCol w:w="817"/>
        <w:gridCol w:w="5387"/>
        <w:gridCol w:w="850"/>
        <w:gridCol w:w="2835"/>
      </w:tblGrid>
      <w:tr w:rsidR="00513607" w:rsidRPr="00513607" w:rsidTr="006B4A6E">
        <w:tc>
          <w:tcPr>
            <w:tcW w:w="817" w:type="dxa"/>
          </w:tcPr>
          <w:p w:rsidR="00417A46" w:rsidRPr="00513607" w:rsidRDefault="006B4A6E" w:rsidP="00417A46">
            <w:pPr>
              <w:spacing w:line="240" w:lineRule="auto"/>
              <w:ind w:left="0" w:right="0" w:firstLine="0"/>
              <w:jc w:val="center"/>
              <w:rPr>
                <w:rFonts w:ascii="Times New Roman" w:hAnsi="Times New Roman"/>
                <w:i w:val="0"/>
                <w:sz w:val="24"/>
              </w:rPr>
            </w:pPr>
            <w:r w:rsidRPr="00513607">
              <w:rPr>
                <w:rFonts w:ascii="Times New Roman" w:hAnsi="Times New Roman"/>
                <w:i w:val="0"/>
                <w:sz w:val="24"/>
              </w:rPr>
              <w:t>№</w:t>
            </w:r>
          </w:p>
        </w:tc>
        <w:tc>
          <w:tcPr>
            <w:tcW w:w="5387" w:type="dxa"/>
          </w:tcPr>
          <w:p w:rsidR="00417A46" w:rsidRPr="00513607" w:rsidRDefault="00417A46" w:rsidP="00417A46">
            <w:pPr>
              <w:spacing w:line="240" w:lineRule="auto"/>
              <w:ind w:left="0" w:right="0" w:firstLine="0"/>
              <w:jc w:val="center"/>
              <w:rPr>
                <w:rFonts w:ascii="Times New Roman" w:hAnsi="Times New Roman"/>
                <w:i w:val="0"/>
                <w:sz w:val="24"/>
              </w:rPr>
            </w:pPr>
            <w:r w:rsidRPr="00513607">
              <w:rPr>
                <w:rFonts w:ascii="Times New Roman" w:hAnsi="Times New Roman"/>
                <w:i w:val="0"/>
                <w:sz w:val="24"/>
              </w:rPr>
              <w:t>Наименование ОКС</w:t>
            </w:r>
          </w:p>
        </w:tc>
        <w:tc>
          <w:tcPr>
            <w:tcW w:w="850" w:type="dxa"/>
          </w:tcPr>
          <w:p w:rsidR="00417A46" w:rsidRPr="00513607" w:rsidRDefault="00417A46" w:rsidP="00417A46">
            <w:pPr>
              <w:spacing w:line="240" w:lineRule="auto"/>
              <w:ind w:left="0" w:right="0" w:firstLine="0"/>
              <w:jc w:val="center"/>
              <w:rPr>
                <w:rFonts w:ascii="Times New Roman" w:hAnsi="Times New Roman"/>
                <w:i w:val="0"/>
                <w:sz w:val="24"/>
              </w:rPr>
            </w:pPr>
            <w:r w:rsidRPr="00513607">
              <w:rPr>
                <w:rFonts w:ascii="Times New Roman" w:hAnsi="Times New Roman"/>
                <w:i w:val="0"/>
                <w:sz w:val="24"/>
              </w:rPr>
              <w:t>Код зоны</w:t>
            </w:r>
          </w:p>
          <w:p w:rsidR="00417A46" w:rsidRPr="00513607" w:rsidRDefault="00417A46" w:rsidP="00417A46">
            <w:pPr>
              <w:spacing w:line="240" w:lineRule="auto"/>
              <w:ind w:left="0" w:right="0" w:firstLine="0"/>
              <w:jc w:val="center"/>
              <w:rPr>
                <w:rFonts w:ascii="Times New Roman" w:hAnsi="Times New Roman"/>
                <w:i w:val="0"/>
                <w:sz w:val="24"/>
              </w:rPr>
            </w:pPr>
          </w:p>
        </w:tc>
        <w:tc>
          <w:tcPr>
            <w:tcW w:w="2835" w:type="dxa"/>
          </w:tcPr>
          <w:p w:rsidR="00417A46" w:rsidRPr="00513607" w:rsidRDefault="00417A46" w:rsidP="00417A46">
            <w:pPr>
              <w:spacing w:line="240" w:lineRule="auto"/>
              <w:ind w:left="0" w:right="0" w:firstLine="0"/>
              <w:jc w:val="center"/>
              <w:rPr>
                <w:rFonts w:ascii="Times New Roman" w:hAnsi="Times New Roman"/>
                <w:i w:val="0"/>
                <w:sz w:val="24"/>
              </w:rPr>
            </w:pPr>
            <w:r w:rsidRPr="00513607">
              <w:rPr>
                <w:rFonts w:ascii="Times New Roman" w:hAnsi="Times New Roman"/>
                <w:i w:val="0"/>
                <w:sz w:val="24"/>
              </w:rPr>
              <w:t>Код (числовое обозначение) вида разрешенного использования земельного участка</w:t>
            </w:r>
          </w:p>
        </w:tc>
      </w:tr>
      <w:tr w:rsidR="00513607" w:rsidRPr="00513607" w:rsidTr="006B4A6E">
        <w:tc>
          <w:tcPr>
            <w:tcW w:w="817" w:type="dxa"/>
          </w:tcPr>
          <w:p w:rsidR="00FD6776" w:rsidRPr="00513607" w:rsidRDefault="00F74FED" w:rsidP="00417A46">
            <w:pPr>
              <w:spacing w:line="240" w:lineRule="auto"/>
              <w:ind w:left="0" w:right="0" w:firstLine="0"/>
              <w:jc w:val="center"/>
              <w:rPr>
                <w:rFonts w:ascii="Times New Roman" w:hAnsi="Times New Roman"/>
                <w:i w:val="0"/>
                <w:sz w:val="24"/>
              </w:rPr>
            </w:pPr>
            <w:r w:rsidRPr="00513607">
              <w:rPr>
                <w:rFonts w:ascii="Times New Roman" w:hAnsi="Times New Roman"/>
                <w:i w:val="0"/>
                <w:sz w:val="24"/>
              </w:rPr>
              <w:t>1</w:t>
            </w:r>
          </w:p>
        </w:tc>
        <w:tc>
          <w:tcPr>
            <w:tcW w:w="5387" w:type="dxa"/>
          </w:tcPr>
          <w:p w:rsidR="00FD6776" w:rsidRPr="00513607" w:rsidRDefault="00FD6776" w:rsidP="00FD6776">
            <w:pPr>
              <w:spacing w:line="240" w:lineRule="auto"/>
              <w:ind w:left="0" w:right="0" w:firstLine="0"/>
              <w:rPr>
                <w:rFonts w:ascii="Times New Roman" w:hAnsi="Times New Roman"/>
                <w:b/>
                <w:i w:val="0"/>
                <w:sz w:val="24"/>
              </w:rPr>
            </w:pPr>
            <w:r w:rsidRPr="00513607">
              <w:rPr>
                <w:rFonts w:ascii="Times New Roman" w:hAnsi="Times New Roman"/>
                <w:b/>
                <w:i w:val="0"/>
                <w:sz w:val="24"/>
              </w:rPr>
              <w:t>ОКС учебно-образовательного назначения</w:t>
            </w:r>
          </w:p>
        </w:tc>
        <w:tc>
          <w:tcPr>
            <w:tcW w:w="850" w:type="dxa"/>
          </w:tcPr>
          <w:p w:rsidR="00FD6776" w:rsidRPr="00513607" w:rsidRDefault="00FD6776" w:rsidP="00417A46">
            <w:pPr>
              <w:spacing w:line="240" w:lineRule="auto"/>
              <w:ind w:left="0" w:right="0" w:firstLine="0"/>
              <w:jc w:val="center"/>
              <w:rPr>
                <w:rFonts w:ascii="Times New Roman" w:hAnsi="Times New Roman"/>
                <w:i w:val="0"/>
                <w:sz w:val="24"/>
              </w:rPr>
            </w:pPr>
          </w:p>
        </w:tc>
        <w:tc>
          <w:tcPr>
            <w:tcW w:w="2835" w:type="dxa"/>
          </w:tcPr>
          <w:p w:rsidR="00FD6776" w:rsidRPr="00513607" w:rsidRDefault="00FD6776" w:rsidP="00417A46">
            <w:pPr>
              <w:spacing w:line="240" w:lineRule="auto"/>
              <w:ind w:left="0" w:right="0" w:firstLine="0"/>
              <w:jc w:val="center"/>
              <w:rPr>
                <w:rFonts w:ascii="Times New Roman" w:hAnsi="Times New Roman"/>
                <w:i w:val="0"/>
                <w:sz w:val="24"/>
              </w:rPr>
            </w:pPr>
          </w:p>
        </w:tc>
      </w:tr>
      <w:tr w:rsidR="00513607" w:rsidRPr="00513607" w:rsidTr="006B4A6E">
        <w:tc>
          <w:tcPr>
            <w:tcW w:w="817" w:type="dxa"/>
          </w:tcPr>
          <w:p w:rsidR="00FD6776" w:rsidRPr="00513607" w:rsidRDefault="00FD6776" w:rsidP="00FD6776">
            <w:pPr>
              <w:spacing w:line="240" w:lineRule="auto"/>
              <w:ind w:left="0" w:right="0" w:firstLine="0"/>
              <w:jc w:val="center"/>
              <w:rPr>
                <w:rFonts w:ascii="Times New Roman" w:hAnsi="Times New Roman"/>
                <w:i w:val="0"/>
                <w:sz w:val="24"/>
              </w:rPr>
            </w:pPr>
          </w:p>
        </w:tc>
        <w:tc>
          <w:tcPr>
            <w:tcW w:w="5387" w:type="dxa"/>
          </w:tcPr>
          <w:p w:rsidR="00FD6776" w:rsidRPr="00513607" w:rsidRDefault="00F77FC9" w:rsidP="007B3BFA">
            <w:pPr>
              <w:spacing w:line="240" w:lineRule="auto"/>
              <w:ind w:left="0" w:right="0" w:firstLine="0"/>
              <w:rPr>
                <w:rFonts w:ascii="Times New Roman" w:hAnsi="Times New Roman"/>
                <w:i w:val="0"/>
                <w:sz w:val="24"/>
              </w:rPr>
            </w:pPr>
            <w:r w:rsidRPr="00513607">
              <w:rPr>
                <w:rFonts w:ascii="Times New Roman" w:hAnsi="Times New Roman"/>
                <w:i w:val="0"/>
                <w:sz w:val="24"/>
              </w:rPr>
              <w:t>Детский сад</w:t>
            </w:r>
          </w:p>
        </w:tc>
        <w:tc>
          <w:tcPr>
            <w:tcW w:w="850" w:type="dxa"/>
            <w:vAlign w:val="center"/>
          </w:tcPr>
          <w:p w:rsidR="00FD6776" w:rsidRPr="00513607" w:rsidRDefault="00FD6776" w:rsidP="00FD6776">
            <w:pPr>
              <w:spacing w:line="240" w:lineRule="auto"/>
              <w:ind w:left="0" w:right="0" w:firstLine="0"/>
              <w:jc w:val="center"/>
              <w:rPr>
                <w:rFonts w:ascii="Times New Roman" w:hAnsi="Times New Roman"/>
                <w:i w:val="0"/>
                <w:sz w:val="24"/>
              </w:rPr>
            </w:pPr>
            <w:proofErr w:type="spellStart"/>
            <w:r w:rsidRPr="00513607">
              <w:rPr>
                <w:rFonts w:ascii="Times New Roman" w:hAnsi="Times New Roman"/>
                <w:i w:val="0"/>
                <w:sz w:val="24"/>
              </w:rPr>
              <w:t>О2</w:t>
            </w:r>
            <w:proofErr w:type="spellEnd"/>
          </w:p>
        </w:tc>
        <w:tc>
          <w:tcPr>
            <w:tcW w:w="2835" w:type="dxa"/>
            <w:vAlign w:val="center"/>
          </w:tcPr>
          <w:p w:rsidR="00FD6776" w:rsidRPr="00513607" w:rsidRDefault="00FD6776" w:rsidP="00FD6776">
            <w:pPr>
              <w:spacing w:line="240" w:lineRule="auto"/>
              <w:ind w:left="0" w:right="0" w:firstLine="0"/>
              <w:jc w:val="center"/>
              <w:rPr>
                <w:rFonts w:ascii="Times New Roman" w:hAnsi="Times New Roman"/>
                <w:i w:val="0"/>
                <w:sz w:val="24"/>
              </w:rPr>
            </w:pPr>
            <w:r w:rsidRPr="00513607">
              <w:rPr>
                <w:rFonts w:ascii="Times New Roman" w:hAnsi="Times New Roman"/>
                <w:i w:val="0"/>
                <w:sz w:val="24"/>
              </w:rPr>
              <w:t>3.5, 3.5.1</w:t>
            </w:r>
          </w:p>
        </w:tc>
      </w:tr>
      <w:tr w:rsidR="00513607" w:rsidRPr="00513607" w:rsidTr="006B4A6E">
        <w:tc>
          <w:tcPr>
            <w:tcW w:w="817" w:type="dxa"/>
          </w:tcPr>
          <w:p w:rsidR="00FD6776" w:rsidRPr="00513607" w:rsidRDefault="00FD6776" w:rsidP="00FD6776">
            <w:pPr>
              <w:spacing w:line="240" w:lineRule="auto"/>
              <w:ind w:left="0" w:right="0" w:firstLine="0"/>
              <w:jc w:val="center"/>
              <w:rPr>
                <w:rFonts w:ascii="Times New Roman" w:hAnsi="Times New Roman"/>
                <w:i w:val="0"/>
                <w:sz w:val="24"/>
              </w:rPr>
            </w:pPr>
          </w:p>
        </w:tc>
        <w:tc>
          <w:tcPr>
            <w:tcW w:w="5387" w:type="dxa"/>
          </w:tcPr>
          <w:p w:rsidR="00FD6776" w:rsidRPr="00513607" w:rsidRDefault="007B3BFA" w:rsidP="00FD6776">
            <w:pPr>
              <w:spacing w:line="240" w:lineRule="auto"/>
              <w:ind w:left="0" w:right="0" w:firstLine="0"/>
              <w:rPr>
                <w:rFonts w:ascii="Times New Roman" w:hAnsi="Times New Roman"/>
                <w:i w:val="0"/>
                <w:sz w:val="24"/>
              </w:rPr>
            </w:pPr>
            <w:r w:rsidRPr="00513607">
              <w:rPr>
                <w:rFonts w:ascii="Times New Roman" w:hAnsi="Times New Roman"/>
                <w:i w:val="0"/>
                <w:sz w:val="24"/>
              </w:rPr>
              <w:t>Общеобразовательная школа</w:t>
            </w:r>
          </w:p>
        </w:tc>
        <w:tc>
          <w:tcPr>
            <w:tcW w:w="850" w:type="dxa"/>
            <w:vAlign w:val="center"/>
          </w:tcPr>
          <w:p w:rsidR="00FD6776" w:rsidRPr="00513607" w:rsidRDefault="00FD6776" w:rsidP="00FD6776">
            <w:pPr>
              <w:spacing w:line="240" w:lineRule="auto"/>
              <w:ind w:left="0" w:right="0" w:firstLine="0"/>
              <w:jc w:val="center"/>
              <w:rPr>
                <w:rFonts w:ascii="Times New Roman" w:hAnsi="Times New Roman"/>
                <w:i w:val="0"/>
                <w:sz w:val="24"/>
              </w:rPr>
            </w:pPr>
            <w:proofErr w:type="spellStart"/>
            <w:r w:rsidRPr="00513607">
              <w:rPr>
                <w:rFonts w:ascii="Times New Roman" w:hAnsi="Times New Roman"/>
                <w:i w:val="0"/>
                <w:sz w:val="24"/>
              </w:rPr>
              <w:t>О2</w:t>
            </w:r>
            <w:proofErr w:type="spellEnd"/>
          </w:p>
        </w:tc>
        <w:tc>
          <w:tcPr>
            <w:tcW w:w="2835" w:type="dxa"/>
            <w:vAlign w:val="center"/>
          </w:tcPr>
          <w:p w:rsidR="00FD6776" w:rsidRPr="00513607" w:rsidRDefault="00FD6776" w:rsidP="00FD6776">
            <w:pPr>
              <w:spacing w:line="240" w:lineRule="auto"/>
              <w:ind w:left="0" w:right="0" w:firstLine="0"/>
              <w:jc w:val="center"/>
              <w:rPr>
                <w:rFonts w:ascii="Times New Roman" w:hAnsi="Times New Roman"/>
                <w:i w:val="0"/>
                <w:sz w:val="24"/>
              </w:rPr>
            </w:pPr>
            <w:r w:rsidRPr="00513607">
              <w:rPr>
                <w:rFonts w:ascii="Times New Roman" w:hAnsi="Times New Roman"/>
                <w:i w:val="0"/>
                <w:sz w:val="24"/>
              </w:rPr>
              <w:t>3.5, 3.5.1</w:t>
            </w:r>
          </w:p>
        </w:tc>
      </w:tr>
      <w:tr w:rsidR="00513607" w:rsidRPr="00513607" w:rsidTr="006B4A6E">
        <w:tc>
          <w:tcPr>
            <w:tcW w:w="817" w:type="dxa"/>
          </w:tcPr>
          <w:p w:rsidR="00FD6776" w:rsidRPr="00513607" w:rsidRDefault="00FD6776" w:rsidP="00FD6776">
            <w:pPr>
              <w:spacing w:line="240" w:lineRule="auto"/>
              <w:ind w:left="0" w:right="0" w:firstLine="0"/>
              <w:jc w:val="center"/>
              <w:rPr>
                <w:rFonts w:ascii="Times New Roman" w:hAnsi="Times New Roman"/>
                <w:i w:val="0"/>
                <w:sz w:val="24"/>
              </w:rPr>
            </w:pPr>
          </w:p>
        </w:tc>
        <w:tc>
          <w:tcPr>
            <w:tcW w:w="5387" w:type="dxa"/>
          </w:tcPr>
          <w:p w:rsidR="00FD6776" w:rsidRPr="00513607" w:rsidRDefault="007B3BFA" w:rsidP="00FD6776">
            <w:pPr>
              <w:spacing w:line="240" w:lineRule="auto"/>
              <w:ind w:left="0" w:right="0" w:firstLine="0"/>
              <w:rPr>
                <w:rFonts w:ascii="Times New Roman" w:hAnsi="Times New Roman"/>
                <w:i w:val="0"/>
                <w:sz w:val="24"/>
              </w:rPr>
            </w:pPr>
            <w:r w:rsidRPr="00513607">
              <w:rPr>
                <w:rFonts w:ascii="Times New Roman" w:hAnsi="Times New Roman"/>
                <w:i w:val="0"/>
                <w:sz w:val="24"/>
              </w:rPr>
              <w:t>Организации дополнительного образования</w:t>
            </w:r>
          </w:p>
        </w:tc>
        <w:tc>
          <w:tcPr>
            <w:tcW w:w="850" w:type="dxa"/>
            <w:vAlign w:val="center"/>
          </w:tcPr>
          <w:p w:rsidR="00FD6776" w:rsidRPr="00513607" w:rsidRDefault="00FD6776" w:rsidP="00FD6776">
            <w:pPr>
              <w:spacing w:line="240" w:lineRule="auto"/>
              <w:ind w:left="0" w:right="0" w:firstLine="0"/>
              <w:jc w:val="center"/>
              <w:rPr>
                <w:rFonts w:ascii="Times New Roman" w:hAnsi="Times New Roman"/>
                <w:i w:val="0"/>
                <w:sz w:val="24"/>
              </w:rPr>
            </w:pPr>
            <w:proofErr w:type="spellStart"/>
            <w:r w:rsidRPr="00513607">
              <w:rPr>
                <w:rFonts w:ascii="Times New Roman" w:hAnsi="Times New Roman"/>
                <w:i w:val="0"/>
                <w:sz w:val="24"/>
              </w:rPr>
              <w:t>О2</w:t>
            </w:r>
            <w:proofErr w:type="spellEnd"/>
          </w:p>
        </w:tc>
        <w:tc>
          <w:tcPr>
            <w:tcW w:w="2835" w:type="dxa"/>
            <w:vAlign w:val="center"/>
          </w:tcPr>
          <w:p w:rsidR="00FD6776" w:rsidRPr="00513607" w:rsidRDefault="00FD6776" w:rsidP="00FD6776">
            <w:pPr>
              <w:spacing w:line="240" w:lineRule="auto"/>
              <w:ind w:left="0" w:right="0" w:firstLine="0"/>
              <w:jc w:val="center"/>
              <w:rPr>
                <w:rFonts w:ascii="Times New Roman" w:hAnsi="Times New Roman"/>
                <w:i w:val="0"/>
                <w:sz w:val="24"/>
              </w:rPr>
            </w:pPr>
            <w:r w:rsidRPr="00513607">
              <w:rPr>
                <w:rFonts w:ascii="Times New Roman" w:hAnsi="Times New Roman"/>
                <w:i w:val="0"/>
                <w:sz w:val="24"/>
              </w:rPr>
              <w:t>3.5, 3.5.1</w:t>
            </w:r>
          </w:p>
        </w:tc>
      </w:tr>
      <w:tr w:rsidR="00513607" w:rsidRPr="00513607" w:rsidTr="006B4A6E">
        <w:tc>
          <w:tcPr>
            <w:tcW w:w="817" w:type="dxa"/>
          </w:tcPr>
          <w:p w:rsidR="00766543" w:rsidRPr="00513607" w:rsidRDefault="00766543" w:rsidP="00FD6776">
            <w:pPr>
              <w:spacing w:line="240" w:lineRule="auto"/>
              <w:ind w:left="0" w:right="0" w:firstLine="0"/>
              <w:jc w:val="center"/>
              <w:rPr>
                <w:rFonts w:ascii="Times New Roman" w:hAnsi="Times New Roman"/>
                <w:i w:val="0"/>
                <w:sz w:val="24"/>
              </w:rPr>
            </w:pPr>
          </w:p>
        </w:tc>
        <w:tc>
          <w:tcPr>
            <w:tcW w:w="5387" w:type="dxa"/>
          </w:tcPr>
          <w:p w:rsidR="00766543" w:rsidRPr="00513607" w:rsidRDefault="00766543" w:rsidP="00FD6776">
            <w:pPr>
              <w:spacing w:line="240" w:lineRule="auto"/>
              <w:ind w:left="0" w:right="0" w:firstLine="0"/>
              <w:rPr>
                <w:rFonts w:ascii="Times New Roman" w:hAnsi="Times New Roman"/>
                <w:i w:val="0"/>
                <w:sz w:val="24"/>
              </w:rPr>
            </w:pPr>
            <w:r w:rsidRPr="00513607">
              <w:rPr>
                <w:rFonts w:ascii="Times New Roman" w:hAnsi="Times New Roman"/>
                <w:i w:val="0"/>
                <w:sz w:val="24"/>
              </w:rPr>
              <w:t>Мастерские</w:t>
            </w:r>
          </w:p>
        </w:tc>
        <w:tc>
          <w:tcPr>
            <w:tcW w:w="850" w:type="dxa"/>
            <w:vAlign w:val="center"/>
          </w:tcPr>
          <w:p w:rsidR="00766543" w:rsidRPr="00513607" w:rsidRDefault="00766543" w:rsidP="00FD6776">
            <w:pPr>
              <w:spacing w:line="240" w:lineRule="auto"/>
              <w:ind w:left="0" w:right="0" w:firstLine="0"/>
              <w:jc w:val="center"/>
              <w:rPr>
                <w:rFonts w:ascii="Times New Roman" w:hAnsi="Times New Roman"/>
                <w:i w:val="0"/>
                <w:sz w:val="24"/>
              </w:rPr>
            </w:pPr>
            <w:proofErr w:type="spellStart"/>
            <w:r w:rsidRPr="00513607">
              <w:rPr>
                <w:rFonts w:ascii="Times New Roman" w:hAnsi="Times New Roman"/>
                <w:i w:val="0"/>
                <w:sz w:val="24"/>
              </w:rPr>
              <w:t>О2</w:t>
            </w:r>
            <w:proofErr w:type="spellEnd"/>
          </w:p>
        </w:tc>
        <w:tc>
          <w:tcPr>
            <w:tcW w:w="2835" w:type="dxa"/>
            <w:vAlign w:val="center"/>
          </w:tcPr>
          <w:p w:rsidR="00766543" w:rsidRPr="00513607" w:rsidRDefault="00766543" w:rsidP="00FD6776">
            <w:pPr>
              <w:spacing w:line="240" w:lineRule="auto"/>
              <w:ind w:left="0" w:right="0" w:firstLine="0"/>
              <w:jc w:val="center"/>
              <w:rPr>
                <w:rFonts w:ascii="Times New Roman" w:hAnsi="Times New Roman"/>
                <w:i w:val="0"/>
                <w:sz w:val="24"/>
              </w:rPr>
            </w:pPr>
            <w:r w:rsidRPr="00513607">
              <w:rPr>
                <w:rFonts w:ascii="Times New Roman" w:hAnsi="Times New Roman"/>
                <w:i w:val="0"/>
                <w:sz w:val="24"/>
              </w:rPr>
              <w:t>3.5, 3.5.1</w:t>
            </w:r>
          </w:p>
        </w:tc>
      </w:tr>
      <w:tr w:rsidR="00513607" w:rsidRPr="00513607" w:rsidTr="006B4A6E">
        <w:tc>
          <w:tcPr>
            <w:tcW w:w="817" w:type="dxa"/>
          </w:tcPr>
          <w:p w:rsidR="00FD6776" w:rsidRPr="00513607" w:rsidRDefault="00F74FED" w:rsidP="00FD6776">
            <w:pPr>
              <w:spacing w:line="240" w:lineRule="auto"/>
              <w:ind w:left="0" w:right="0" w:firstLine="0"/>
              <w:jc w:val="center"/>
              <w:rPr>
                <w:rFonts w:ascii="Times New Roman" w:hAnsi="Times New Roman"/>
                <w:i w:val="0"/>
                <w:sz w:val="24"/>
              </w:rPr>
            </w:pPr>
            <w:r w:rsidRPr="00513607">
              <w:rPr>
                <w:rFonts w:ascii="Times New Roman" w:hAnsi="Times New Roman"/>
                <w:i w:val="0"/>
                <w:sz w:val="24"/>
              </w:rPr>
              <w:t>2</w:t>
            </w:r>
          </w:p>
        </w:tc>
        <w:tc>
          <w:tcPr>
            <w:tcW w:w="5387" w:type="dxa"/>
          </w:tcPr>
          <w:p w:rsidR="00FD6776" w:rsidRPr="00513607" w:rsidRDefault="00FD6776" w:rsidP="00FD6776">
            <w:pPr>
              <w:spacing w:line="240" w:lineRule="auto"/>
              <w:ind w:left="0" w:right="0" w:firstLine="0"/>
              <w:rPr>
                <w:rFonts w:ascii="Times New Roman" w:hAnsi="Times New Roman"/>
                <w:i w:val="0"/>
                <w:sz w:val="24"/>
              </w:rPr>
            </w:pPr>
            <w:r w:rsidRPr="00513607">
              <w:rPr>
                <w:rFonts w:ascii="Times New Roman" w:hAnsi="Times New Roman"/>
                <w:b/>
                <w:i w:val="0"/>
                <w:sz w:val="24"/>
              </w:rPr>
              <w:t>ОКС культурно-досугового назначения</w:t>
            </w:r>
          </w:p>
        </w:tc>
        <w:tc>
          <w:tcPr>
            <w:tcW w:w="850" w:type="dxa"/>
            <w:vAlign w:val="center"/>
          </w:tcPr>
          <w:p w:rsidR="00FD6776" w:rsidRPr="00513607" w:rsidRDefault="00FD6776" w:rsidP="00FD6776">
            <w:pPr>
              <w:spacing w:line="240" w:lineRule="auto"/>
              <w:ind w:left="0" w:right="0" w:firstLine="0"/>
              <w:jc w:val="center"/>
              <w:rPr>
                <w:rFonts w:ascii="Times New Roman" w:hAnsi="Times New Roman"/>
                <w:i w:val="0"/>
                <w:sz w:val="24"/>
              </w:rPr>
            </w:pPr>
          </w:p>
        </w:tc>
        <w:tc>
          <w:tcPr>
            <w:tcW w:w="2835" w:type="dxa"/>
            <w:vAlign w:val="center"/>
          </w:tcPr>
          <w:p w:rsidR="00FD6776" w:rsidRPr="00513607" w:rsidRDefault="00FD6776" w:rsidP="00FD6776">
            <w:pPr>
              <w:spacing w:line="240" w:lineRule="auto"/>
              <w:ind w:left="0" w:right="0" w:firstLine="0"/>
              <w:jc w:val="center"/>
              <w:rPr>
                <w:rFonts w:ascii="Times New Roman" w:hAnsi="Times New Roman"/>
                <w:i w:val="0"/>
                <w:sz w:val="24"/>
              </w:rPr>
            </w:pPr>
          </w:p>
        </w:tc>
      </w:tr>
      <w:tr w:rsidR="00513607" w:rsidRPr="00513607" w:rsidTr="006B4A6E">
        <w:tc>
          <w:tcPr>
            <w:tcW w:w="817" w:type="dxa"/>
          </w:tcPr>
          <w:p w:rsidR="00FD6776" w:rsidRPr="00513607" w:rsidRDefault="00FD6776" w:rsidP="00FD6776">
            <w:pPr>
              <w:spacing w:line="240" w:lineRule="auto"/>
              <w:ind w:left="0" w:right="0" w:firstLine="0"/>
              <w:jc w:val="center"/>
              <w:rPr>
                <w:rFonts w:ascii="Times New Roman" w:hAnsi="Times New Roman"/>
                <w:i w:val="0"/>
                <w:sz w:val="24"/>
              </w:rPr>
            </w:pPr>
          </w:p>
        </w:tc>
        <w:tc>
          <w:tcPr>
            <w:tcW w:w="5387" w:type="dxa"/>
          </w:tcPr>
          <w:p w:rsidR="00FD6776" w:rsidRPr="00513607" w:rsidRDefault="007B3BFA" w:rsidP="00FD6776">
            <w:pPr>
              <w:spacing w:line="240" w:lineRule="auto"/>
              <w:ind w:left="0" w:right="0" w:firstLine="0"/>
              <w:rPr>
                <w:rFonts w:ascii="Times New Roman" w:hAnsi="Times New Roman"/>
                <w:i w:val="0"/>
                <w:sz w:val="24"/>
              </w:rPr>
            </w:pPr>
            <w:r w:rsidRPr="00513607">
              <w:rPr>
                <w:rFonts w:ascii="Times New Roman" w:hAnsi="Times New Roman"/>
                <w:i w:val="0"/>
                <w:sz w:val="24"/>
              </w:rPr>
              <w:t>Клуб</w:t>
            </w:r>
          </w:p>
        </w:tc>
        <w:tc>
          <w:tcPr>
            <w:tcW w:w="850" w:type="dxa"/>
            <w:vAlign w:val="center"/>
          </w:tcPr>
          <w:p w:rsidR="00FD6776" w:rsidRPr="00513607" w:rsidRDefault="00FD6776" w:rsidP="00FD6776">
            <w:pPr>
              <w:spacing w:line="240" w:lineRule="auto"/>
              <w:ind w:left="0" w:right="0" w:firstLine="0"/>
              <w:jc w:val="center"/>
              <w:rPr>
                <w:rFonts w:ascii="Times New Roman" w:hAnsi="Times New Roman"/>
                <w:i w:val="0"/>
                <w:sz w:val="24"/>
              </w:rPr>
            </w:pPr>
            <w:proofErr w:type="spellStart"/>
            <w:r w:rsidRPr="00513607">
              <w:rPr>
                <w:rFonts w:ascii="Times New Roman" w:hAnsi="Times New Roman"/>
                <w:i w:val="0"/>
                <w:sz w:val="24"/>
              </w:rPr>
              <w:t>О2</w:t>
            </w:r>
            <w:proofErr w:type="spellEnd"/>
          </w:p>
        </w:tc>
        <w:tc>
          <w:tcPr>
            <w:tcW w:w="2835" w:type="dxa"/>
            <w:vAlign w:val="center"/>
          </w:tcPr>
          <w:p w:rsidR="00FD6776" w:rsidRPr="00513607" w:rsidRDefault="000B6FB5" w:rsidP="00FD6776">
            <w:pPr>
              <w:spacing w:line="240" w:lineRule="auto"/>
              <w:ind w:left="0" w:right="0" w:firstLine="0"/>
              <w:jc w:val="center"/>
              <w:rPr>
                <w:rFonts w:ascii="Times New Roman" w:hAnsi="Times New Roman"/>
                <w:i w:val="0"/>
                <w:sz w:val="24"/>
              </w:rPr>
            </w:pPr>
            <w:r w:rsidRPr="00513607">
              <w:rPr>
                <w:rFonts w:ascii="Times New Roman" w:hAnsi="Times New Roman"/>
                <w:i w:val="0"/>
                <w:sz w:val="24"/>
              </w:rPr>
              <w:t>3.6</w:t>
            </w:r>
          </w:p>
        </w:tc>
      </w:tr>
      <w:tr w:rsidR="00513607" w:rsidRPr="00513607" w:rsidTr="006B4A6E">
        <w:tc>
          <w:tcPr>
            <w:tcW w:w="817" w:type="dxa"/>
          </w:tcPr>
          <w:p w:rsidR="00821A6E" w:rsidRPr="00513607" w:rsidRDefault="00821A6E" w:rsidP="00821A6E">
            <w:pPr>
              <w:spacing w:line="240" w:lineRule="auto"/>
              <w:ind w:left="0" w:right="0" w:firstLine="0"/>
              <w:jc w:val="center"/>
              <w:rPr>
                <w:rFonts w:ascii="Times New Roman" w:hAnsi="Times New Roman"/>
                <w:i w:val="0"/>
                <w:sz w:val="24"/>
              </w:rPr>
            </w:pPr>
          </w:p>
        </w:tc>
        <w:tc>
          <w:tcPr>
            <w:tcW w:w="5387" w:type="dxa"/>
          </w:tcPr>
          <w:p w:rsidR="00821A6E" w:rsidRPr="00513607" w:rsidRDefault="00821A6E" w:rsidP="00821A6E">
            <w:pPr>
              <w:spacing w:line="240" w:lineRule="auto"/>
              <w:ind w:left="0" w:right="0" w:firstLine="0"/>
              <w:rPr>
                <w:rFonts w:ascii="Times New Roman" w:hAnsi="Times New Roman"/>
                <w:i w:val="0"/>
                <w:sz w:val="24"/>
              </w:rPr>
            </w:pPr>
            <w:r w:rsidRPr="00513607">
              <w:rPr>
                <w:rFonts w:ascii="Times New Roman" w:hAnsi="Times New Roman"/>
                <w:i w:val="0"/>
                <w:sz w:val="24"/>
              </w:rPr>
              <w:t>Библиотека</w:t>
            </w:r>
          </w:p>
        </w:tc>
        <w:tc>
          <w:tcPr>
            <w:tcW w:w="850" w:type="dxa"/>
            <w:vAlign w:val="center"/>
          </w:tcPr>
          <w:p w:rsidR="00821A6E" w:rsidRPr="00513607" w:rsidRDefault="00821A6E" w:rsidP="00821A6E">
            <w:pPr>
              <w:spacing w:line="240" w:lineRule="auto"/>
              <w:ind w:left="0" w:right="0" w:firstLine="0"/>
              <w:jc w:val="center"/>
              <w:rPr>
                <w:rFonts w:ascii="Times New Roman" w:hAnsi="Times New Roman"/>
                <w:i w:val="0"/>
                <w:sz w:val="24"/>
              </w:rPr>
            </w:pPr>
            <w:proofErr w:type="spellStart"/>
            <w:r w:rsidRPr="00513607">
              <w:rPr>
                <w:rFonts w:ascii="Times New Roman" w:hAnsi="Times New Roman"/>
                <w:i w:val="0"/>
                <w:sz w:val="24"/>
              </w:rPr>
              <w:t>О2</w:t>
            </w:r>
            <w:proofErr w:type="spellEnd"/>
          </w:p>
        </w:tc>
        <w:tc>
          <w:tcPr>
            <w:tcW w:w="2835" w:type="dxa"/>
            <w:vAlign w:val="center"/>
          </w:tcPr>
          <w:p w:rsidR="00821A6E" w:rsidRPr="00513607" w:rsidRDefault="00821A6E" w:rsidP="00821A6E">
            <w:pPr>
              <w:spacing w:line="240" w:lineRule="auto"/>
              <w:ind w:left="0" w:right="0" w:firstLine="0"/>
              <w:jc w:val="center"/>
              <w:rPr>
                <w:rFonts w:ascii="Times New Roman" w:hAnsi="Times New Roman"/>
                <w:i w:val="0"/>
                <w:sz w:val="24"/>
              </w:rPr>
            </w:pPr>
            <w:r w:rsidRPr="00513607">
              <w:rPr>
                <w:rFonts w:ascii="Times New Roman" w:hAnsi="Times New Roman"/>
                <w:i w:val="0"/>
                <w:sz w:val="24"/>
              </w:rPr>
              <w:t>3.6</w:t>
            </w:r>
          </w:p>
        </w:tc>
      </w:tr>
      <w:tr w:rsidR="00513607" w:rsidRPr="00513607" w:rsidTr="006B4A6E">
        <w:tc>
          <w:tcPr>
            <w:tcW w:w="817" w:type="dxa"/>
          </w:tcPr>
          <w:p w:rsidR="00821A6E" w:rsidRPr="00513607" w:rsidRDefault="00F74FED" w:rsidP="00821A6E">
            <w:pPr>
              <w:spacing w:line="240" w:lineRule="auto"/>
              <w:ind w:left="0" w:right="0" w:firstLine="0"/>
              <w:jc w:val="center"/>
              <w:rPr>
                <w:rFonts w:ascii="Times New Roman" w:hAnsi="Times New Roman"/>
                <w:i w:val="0"/>
                <w:sz w:val="24"/>
              </w:rPr>
            </w:pPr>
            <w:r w:rsidRPr="00513607">
              <w:rPr>
                <w:rFonts w:ascii="Times New Roman" w:hAnsi="Times New Roman"/>
                <w:i w:val="0"/>
                <w:sz w:val="24"/>
              </w:rPr>
              <w:t>3</w:t>
            </w:r>
          </w:p>
        </w:tc>
        <w:tc>
          <w:tcPr>
            <w:tcW w:w="5387" w:type="dxa"/>
          </w:tcPr>
          <w:p w:rsidR="00821A6E" w:rsidRPr="00513607" w:rsidRDefault="00821A6E" w:rsidP="00821A6E">
            <w:pPr>
              <w:spacing w:line="240" w:lineRule="auto"/>
              <w:ind w:left="0" w:right="0" w:firstLine="0"/>
              <w:rPr>
                <w:rFonts w:ascii="Times New Roman" w:hAnsi="Times New Roman"/>
                <w:i w:val="0"/>
                <w:sz w:val="24"/>
              </w:rPr>
            </w:pPr>
            <w:r w:rsidRPr="00513607">
              <w:rPr>
                <w:rFonts w:ascii="Times New Roman" w:hAnsi="Times New Roman"/>
                <w:b/>
                <w:i w:val="0"/>
                <w:sz w:val="24"/>
              </w:rPr>
              <w:t>ОКС спортивного назначения</w:t>
            </w:r>
          </w:p>
        </w:tc>
        <w:tc>
          <w:tcPr>
            <w:tcW w:w="850" w:type="dxa"/>
            <w:vAlign w:val="center"/>
          </w:tcPr>
          <w:p w:rsidR="00821A6E" w:rsidRPr="00513607" w:rsidRDefault="00821A6E" w:rsidP="00821A6E">
            <w:pPr>
              <w:spacing w:line="240" w:lineRule="auto"/>
              <w:ind w:left="0" w:right="0" w:firstLine="0"/>
              <w:jc w:val="center"/>
              <w:rPr>
                <w:rFonts w:ascii="Times New Roman" w:hAnsi="Times New Roman"/>
                <w:i w:val="0"/>
                <w:sz w:val="24"/>
              </w:rPr>
            </w:pPr>
          </w:p>
        </w:tc>
        <w:tc>
          <w:tcPr>
            <w:tcW w:w="2835" w:type="dxa"/>
            <w:vAlign w:val="center"/>
          </w:tcPr>
          <w:p w:rsidR="00821A6E" w:rsidRPr="00513607" w:rsidRDefault="00821A6E" w:rsidP="00821A6E">
            <w:pPr>
              <w:spacing w:line="240" w:lineRule="auto"/>
              <w:ind w:left="0" w:right="0" w:firstLine="0"/>
              <w:jc w:val="center"/>
              <w:rPr>
                <w:rFonts w:ascii="Times New Roman" w:hAnsi="Times New Roman"/>
                <w:i w:val="0"/>
                <w:sz w:val="24"/>
              </w:rPr>
            </w:pPr>
          </w:p>
        </w:tc>
      </w:tr>
      <w:tr w:rsidR="00513607" w:rsidRPr="00513607" w:rsidTr="006B4A6E">
        <w:tc>
          <w:tcPr>
            <w:tcW w:w="817" w:type="dxa"/>
          </w:tcPr>
          <w:p w:rsidR="00821A6E" w:rsidRPr="00513607" w:rsidRDefault="00821A6E" w:rsidP="00821A6E">
            <w:pPr>
              <w:spacing w:line="240" w:lineRule="auto"/>
              <w:ind w:left="0" w:right="0" w:firstLine="0"/>
              <w:jc w:val="center"/>
              <w:rPr>
                <w:rFonts w:ascii="Times New Roman" w:hAnsi="Times New Roman"/>
                <w:i w:val="0"/>
                <w:sz w:val="24"/>
              </w:rPr>
            </w:pPr>
          </w:p>
        </w:tc>
        <w:tc>
          <w:tcPr>
            <w:tcW w:w="5387" w:type="dxa"/>
          </w:tcPr>
          <w:p w:rsidR="00821A6E" w:rsidRPr="00513607" w:rsidRDefault="007B3BFA" w:rsidP="00821A6E">
            <w:pPr>
              <w:spacing w:line="240" w:lineRule="auto"/>
              <w:ind w:left="0" w:right="0" w:firstLine="0"/>
              <w:rPr>
                <w:rFonts w:ascii="Times New Roman" w:hAnsi="Times New Roman"/>
                <w:i w:val="0"/>
                <w:sz w:val="24"/>
              </w:rPr>
            </w:pPr>
            <w:r w:rsidRPr="00513607">
              <w:rPr>
                <w:rFonts w:ascii="Times New Roman" w:hAnsi="Times New Roman"/>
                <w:i w:val="0"/>
                <w:sz w:val="24"/>
              </w:rPr>
              <w:t>Спортивный зал</w:t>
            </w:r>
          </w:p>
        </w:tc>
        <w:tc>
          <w:tcPr>
            <w:tcW w:w="850" w:type="dxa"/>
            <w:vAlign w:val="center"/>
          </w:tcPr>
          <w:p w:rsidR="00821A6E" w:rsidRPr="00513607" w:rsidRDefault="00821A6E" w:rsidP="00821A6E">
            <w:pPr>
              <w:spacing w:line="240" w:lineRule="auto"/>
              <w:ind w:left="0" w:right="0" w:firstLine="0"/>
              <w:jc w:val="center"/>
              <w:rPr>
                <w:rFonts w:ascii="Times New Roman" w:hAnsi="Times New Roman"/>
                <w:i w:val="0"/>
                <w:sz w:val="24"/>
              </w:rPr>
            </w:pPr>
            <w:proofErr w:type="spellStart"/>
            <w:r w:rsidRPr="00513607">
              <w:rPr>
                <w:rFonts w:ascii="Times New Roman" w:hAnsi="Times New Roman"/>
                <w:i w:val="0"/>
                <w:sz w:val="24"/>
              </w:rPr>
              <w:t>О2</w:t>
            </w:r>
            <w:proofErr w:type="spellEnd"/>
          </w:p>
        </w:tc>
        <w:tc>
          <w:tcPr>
            <w:tcW w:w="2835" w:type="dxa"/>
            <w:vAlign w:val="center"/>
          </w:tcPr>
          <w:p w:rsidR="00821A6E" w:rsidRPr="00513607" w:rsidRDefault="00821A6E" w:rsidP="00821A6E">
            <w:pPr>
              <w:spacing w:line="240" w:lineRule="auto"/>
              <w:ind w:left="0" w:right="0" w:firstLine="0"/>
              <w:jc w:val="center"/>
              <w:rPr>
                <w:rFonts w:ascii="Times New Roman" w:hAnsi="Times New Roman"/>
                <w:i w:val="0"/>
                <w:sz w:val="24"/>
              </w:rPr>
            </w:pPr>
            <w:r w:rsidRPr="00513607">
              <w:rPr>
                <w:rFonts w:ascii="Times New Roman" w:hAnsi="Times New Roman"/>
                <w:i w:val="0"/>
                <w:sz w:val="24"/>
              </w:rPr>
              <w:t>5.1</w:t>
            </w:r>
          </w:p>
        </w:tc>
      </w:tr>
      <w:tr w:rsidR="00513607" w:rsidRPr="00513607" w:rsidTr="006B4A6E">
        <w:tc>
          <w:tcPr>
            <w:tcW w:w="817" w:type="dxa"/>
          </w:tcPr>
          <w:p w:rsidR="00821A6E" w:rsidRPr="00513607" w:rsidRDefault="00821A6E" w:rsidP="00821A6E">
            <w:pPr>
              <w:spacing w:line="240" w:lineRule="auto"/>
              <w:ind w:left="0" w:right="0" w:firstLine="0"/>
              <w:jc w:val="center"/>
              <w:rPr>
                <w:rFonts w:ascii="Times New Roman" w:hAnsi="Times New Roman"/>
                <w:i w:val="0"/>
                <w:sz w:val="24"/>
              </w:rPr>
            </w:pPr>
          </w:p>
        </w:tc>
        <w:tc>
          <w:tcPr>
            <w:tcW w:w="5387" w:type="dxa"/>
          </w:tcPr>
          <w:p w:rsidR="00821A6E" w:rsidRPr="00513607" w:rsidRDefault="00821A6E" w:rsidP="00821A6E">
            <w:pPr>
              <w:spacing w:line="240" w:lineRule="auto"/>
              <w:ind w:left="0" w:right="0" w:firstLine="0"/>
              <w:rPr>
                <w:rFonts w:ascii="Times New Roman" w:hAnsi="Times New Roman"/>
                <w:i w:val="0"/>
                <w:sz w:val="24"/>
              </w:rPr>
            </w:pPr>
            <w:r w:rsidRPr="00513607">
              <w:rPr>
                <w:rFonts w:ascii="Times New Roman" w:hAnsi="Times New Roman"/>
                <w:i w:val="0"/>
                <w:sz w:val="24"/>
              </w:rPr>
              <w:t>Спортивная площадка</w:t>
            </w:r>
          </w:p>
        </w:tc>
        <w:tc>
          <w:tcPr>
            <w:tcW w:w="850" w:type="dxa"/>
            <w:vAlign w:val="center"/>
          </w:tcPr>
          <w:p w:rsidR="00103020" w:rsidRPr="00513607" w:rsidRDefault="00821A6E" w:rsidP="00821A6E">
            <w:pPr>
              <w:spacing w:line="240" w:lineRule="auto"/>
              <w:ind w:left="0" w:right="0" w:firstLine="0"/>
              <w:jc w:val="center"/>
              <w:rPr>
                <w:rFonts w:ascii="Times New Roman" w:hAnsi="Times New Roman"/>
                <w:i w:val="0"/>
                <w:sz w:val="24"/>
              </w:rPr>
            </w:pPr>
            <w:proofErr w:type="spellStart"/>
            <w:r w:rsidRPr="00513607">
              <w:rPr>
                <w:rFonts w:ascii="Times New Roman" w:hAnsi="Times New Roman"/>
                <w:i w:val="0"/>
                <w:sz w:val="24"/>
              </w:rPr>
              <w:t>О2</w:t>
            </w:r>
            <w:proofErr w:type="spellEnd"/>
          </w:p>
        </w:tc>
        <w:tc>
          <w:tcPr>
            <w:tcW w:w="2835" w:type="dxa"/>
            <w:vAlign w:val="center"/>
          </w:tcPr>
          <w:p w:rsidR="00821A6E" w:rsidRPr="00513607" w:rsidRDefault="00821A6E" w:rsidP="00821A6E">
            <w:pPr>
              <w:spacing w:line="240" w:lineRule="auto"/>
              <w:ind w:left="0" w:right="0" w:firstLine="0"/>
              <w:jc w:val="center"/>
              <w:rPr>
                <w:rFonts w:ascii="Times New Roman" w:hAnsi="Times New Roman"/>
                <w:i w:val="0"/>
                <w:sz w:val="24"/>
              </w:rPr>
            </w:pPr>
            <w:r w:rsidRPr="00513607">
              <w:rPr>
                <w:rFonts w:ascii="Times New Roman" w:hAnsi="Times New Roman"/>
                <w:i w:val="0"/>
                <w:sz w:val="24"/>
              </w:rPr>
              <w:t>5.1</w:t>
            </w:r>
            <w:r w:rsidR="00103020" w:rsidRPr="00513607">
              <w:rPr>
                <w:rFonts w:ascii="Times New Roman" w:hAnsi="Times New Roman"/>
                <w:i w:val="0"/>
                <w:sz w:val="24"/>
              </w:rPr>
              <w:t>, 5.0</w:t>
            </w:r>
          </w:p>
        </w:tc>
      </w:tr>
      <w:tr w:rsidR="00513607" w:rsidRPr="00513607" w:rsidTr="006B4A6E">
        <w:tc>
          <w:tcPr>
            <w:tcW w:w="817" w:type="dxa"/>
          </w:tcPr>
          <w:p w:rsidR="00821A6E" w:rsidRPr="00513607" w:rsidRDefault="00F74FED" w:rsidP="00821A6E">
            <w:pPr>
              <w:spacing w:line="240" w:lineRule="auto"/>
              <w:ind w:left="0" w:right="0" w:firstLine="0"/>
              <w:jc w:val="center"/>
              <w:rPr>
                <w:rFonts w:ascii="Times New Roman" w:hAnsi="Times New Roman"/>
                <w:i w:val="0"/>
                <w:sz w:val="24"/>
              </w:rPr>
            </w:pPr>
            <w:r w:rsidRPr="00513607">
              <w:rPr>
                <w:rFonts w:ascii="Times New Roman" w:hAnsi="Times New Roman"/>
                <w:i w:val="0"/>
                <w:sz w:val="24"/>
              </w:rPr>
              <w:t>4</w:t>
            </w:r>
          </w:p>
        </w:tc>
        <w:tc>
          <w:tcPr>
            <w:tcW w:w="5387" w:type="dxa"/>
          </w:tcPr>
          <w:p w:rsidR="00821A6E" w:rsidRPr="00513607" w:rsidRDefault="00821A6E" w:rsidP="00821A6E">
            <w:pPr>
              <w:spacing w:line="240" w:lineRule="auto"/>
              <w:ind w:left="0" w:right="0" w:firstLine="0"/>
              <w:rPr>
                <w:rFonts w:ascii="Times New Roman" w:hAnsi="Times New Roman"/>
                <w:i w:val="0"/>
                <w:sz w:val="24"/>
              </w:rPr>
            </w:pPr>
            <w:r w:rsidRPr="00513607">
              <w:rPr>
                <w:rFonts w:ascii="Times New Roman" w:hAnsi="Times New Roman"/>
                <w:b/>
                <w:i w:val="0"/>
                <w:sz w:val="24"/>
              </w:rPr>
              <w:t>ОКС социального обеспечения</w:t>
            </w:r>
          </w:p>
        </w:tc>
        <w:tc>
          <w:tcPr>
            <w:tcW w:w="850" w:type="dxa"/>
            <w:vAlign w:val="center"/>
          </w:tcPr>
          <w:p w:rsidR="00821A6E" w:rsidRPr="00513607" w:rsidRDefault="00821A6E" w:rsidP="00821A6E">
            <w:pPr>
              <w:spacing w:line="240" w:lineRule="auto"/>
              <w:ind w:left="0" w:right="0" w:firstLine="0"/>
              <w:jc w:val="center"/>
              <w:rPr>
                <w:rFonts w:ascii="Times New Roman" w:hAnsi="Times New Roman"/>
                <w:i w:val="0"/>
                <w:sz w:val="24"/>
              </w:rPr>
            </w:pPr>
          </w:p>
        </w:tc>
        <w:tc>
          <w:tcPr>
            <w:tcW w:w="2835" w:type="dxa"/>
            <w:vAlign w:val="center"/>
          </w:tcPr>
          <w:p w:rsidR="00821A6E" w:rsidRPr="00513607" w:rsidRDefault="00821A6E" w:rsidP="00821A6E">
            <w:pPr>
              <w:spacing w:line="240" w:lineRule="auto"/>
              <w:ind w:left="0" w:right="0" w:firstLine="0"/>
              <w:jc w:val="center"/>
              <w:rPr>
                <w:rFonts w:ascii="Times New Roman" w:hAnsi="Times New Roman"/>
                <w:i w:val="0"/>
                <w:sz w:val="24"/>
              </w:rPr>
            </w:pPr>
          </w:p>
        </w:tc>
      </w:tr>
      <w:tr w:rsidR="00513607" w:rsidRPr="00513607" w:rsidTr="006B4A6E">
        <w:tc>
          <w:tcPr>
            <w:tcW w:w="817" w:type="dxa"/>
          </w:tcPr>
          <w:p w:rsidR="00821A6E" w:rsidRPr="00513607" w:rsidRDefault="00821A6E" w:rsidP="00821A6E">
            <w:pPr>
              <w:spacing w:line="240" w:lineRule="auto"/>
              <w:ind w:left="0" w:right="0" w:firstLine="0"/>
              <w:jc w:val="center"/>
              <w:rPr>
                <w:rFonts w:ascii="Times New Roman" w:hAnsi="Times New Roman"/>
                <w:i w:val="0"/>
                <w:sz w:val="24"/>
              </w:rPr>
            </w:pPr>
          </w:p>
        </w:tc>
        <w:tc>
          <w:tcPr>
            <w:tcW w:w="5387" w:type="dxa"/>
          </w:tcPr>
          <w:p w:rsidR="00821A6E" w:rsidRPr="00513607" w:rsidRDefault="00821A6E" w:rsidP="00821A6E">
            <w:pPr>
              <w:spacing w:line="240" w:lineRule="auto"/>
              <w:ind w:left="0" w:right="0" w:firstLine="0"/>
              <w:rPr>
                <w:rFonts w:ascii="Times New Roman" w:hAnsi="Times New Roman"/>
                <w:i w:val="0"/>
                <w:sz w:val="24"/>
              </w:rPr>
            </w:pPr>
            <w:r w:rsidRPr="00513607">
              <w:rPr>
                <w:rFonts w:ascii="Times New Roman" w:hAnsi="Times New Roman"/>
                <w:i w:val="0"/>
                <w:sz w:val="24"/>
              </w:rPr>
              <w:t>Объект питания</w:t>
            </w:r>
          </w:p>
        </w:tc>
        <w:tc>
          <w:tcPr>
            <w:tcW w:w="850" w:type="dxa"/>
            <w:vAlign w:val="center"/>
          </w:tcPr>
          <w:p w:rsidR="00821A6E" w:rsidRPr="00513607" w:rsidRDefault="00F74FED" w:rsidP="00CF54AE">
            <w:pPr>
              <w:spacing w:line="240" w:lineRule="auto"/>
              <w:ind w:left="0" w:right="0" w:firstLine="0"/>
              <w:jc w:val="center"/>
              <w:rPr>
                <w:rFonts w:ascii="Times New Roman" w:hAnsi="Times New Roman"/>
                <w:i w:val="0"/>
                <w:sz w:val="24"/>
              </w:rPr>
            </w:pPr>
            <w:proofErr w:type="spellStart"/>
            <w:r w:rsidRPr="00513607">
              <w:rPr>
                <w:rFonts w:ascii="Times New Roman" w:hAnsi="Times New Roman"/>
                <w:i w:val="0"/>
                <w:sz w:val="24"/>
              </w:rPr>
              <w:t>О3</w:t>
            </w:r>
            <w:proofErr w:type="spellEnd"/>
            <w:r w:rsidR="00CF54AE" w:rsidRPr="00513607">
              <w:rPr>
                <w:rFonts w:ascii="Times New Roman" w:hAnsi="Times New Roman"/>
                <w:i w:val="0"/>
                <w:sz w:val="24"/>
              </w:rPr>
              <w:t xml:space="preserve"> </w:t>
            </w:r>
            <w:proofErr w:type="spellStart"/>
            <w:r w:rsidR="00CF54AE" w:rsidRPr="00513607">
              <w:rPr>
                <w:rFonts w:ascii="Times New Roman" w:hAnsi="Times New Roman"/>
                <w:i w:val="0"/>
                <w:sz w:val="24"/>
              </w:rPr>
              <w:t>Сх2</w:t>
            </w:r>
            <w:proofErr w:type="spellEnd"/>
          </w:p>
        </w:tc>
        <w:tc>
          <w:tcPr>
            <w:tcW w:w="2835" w:type="dxa"/>
            <w:vAlign w:val="center"/>
          </w:tcPr>
          <w:p w:rsidR="00821A6E" w:rsidRPr="00513607" w:rsidRDefault="00F74FED" w:rsidP="00821A6E">
            <w:pPr>
              <w:spacing w:line="240" w:lineRule="auto"/>
              <w:ind w:left="0" w:right="0" w:firstLine="0"/>
              <w:jc w:val="center"/>
              <w:rPr>
                <w:rFonts w:ascii="Times New Roman" w:hAnsi="Times New Roman"/>
                <w:i w:val="0"/>
                <w:sz w:val="24"/>
              </w:rPr>
            </w:pPr>
            <w:r w:rsidRPr="00513607">
              <w:rPr>
                <w:rFonts w:ascii="Times New Roman" w:hAnsi="Times New Roman"/>
                <w:i w:val="0"/>
                <w:sz w:val="24"/>
              </w:rPr>
              <w:t>3.6</w:t>
            </w:r>
          </w:p>
        </w:tc>
      </w:tr>
      <w:tr w:rsidR="00513607" w:rsidRPr="00513607" w:rsidTr="006B4A6E">
        <w:tc>
          <w:tcPr>
            <w:tcW w:w="817" w:type="dxa"/>
          </w:tcPr>
          <w:p w:rsidR="00821A6E" w:rsidRPr="00513607" w:rsidRDefault="00821A6E" w:rsidP="00821A6E">
            <w:pPr>
              <w:spacing w:line="240" w:lineRule="auto"/>
              <w:ind w:left="0" w:right="0" w:firstLine="0"/>
              <w:jc w:val="center"/>
              <w:rPr>
                <w:rFonts w:ascii="Times New Roman" w:hAnsi="Times New Roman"/>
                <w:i w:val="0"/>
                <w:sz w:val="24"/>
              </w:rPr>
            </w:pPr>
          </w:p>
        </w:tc>
        <w:tc>
          <w:tcPr>
            <w:tcW w:w="5387" w:type="dxa"/>
          </w:tcPr>
          <w:p w:rsidR="00821A6E" w:rsidRPr="00513607" w:rsidRDefault="00821A6E" w:rsidP="00821A6E">
            <w:pPr>
              <w:spacing w:line="240" w:lineRule="auto"/>
              <w:ind w:left="0" w:right="0" w:firstLine="0"/>
              <w:rPr>
                <w:rFonts w:ascii="Times New Roman" w:hAnsi="Times New Roman"/>
                <w:i w:val="0"/>
                <w:sz w:val="24"/>
              </w:rPr>
            </w:pPr>
            <w:r w:rsidRPr="00513607">
              <w:rPr>
                <w:rFonts w:ascii="Times New Roman" w:hAnsi="Times New Roman"/>
                <w:i w:val="0"/>
                <w:sz w:val="24"/>
              </w:rPr>
              <w:t>Почта</w:t>
            </w:r>
          </w:p>
        </w:tc>
        <w:tc>
          <w:tcPr>
            <w:tcW w:w="850" w:type="dxa"/>
            <w:vAlign w:val="center"/>
          </w:tcPr>
          <w:p w:rsidR="00821A6E" w:rsidRPr="00513607" w:rsidRDefault="00F74FED" w:rsidP="00821A6E">
            <w:pPr>
              <w:spacing w:line="240" w:lineRule="auto"/>
              <w:ind w:left="0" w:right="0" w:firstLine="0"/>
              <w:jc w:val="center"/>
              <w:rPr>
                <w:rFonts w:ascii="Times New Roman" w:hAnsi="Times New Roman"/>
                <w:i w:val="0"/>
                <w:sz w:val="24"/>
              </w:rPr>
            </w:pPr>
            <w:proofErr w:type="spellStart"/>
            <w:r w:rsidRPr="00513607">
              <w:rPr>
                <w:rFonts w:ascii="Times New Roman" w:hAnsi="Times New Roman"/>
                <w:i w:val="0"/>
                <w:sz w:val="24"/>
              </w:rPr>
              <w:t>О3</w:t>
            </w:r>
            <w:proofErr w:type="spellEnd"/>
          </w:p>
        </w:tc>
        <w:tc>
          <w:tcPr>
            <w:tcW w:w="2835" w:type="dxa"/>
            <w:vAlign w:val="center"/>
          </w:tcPr>
          <w:p w:rsidR="00821A6E" w:rsidRPr="00513607" w:rsidRDefault="00F74FED" w:rsidP="00821A6E">
            <w:pPr>
              <w:spacing w:line="240" w:lineRule="auto"/>
              <w:ind w:left="0" w:right="0" w:firstLine="0"/>
              <w:jc w:val="center"/>
              <w:rPr>
                <w:rFonts w:ascii="Times New Roman" w:hAnsi="Times New Roman"/>
                <w:i w:val="0"/>
                <w:sz w:val="24"/>
              </w:rPr>
            </w:pPr>
            <w:r w:rsidRPr="00513607">
              <w:rPr>
                <w:rFonts w:ascii="Times New Roman" w:hAnsi="Times New Roman"/>
                <w:i w:val="0"/>
                <w:sz w:val="24"/>
              </w:rPr>
              <w:t>3.2</w:t>
            </w:r>
          </w:p>
        </w:tc>
      </w:tr>
      <w:tr w:rsidR="00513607" w:rsidRPr="00513607" w:rsidTr="006B4A6E">
        <w:tc>
          <w:tcPr>
            <w:tcW w:w="817" w:type="dxa"/>
          </w:tcPr>
          <w:p w:rsidR="00821A6E" w:rsidRPr="00513607" w:rsidRDefault="00821A6E" w:rsidP="00821A6E">
            <w:pPr>
              <w:spacing w:line="240" w:lineRule="auto"/>
              <w:ind w:left="0" w:right="0" w:firstLine="0"/>
              <w:jc w:val="center"/>
              <w:rPr>
                <w:rFonts w:ascii="Times New Roman" w:hAnsi="Times New Roman"/>
                <w:i w:val="0"/>
                <w:sz w:val="24"/>
              </w:rPr>
            </w:pPr>
          </w:p>
        </w:tc>
        <w:tc>
          <w:tcPr>
            <w:tcW w:w="5387" w:type="dxa"/>
          </w:tcPr>
          <w:p w:rsidR="00821A6E" w:rsidRPr="00513607" w:rsidRDefault="00821A6E" w:rsidP="00821A6E">
            <w:pPr>
              <w:spacing w:line="240" w:lineRule="auto"/>
              <w:ind w:left="0" w:right="0" w:firstLine="0"/>
              <w:rPr>
                <w:rFonts w:ascii="Times New Roman" w:hAnsi="Times New Roman"/>
                <w:i w:val="0"/>
                <w:sz w:val="24"/>
              </w:rPr>
            </w:pPr>
            <w:r w:rsidRPr="00513607">
              <w:rPr>
                <w:rFonts w:ascii="Times New Roman" w:hAnsi="Times New Roman"/>
                <w:i w:val="0"/>
                <w:sz w:val="24"/>
              </w:rPr>
              <w:t>Объект торговли</w:t>
            </w:r>
          </w:p>
        </w:tc>
        <w:tc>
          <w:tcPr>
            <w:tcW w:w="850" w:type="dxa"/>
            <w:vAlign w:val="center"/>
          </w:tcPr>
          <w:p w:rsidR="00821A6E" w:rsidRPr="00513607" w:rsidRDefault="00F74FED" w:rsidP="00821A6E">
            <w:pPr>
              <w:spacing w:line="240" w:lineRule="auto"/>
              <w:ind w:left="0" w:right="0" w:firstLine="0"/>
              <w:jc w:val="center"/>
              <w:rPr>
                <w:rFonts w:ascii="Times New Roman" w:hAnsi="Times New Roman"/>
                <w:i w:val="0"/>
                <w:sz w:val="24"/>
              </w:rPr>
            </w:pPr>
            <w:proofErr w:type="spellStart"/>
            <w:r w:rsidRPr="00513607">
              <w:rPr>
                <w:rFonts w:ascii="Times New Roman" w:hAnsi="Times New Roman"/>
                <w:i w:val="0"/>
                <w:sz w:val="24"/>
              </w:rPr>
              <w:t>О3</w:t>
            </w:r>
            <w:proofErr w:type="spellEnd"/>
          </w:p>
          <w:p w:rsidR="00CF54AE" w:rsidRPr="00513607" w:rsidRDefault="00CF54AE" w:rsidP="00821A6E">
            <w:pPr>
              <w:spacing w:line="240" w:lineRule="auto"/>
              <w:ind w:left="0" w:right="0" w:firstLine="0"/>
              <w:jc w:val="center"/>
              <w:rPr>
                <w:rFonts w:ascii="Times New Roman" w:hAnsi="Times New Roman"/>
                <w:i w:val="0"/>
                <w:sz w:val="24"/>
              </w:rPr>
            </w:pPr>
            <w:proofErr w:type="spellStart"/>
            <w:r w:rsidRPr="00513607">
              <w:rPr>
                <w:rFonts w:ascii="Times New Roman" w:hAnsi="Times New Roman"/>
                <w:i w:val="0"/>
                <w:sz w:val="24"/>
              </w:rPr>
              <w:t>Сх2</w:t>
            </w:r>
            <w:proofErr w:type="spellEnd"/>
          </w:p>
        </w:tc>
        <w:tc>
          <w:tcPr>
            <w:tcW w:w="2835" w:type="dxa"/>
            <w:vAlign w:val="center"/>
          </w:tcPr>
          <w:p w:rsidR="00821A6E" w:rsidRPr="00513607" w:rsidRDefault="00F74FED" w:rsidP="00F74FED">
            <w:pPr>
              <w:spacing w:line="240" w:lineRule="auto"/>
              <w:ind w:left="0" w:right="0" w:firstLine="0"/>
              <w:jc w:val="center"/>
              <w:rPr>
                <w:rFonts w:ascii="Times New Roman" w:hAnsi="Times New Roman"/>
                <w:i w:val="0"/>
                <w:sz w:val="24"/>
              </w:rPr>
            </w:pPr>
            <w:r w:rsidRPr="00513607">
              <w:rPr>
                <w:rFonts w:ascii="Times New Roman" w:hAnsi="Times New Roman"/>
                <w:i w:val="0"/>
                <w:sz w:val="24"/>
              </w:rPr>
              <w:t>4.4</w:t>
            </w:r>
          </w:p>
        </w:tc>
      </w:tr>
      <w:tr w:rsidR="00513607" w:rsidRPr="00513607" w:rsidTr="006B4A6E">
        <w:tc>
          <w:tcPr>
            <w:tcW w:w="817" w:type="dxa"/>
          </w:tcPr>
          <w:p w:rsidR="00821A6E" w:rsidRPr="00513607" w:rsidRDefault="00821A6E" w:rsidP="00821A6E">
            <w:pPr>
              <w:spacing w:line="240" w:lineRule="auto"/>
              <w:ind w:left="0" w:right="0" w:firstLine="0"/>
              <w:jc w:val="center"/>
              <w:rPr>
                <w:rFonts w:ascii="Times New Roman" w:hAnsi="Times New Roman"/>
                <w:i w:val="0"/>
                <w:sz w:val="24"/>
              </w:rPr>
            </w:pPr>
          </w:p>
        </w:tc>
        <w:tc>
          <w:tcPr>
            <w:tcW w:w="5387" w:type="dxa"/>
          </w:tcPr>
          <w:p w:rsidR="00821A6E" w:rsidRPr="00513607" w:rsidRDefault="00821A6E" w:rsidP="007B3BFA">
            <w:pPr>
              <w:spacing w:line="240" w:lineRule="auto"/>
              <w:ind w:left="0" w:right="0" w:firstLine="0"/>
              <w:rPr>
                <w:rFonts w:ascii="Times New Roman" w:hAnsi="Times New Roman"/>
                <w:i w:val="0"/>
                <w:sz w:val="24"/>
              </w:rPr>
            </w:pPr>
            <w:r w:rsidRPr="00513607">
              <w:rPr>
                <w:rFonts w:ascii="Times New Roman" w:hAnsi="Times New Roman"/>
                <w:i w:val="0"/>
                <w:sz w:val="24"/>
              </w:rPr>
              <w:t xml:space="preserve">Многофункциональный центр </w:t>
            </w:r>
          </w:p>
        </w:tc>
        <w:tc>
          <w:tcPr>
            <w:tcW w:w="850" w:type="dxa"/>
            <w:vAlign w:val="center"/>
          </w:tcPr>
          <w:p w:rsidR="00821A6E" w:rsidRPr="00513607" w:rsidRDefault="00F74FED" w:rsidP="00821A6E">
            <w:pPr>
              <w:spacing w:line="240" w:lineRule="auto"/>
              <w:ind w:left="0" w:right="0" w:firstLine="0"/>
              <w:jc w:val="center"/>
              <w:rPr>
                <w:rFonts w:ascii="Times New Roman" w:hAnsi="Times New Roman"/>
                <w:i w:val="0"/>
                <w:sz w:val="24"/>
              </w:rPr>
            </w:pPr>
            <w:proofErr w:type="spellStart"/>
            <w:r w:rsidRPr="00513607">
              <w:rPr>
                <w:rFonts w:ascii="Times New Roman" w:hAnsi="Times New Roman"/>
                <w:i w:val="0"/>
                <w:sz w:val="24"/>
              </w:rPr>
              <w:t>О3</w:t>
            </w:r>
            <w:proofErr w:type="spellEnd"/>
          </w:p>
        </w:tc>
        <w:tc>
          <w:tcPr>
            <w:tcW w:w="2835" w:type="dxa"/>
            <w:vAlign w:val="center"/>
          </w:tcPr>
          <w:p w:rsidR="00821A6E" w:rsidRPr="00513607" w:rsidRDefault="00FA5272" w:rsidP="00FA5272">
            <w:pPr>
              <w:spacing w:line="240" w:lineRule="auto"/>
              <w:ind w:left="0" w:right="0" w:firstLine="0"/>
              <w:jc w:val="center"/>
              <w:rPr>
                <w:rFonts w:ascii="Times New Roman" w:hAnsi="Times New Roman"/>
                <w:i w:val="0"/>
                <w:sz w:val="24"/>
              </w:rPr>
            </w:pPr>
            <w:r w:rsidRPr="00513607">
              <w:rPr>
                <w:rFonts w:ascii="Times New Roman" w:hAnsi="Times New Roman"/>
                <w:i w:val="0"/>
                <w:sz w:val="24"/>
              </w:rPr>
              <w:t xml:space="preserve">3.3, </w:t>
            </w:r>
            <w:r w:rsidR="00F74FED" w:rsidRPr="00513607">
              <w:rPr>
                <w:rFonts w:ascii="Times New Roman" w:hAnsi="Times New Roman"/>
                <w:i w:val="0"/>
                <w:sz w:val="24"/>
              </w:rPr>
              <w:t>4.4</w:t>
            </w:r>
          </w:p>
        </w:tc>
      </w:tr>
      <w:tr w:rsidR="00513607" w:rsidRPr="00513607" w:rsidTr="006B4A6E">
        <w:tc>
          <w:tcPr>
            <w:tcW w:w="817" w:type="dxa"/>
          </w:tcPr>
          <w:p w:rsidR="00821A6E" w:rsidRPr="00513607" w:rsidRDefault="00F74FED" w:rsidP="00821A6E">
            <w:pPr>
              <w:spacing w:line="240" w:lineRule="auto"/>
              <w:ind w:left="0" w:right="0" w:firstLine="0"/>
              <w:jc w:val="center"/>
              <w:rPr>
                <w:rFonts w:ascii="Times New Roman" w:hAnsi="Times New Roman"/>
                <w:i w:val="0"/>
                <w:sz w:val="24"/>
              </w:rPr>
            </w:pPr>
            <w:r w:rsidRPr="00513607">
              <w:rPr>
                <w:rFonts w:ascii="Times New Roman" w:hAnsi="Times New Roman"/>
                <w:i w:val="0"/>
                <w:sz w:val="24"/>
              </w:rPr>
              <w:t>5</w:t>
            </w:r>
          </w:p>
        </w:tc>
        <w:tc>
          <w:tcPr>
            <w:tcW w:w="5387" w:type="dxa"/>
          </w:tcPr>
          <w:p w:rsidR="00821A6E" w:rsidRPr="00513607" w:rsidRDefault="00821A6E" w:rsidP="00821A6E">
            <w:pPr>
              <w:spacing w:line="240" w:lineRule="auto"/>
              <w:ind w:left="0" w:right="0" w:firstLine="0"/>
              <w:rPr>
                <w:rFonts w:ascii="Times New Roman" w:hAnsi="Times New Roman"/>
                <w:i w:val="0"/>
                <w:sz w:val="24"/>
              </w:rPr>
            </w:pPr>
            <w:r w:rsidRPr="00513607">
              <w:rPr>
                <w:rFonts w:ascii="Times New Roman" w:hAnsi="Times New Roman"/>
                <w:b/>
                <w:i w:val="0"/>
                <w:sz w:val="24"/>
              </w:rPr>
              <w:t>ОКС производственного и коммунально-складского назначения</w:t>
            </w:r>
          </w:p>
        </w:tc>
        <w:tc>
          <w:tcPr>
            <w:tcW w:w="850" w:type="dxa"/>
            <w:vAlign w:val="center"/>
          </w:tcPr>
          <w:p w:rsidR="00821A6E" w:rsidRPr="00513607" w:rsidRDefault="00821A6E" w:rsidP="00821A6E">
            <w:pPr>
              <w:spacing w:line="240" w:lineRule="auto"/>
              <w:ind w:left="0" w:right="0" w:firstLine="0"/>
              <w:jc w:val="center"/>
              <w:rPr>
                <w:rFonts w:ascii="Times New Roman" w:hAnsi="Times New Roman"/>
                <w:i w:val="0"/>
                <w:sz w:val="24"/>
              </w:rPr>
            </w:pPr>
          </w:p>
        </w:tc>
        <w:tc>
          <w:tcPr>
            <w:tcW w:w="2835" w:type="dxa"/>
            <w:vAlign w:val="center"/>
          </w:tcPr>
          <w:p w:rsidR="00821A6E" w:rsidRPr="00513607" w:rsidRDefault="00821A6E" w:rsidP="00821A6E">
            <w:pPr>
              <w:spacing w:line="240" w:lineRule="auto"/>
              <w:ind w:left="0" w:right="0" w:firstLine="0"/>
              <w:jc w:val="center"/>
              <w:rPr>
                <w:rFonts w:ascii="Times New Roman" w:hAnsi="Times New Roman"/>
                <w:i w:val="0"/>
                <w:sz w:val="24"/>
              </w:rPr>
            </w:pPr>
          </w:p>
        </w:tc>
      </w:tr>
      <w:tr w:rsidR="00513607" w:rsidRPr="00513607" w:rsidTr="006B4A6E">
        <w:tc>
          <w:tcPr>
            <w:tcW w:w="817" w:type="dxa"/>
          </w:tcPr>
          <w:p w:rsidR="00821A6E" w:rsidRPr="00513607" w:rsidRDefault="00821A6E" w:rsidP="00821A6E">
            <w:pPr>
              <w:spacing w:line="240" w:lineRule="auto"/>
              <w:ind w:left="0" w:right="0" w:firstLine="0"/>
              <w:jc w:val="center"/>
              <w:rPr>
                <w:rFonts w:ascii="Times New Roman" w:hAnsi="Times New Roman"/>
                <w:i w:val="0"/>
                <w:sz w:val="24"/>
              </w:rPr>
            </w:pPr>
          </w:p>
        </w:tc>
        <w:tc>
          <w:tcPr>
            <w:tcW w:w="5387" w:type="dxa"/>
            <w:vAlign w:val="center"/>
          </w:tcPr>
          <w:p w:rsidR="00821A6E" w:rsidRPr="00513607" w:rsidRDefault="00821A6E" w:rsidP="00821A6E">
            <w:pPr>
              <w:spacing w:line="240" w:lineRule="auto"/>
              <w:ind w:left="0" w:right="0" w:firstLine="0"/>
              <w:rPr>
                <w:rFonts w:ascii="Times New Roman" w:hAnsi="Times New Roman"/>
                <w:i w:val="0"/>
                <w:sz w:val="24"/>
              </w:rPr>
            </w:pPr>
            <w:r w:rsidRPr="00513607">
              <w:rPr>
                <w:rFonts w:ascii="Times New Roman" w:hAnsi="Times New Roman"/>
                <w:i w:val="0"/>
                <w:sz w:val="24"/>
              </w:rPr>
              <w:t>Пекарня</w:t>
            </w:r>
          </w:p>
        </w:tc>
        <w:tc>
          <w:tcPr>
            <w:tcW w:w="850" w:type="dxa"/>
            <w:vAlign w:val="center"/>
          </w:tcPr>
          <w:p w:rsidR="00821A6E" w:rsidRPr="00513607" w:rsidRDefault="00F74FED" w:rsidP="00CF54AE">
            <w:pPr>
              <w:spacing w:line="240" w:lineRule="auto"/>
              <w:ind w:left="0" w:right="0" w:firstLine="0"/>
              <w:jc w:val="center"/>
              <w:rPr>
                <w:rFonts w:ascii="Times New Roman" w:hAnsi="Times New Roman"/>
                <w:i w:val="0"/>
                <w:sz w:val="24"/>
              </w:rPr>
            </w:pPr>
            <w:proofErr w:type="spellStart"/>
            <w:r w:rsidRPr="00513607">
              <w:rPr>
                <w:rFonts w:ascii="Times New Roman" w:hAnsi="Times New Roman"/>
                <w:i w:val="0"/>
                <w:sz w:val="24"/>
              </w:rPr>
              <w:t>О3</w:t>
            </w:r>
            <w:proofErr w:type="spellEnd"/>
            <w:r w:rsidRPr="00513607">
              <w:rPr>
                <w:rFonts w:ascii="Times New Roman" w:hAnsi="Times New Roman"/>
                <w:i w:val="0"/>
                <w:sz w:val="24"/>
              </w:rPr>
              <w:t xml:space="preserve"> </w:t>
            </w:r>
            <w:proofErr w:type="spellStart"/>
            <w:r w:rsidRPr="00513607">
              <w:rPr>
                <w:rFonts w:ascii="Times New Roman" w:hAnsi="Times New Roman"/>
                <w:i w:val="0"/>
                <w:sz w:val="24"/>
              </w:rPr>
              <w:t>П1</w:t>
            </w:r>
            <w:proofErr w:type="spellEnd"/>
          </w:p>
        </w:tc>
        <w:tc>
          <w:tcPr>
            <w:tcW w:w="2835" w:type="dxa"/>
            <w:vAlign w:val="center"/>
          </w:tcPr>
          <w:p w:rsidR="00821A6E" w:rsidRPr="00513607" w:rsidRDefault="00F74FED" w:rsidP="00821A6E">
            <w:pPr>
              <w:spacing w:line="240" w:lineRule="auto"/>
              <w:ind w:left="0" w:right="0" w:firstLine="0"/>
              <w:jc w:val="center"/>
              <w:rPr>
                <w:rFonts w:ascii="Times New Roman" w:hAnsi="Times New Roman"/>
                <w:i w:val="0"/>
                <w:sz w:val="24"/>
              </w:rPr>
            </w:pPr>
            <w:r w:rsidRPr="00513607">
              <w:rPr>
                <w:rFonts w:ascii="Times New Roman" w:hAnsi="Times New Roman"/>
                <w:i w:val="0"/>
                <w:sz w:val="24"/>
              </w:rPr>
              <w:t>6.4</w:t>
            </w:r>
          </w:p>
        </w:tc>
      </w:tr>
      <w:tr w:rsidR="00513607" w:rsidRPr="00513607" w:rsidTr="006B4A6E">
        <w:tc>
          <w:tcPr>
            <w:tcW w:w="817" w:type="dxa"/>
          </w:tcPr>
          <w:p w:rsidR="00821A6E" w:rsidRPr="00513607" w:rsidRDefault="00821A6E" w:rsidP="00821A6E">
            <w:pPr>
              <w:spacing w:line="240" w:lineRule="auto"/>
              <w:ind w:left="0" w:right="0" w:firstLine="0"/>
              <w:jc w:val="center"/>
              <w:rPr>
                <w:rFonts w:ascii="Times New Roman" w:hAnsi="Times New Roman"/>
                <w:i w:val="0"/>
                <w:sz w:val="24"/>
              </w:rPr>
            </w:pPr>
          </w:p>
        </w:tc>
        <w:tc>
          <w:tcPr>
            <w:tcW w:w="5387" w:type="dxa"/>
            <w:vAlign w:val="center"/>
          </w:tcPr>
          <w:p w:rsidR="00821A6E" w:rsidRPr="00513607" w:rsidRDefault="00821A6E" w:rsidP="00F74FED">
            <w:pPr>
              <w:spacing w:line="240" w:lineRule="auto"/>
              <w:ind w:left="0" w:right="0" w:firstLine="0"/>
              <w:rPr>
                <w:rFonts w:ascii="Times New Roman" w:hAnsi="Times New Roman"/>
                <w:i w:val="0"/>
                <w:sz w:val="24"/>
              </w:rPr>
            </w:pPr>
            <w:r w:rsidRPr="00513607">
              <w:rPr>
                <w:rFonts w:ascii="Times New Roman" w:hAnsi="Times New Roman"/>
                <w:i w:val="0"/>
                <w:sz w:val="24"/>
              </w:rPr>
              <w:t xml:space="preserve">Баня </w:t>
            </w:r>
          </w:p>
        </w:tc>
        <w:tc>
          <w:tcPr>
            <w:tcW w:w="850" w:type="dxa"/>
            <w:vAlign w:val="center"/>
          </w:tcPr>
          <w:p w:rsidR="00821A6E" w:rsidRPr="00513607" w:rsidRDefault="00F74FED" w:rsidP="00821A6E">
            <w:pPr>
              <w:spacing w:line="240" w:lineRule="auto"/>
              <w:ind w:left="0" w:right="0" w:firstLine="0"/>
              <w:jc w:val="center"/>
              <w:rPr>
                <w:rFonts w:ascii="Times New Roman" w:hAnsi="Times New Roman"/>
                <w:i w:val="0"/>
                <w:sz w:val="24"/>
              </w:rPr>
            </w:pPr>
            <w:proofErr w:type="spellStart"/>
            <w:r w:rsidRPr="00513607">
              <w:rPr>
                <w:rFonts w:ascii="Times New Roman" w:hAnsi="Times New Roman"/>
                <w:i w:val="0"/>
                <w:sz w:val="24"/>
              </w:rPr>
              <w:t>О2</w:t>
            </w:r>
            <w:proofErr w:type="spellEnd"/>
          </w:p>
          <w:p w:rsidR="00F74FED" w:rsidRPr="00513607" w:rsidRDefault="00F74FED" w:rsidP="00821A6E">
            <w:pPr>
              <w:spacing w:line="240" w:lineRule="auto"/>
              <w:ind w:left="0" w:right="0" w:firstLine="0"/>
              <w:jc w:val="center"/>
              <w:rPr>
                <w:rFonts w:ascii="Times New Roman" w:hAnsi="Times New Roman"/>
                <w:i w:val="0"/>
                <w:sz w:val="24"/>
              </w:rPr>
            </w:pPr>
            <w:proofErr w:type="spellStart"/>
            <w:r w:rsidRPr="00513607">
              <w:rPr>
                <w:rFonts w:ascii="Times New Roman" w:hAnsi="Times New Roman"/>
                <w:i w:val="0"/>
                <w:sz w:val="24"/>
              </w:rPr>
              <w:t>П1</w:t>
            </w:r>
            <w:proofErr w:type="spellEnd"/>
          </w:p>
        </w:tc>
        <w:tc>
          <w:tcPr>
            <w:tcW w:w="2835" w:type="dxa"/>
            <w:vAlign w:val="center"/>
          </w:tcPr>
          <w:p w:rsidR="00821A6E" w:rsidRPr="00513607" w:rsidRDefault="00F74FED" w:rsidP="00821A6E">
            <w:pPr>
              <w:spacing w:line="240" w:lineRule="auto"/>
              <w:ind w:left="0" w:right="0" w:firstLine="0"/>
              <w:jc w:val="center"/>
              <w:rPr>
                <w:rFonts w:ascii="Times New Roman" w:hAnsi="Times New Roman"/>
                <w:i w:val="0"/>
                <w:sz w:val="24"/>
              </w:rPr>
            </w:pPr>
            <w:r w:rsidRPr="00513607">
              <w:rPr>
                <w:rFonts w:ascii="Times New Roman" w:hAnsi="Times New Roman"/>
                <w:i w:val="0"/>
                <w:sz w:val="24"/>
              </w:rPr>
              <w:t>3.3</w:t>
            </w:r>
          </w:p>
        </w:tc>
      </w:tr>
      <w:tr w:rsidR="00513607" w:rsidRPr="00513607" w:rsidTr="006B4A6E">
        <w:tc>
          <w:tcPr>
            <w:tcW w:w="817" w:type="dxa"/>
          </w:tcPr>
          <w:p w:rsidR="00821A6E" w:rsidRPr="00513607" w:rsidRDefault="00821A6E" w:rsidP="00821A6E">
            <w:pPr>
              <w:spacing w:line="240" w:lineRule="auto"/>
              <w:ind w:left="0" w:right="0" w:firstLine="0"/>
              <w:jc w:val="center"/>
              <w:rPr>
                <w:rFonts w:ascii="Times New Roman" w:hAnsi="Times New Roman"/>
                <w:i w:val="0"/>
                <w:sz w:val="24"/>
              </w:rPr>
            </w:pPr>
          </w:p>
        </w:tc>
        <w:tc>
          <w:tcPr>
            <w:tcW w:w="5387" w:type="dxa"/>
            <w:vAlign w:val="center"/>
          </w:tcPr>
          <w:p w:rsidR="00821A6E" w:rsidRPr="00513607" w:rsidRDefault="00821A6E" w:rsidP="00821A6E">
            <w:pPr>
              <w:spacing w:line="240" w:lineRule="auto"/>
              <w:ind w:left="0" w:right="0" w:firstLine="0"/>
              <w:rPr>
                <w:rFonts w:ascii="Times New Roman" w:hAnsi="Times New Roman"/>
                <w:i w:val="0"/>
                <w:sz w:val="24"/>
              </w:rPr>
            </w:pPr>
            <w:r w:rsidRPr="00513607">
              <w:rPr>
                <w:rFonts w:ascii="Times New Roman" w:hAnsi="Times New Roman"/>
                <w:i w:val="0"/>
                <w:sz w:val="24"/>
              </w:rPr>
              <w:t>Склад газа</w:t>
            </w:r>
          </w:p>
        </w:tc>
        <w:tc>
          <w:tcPr>
            <w:tcW w:w="850" w:type="dxa"/>
            <w:vAlign w:val="center"/>
          </w:tcPr>
          <w:p w:rsidR="00821A6E" w:rsidRPr="00513607" w:rsidRDefault="00F74FED" w:rsidP="00821A6E">
            <w:pPr>
              <w:spacing w:line="240" w:lineRule="auto"/>
              <w:ind w:left="0" w:right="0" w:firstLine="0"/>
              <w:jc w:val="center"/>
              <w:rPr>
                <w:rFonts w:ascii="Times New Roman" w:hAnsi="Times New Roman"/>
                <w:i w:val="0"/>
                <w:sz w:val="24"/>
              </w:rPr>
            </w:pPr>
            <w:proofErr w:type="spellStart"/>
            <w:r w:rsidRPr="00513607">
              <w:rPr>
                <w:rFonts w:ascii="Times New Roman" w:hAnsi="Times New Roman"/>
                <w:i w:val="0"/>
                <w:sz w:val="24"/>
              </w:rPr>
              <w:t>П1</w:t>
            </w:r>
            <w:proofErr w:type="spellEnd"/>
          </w:p>
        </w:tc>
        <w:tc>
          <w:tcPr>
            <w:tcW w:w="2835" w:type="dxa"/>
            <w:vAlign w:val="center"/>
          </w:tcPr>
          <w:p w:rsidR="00821A6E" w:rsidRPr="00513607" w:rsidRDefault="003A46C2" w:rsidP="00821A6E">
            <w:pPr>
              <w:spacing w:line="240" w:lineRule="auto"/>
              <w:ind w:left="0" w:right="0" w:firstLine="0"/>
              <w:jc w:val="center"/>
              <w:rPr>
                <w:rFonts w:ascii="Times New Roman" w:hAnsi="Times New Roman"/>
                <w:i w:val="0"/>
                <w:sz w:val="24"/>
              </w:rPr>
            </w:pPr>
            <w:r w:rsidRPr="00513607">
              <w:rPr>
                <w:rFonts w:ascii="Times New Roman" w:hAnsi="Times New Roman"/>
                <w:i w:val="0"/>
                <w:sz w:val="24"/>
              </w:rPr>
              <w:t>6.9</w:t>
            </w:r>
          </w:p>
        </w:tc>
      </w:tr>
      <w:tr w:rsidR="00513607" w:rsidRPr="00513607" w:rsidTr="006B4A6E">
        <w:tc>
          <w:tcPr>
            <w:tcW w:w="817" w:type="dxa"/>
          </w:tcPr>
          <w:p w:rsidR="00821A6E" w:rsidRPr="00513607" w:rsidRDefault="00821A6E" w:rsidP="00821A6E">
            <w:pPr>
              <w:spacing w:line="240" w:lineRule="auto"/>
              <w:ind w:left="0" w:right="0" w:firstLine="0"/>
              <w:jc w:val="center"/>
              <w:rPr>
                <w:rFonts w:ascii="Times New Roman" w:hAnsi="Times New Roman"/>
                <w:i w:val="0"/>
                <w:sz w:val="24"/>
              </w:rPr>
            </w:pPr>
          </w:p>
        </w:tc>
        <w:tc>
          <w:tcPr>
            <w:tcW w:w="5387" w:type="dxa"/>
            <w:vAlign w:val="center"/>
          </w:tcPr>
          <w:p w:rsidR="00821A6E" w:rsidRPr="00513607" w:rsidRDefault="00821A6E" w:rsidP="007B3BFA">
            <w:pPr>
              <w:spacing w:line="240" w:lineRule="auto"/>
              <w:ind w:left="0" w:right="0" w:firstLine="0"/>
              <w:rPr>
                <w:rFonts w:ascii="Times New Roman" w:hAnsi="Times New Roman"/>
                <w:i w:val="0"/>
                <w:sz w:val="24"/>
              </w:rPr>
            </w:pPr>
            <w:r w:rsidRPr="00513607">
              <w:rPr>
                <w:rFonts w:ascii="Times New Roman" w:hAnsi="Times New Roman"/>
                <w:i w:val="0"/>
                <w:sz w:val="24"/>
              </w:rPr>
              <w:t xml:space="preserve">Комплекс бытового обслуживания </w:t>
            </w:r>
          </w:p>
        </w:tc>
        <w:tc>
          <w:tcPr>
            <w:tcW w:w="850" w:type="dxa"/>
            <w:vAlign w:val="center"/>
          </w:tcPr>
          <w:p w:rsidR="00FF3BE2" w:rsidRPr="00513607" w:rsidRDefault="00F74FED" w:rsidP="00821A6E">
            <w:pPr>
              <w:spacing w:line="240" w:lineRule="auto"/>
              <w:ind w:left="0" w:right="0" w:firstLine="0"/>
              <w:jc w:val="center"/>
              <w:rPr>
                <w:rFonts w:ascii="Times New Roman" w:hAnsi="Times New Roman"/>
                <w:i w:val="0"/>
                <w:sz w:val="24"/>
              </w:rPr>
            </w:pPr>
            <w:proofErr w:type="spellStart"/>
            <w:r w:rsidRPr="00513607">
              <w:rPr>
                <w:rFonts w:ascii="Times New Roman" w:hAnsi="Times New Roman"/>
                <w:i w:val="0"/>
                <w:sz w:val="24"/>
              </w:rPr>
              <w:t>П1</w:t>
            </w:r>
            <w:proofErr w:type="spellEnd"/>
          </w:p>
        </w:tc>
        <w:tc>
          <w:tcPr>
            <w:tcW w:w="2835" w:type="dxa"/>
            <w:vAlign w:val="center"/>
          </w:tcPr>
          <w:p w:rsidR="00821A6E" w:rsidRPr="00513607" w:rsidRDefault="00FF3BE2" w:rsidP="00821A6E">
            <w:pPr>
              <w:spacing w:line="240" w:lineRule="auto"/>
              <w:ind w:left="0" w:right="0" w:firstLine="0"/>
              <w:jc w:val="center"/>
              <w:rPr>
                <w:rFonts w:ascii="Times New Roman" w:hAnsi="Times New Roman"/>
                <w:i w:val="0"/>
                <w:sz w:val="24"/>
              </w:rPr>
            </w:pPr>
            <w:r w:rsidRPr="00513607">
              <w:rPr>
                <w:rFonts w:ascii="Times New Roman" w:hAnsi="Times New Roman"/>
                <w:i w:val="0"/>
                <w:sz w:val="24"/>
              </w:rPr>
              <w:t>3.3</w:t>
            </w:r>
          </w:p>
        </w:tc>
      </w:tr>
      <w:tr w:rsidR="00513607" w:rsidRPr="00513607" w:rsidTr="006B4A6E">
        <w:tc>
          <w:tcPr>
            <w:tcW w:w="817" w:type="dxa"/>
          </w:tcPr>
          <w:p w:rsidR="007B3BFA" w:rsidRPr="00513607" w:rsidRDefault="007B3BFA" w:rsidP="00821A6E">
            <w:pPr>
              <w:spacing w:line="240" w:lineRule="auto"/>
              <w:ind w:left="0" w:right="0" w:firstLine="0"/>
              <w:jc w:val="center"/>
              <w:rPr>
                <w:rFonts w:ascii="Times New Roman" w:hAnsi="Times New Roman"/>
                <w:i w:val="0"/>
                <w:sz w:val="24"/>
              </w:rPr>
            </w:pPr>
          </w:p>
        </w:tc>
        <w:tc>
          <w:tcPr>
            <w:tcW w:w="5387" w:type="dxa"/>
            <w:vAlign w:val="center"/>
          </w:tcPr>
          <w:p w:rsidR="007B3BFA" w:rsidRPr="00513607" w:rsidRDefault="007B3BFA" w:rsidP="007B3BFA">
            <w:pPr>
              <w:spacing w:line="240" w:lineRule="auto"/>
              <w:ind w:left="0" w:right="0" w:firstLine="0"/>
              <w:rPr>
                <w:rFonts w:ascii="Times New Roman" w:hAnsi="Times New Roman"/>
                <w:i w:val="0"/>
                <w:sz w:val="24"/>
              </w:rPr>
            </w:pPr>
            <w:r w:rsidRPr="00513607">
              <w:rPr>
                <w:rFonts w:ascii="Times New Roman" w:hAnsi="Times New Roman"/>
                <w:i w:val="0"/>
                <w:sz w:val="24"/>
              </w:rPr>
              <w:t>Склад ГСМ</w:t>
            </w:r>
          </w:p>
        </w:tc>
        <w:tc>
          <w:tcPr>
            <w:tcW w:w="850" w:type="dxa"/>
            <w:vAlign w:val="center"/>
          </w:tcPr>
          <w:p w:rsidR="007B3BFA" w:rsidRPr="00513607" w:rsidRDefault="007B3BFA" w:rsidP="007B3BFA">
            <w:pPr>
              <w:spacing w:line="240" w:lineRule="auto"/>
              <w:ind w:left="0" w:right="0" w:firstLine="0"/>
              <w:jc w:val="center"/>
              <w:rPr>
                <w:rFonts w:ascii="Times New Roman" w:hAnsi="Times New Roman"/>
                <w:i w:val="0"/>
                <w:sz w:val="24"/>
              </w:rPr>
            </w:pPr>
            <w:proofErr w:type="spellStart"/>
            <w:r w:rsidRPr="00513607">
              <w:rPr>
                <w:rFonts w:ascii="Times New Roman" w:hAnsi="Times New Roman"/>
                <w:i w:val="0"/>
                <w:sz w:val="24"/>
              </w:rPr>
              <w:t>П1</w:t>
            </w:r>
            <w:proofErr w:type="spellEnd"/>
          </w:p>
        </w:tc>
        <w:tc>
          <w:tcPr>
            <w:tcW w:w="2835" w:type="dxa"/>
            <w:vAlign w:val="center"/>
          </w:tcPr>
          <w:p w:rsidR="007B3BFA" w:rsidRPr="00513607" w:rsidRDefault="007B3BFA" w:rsidP="007B3BFA">
            <w:pPr>
              <w:spacing w:line="240" w:lineRule="auto"/>
              <w:ind w:left="0" w:right="0" w:firstLine="0"/>
              <w:jc w:val="center"/>
              <w:rPr>
                <w:rFonts w:ascii="Times New Roman" w:hAnsi="Times New Roman"/>
                <w:i w:val="0"/>
                <w:sz w:val="24"/>
              </w:rPr>
            </w:pPr>
            <w:r w:rsidRPr="00513607">
              <w:rPr>
                <w:rFonts w:ascii="Times New Roman" w:hAnsi="Times New Roman"/>
                <w:i w:val="0"/>
                <w:sz w:val="24"/>
              </w:rPr>
              <w:t>6.9</w:t>
            </w:r>
          </w:p>
        </w:tc>
      </w:tr>
      <w:tr w:rsidR="00513607" w:rsidRPr="00513607" w:rsidTr="006B4A6E">
        <w:tc>
          <w:tcPr>
            <w:tcW w:w="817" w:type="dxa"/>
          </w:tcPr>
          <w:p w:rsidR="007B3BFA" w:rsidRPr="00513607" w:rsidRDefault="007B3BFA" w:rsidP="00821A6E">
            <w:pPr>
              <w:spacing w:line="240" w:lineRule="auto"/>
              <w:ind w:left="0" w:right="0" w:firstLine="0"/>
              <w:jc w:val="center"/>
              <w:rPr>
                <w:rFonts w:ascii="Times New Roman" w:hAnsi="Times New Roman"/>
                <w:i w:val="0"/>
                <w:sz w:val="24"/>
              </w:rPr>
            </w:pPr>
          </w:p>
        </w:tc>
        <w:tc>
          <w:tcPr>
            <w:tcW w:w="5387" w:type="dxa"/>
            <w:vAlign w:val="center"/>
          </w:tcPr>
          <w:p w:rsidR="007B3BFA" w:rsidRPr="00513607" w:rsidRDefault="007B3BFA" w:rsidP="00821A6E">
            <w:pPr>
              <w:spacing w:line="240" w:lineRule="auto"/>
              <w:ind w:left="0" w:right="0" w:firstLine="0"/>
              <w:rPr>
                <w:rFonts w:ascii="Times New Roman" w:hAnsi="Times New Roman"/>
                <w:i w:val="0"/>
                <w:sz w:val="24"/>
              </w:rPr>
            </w:pPr>
            <w:r w:rsidRPr="00513607">
              <w:rPr>
                <w:rFonts w:ascii="Times New Roman" w:hAnsi="Times New Roman"/>
                <w:i w:val="0"/>
                <w:sz w:val="24"/>
              </w:rPr>
              <w:t>Склад</w:t>
            </w:r>
          </w:p>
        </w:tc>
        <w:tc>
          <w:tcPr>
            <w:tcW w:w="850" w:type="dxa"/>
            <w:vAlign w:val="center"/>
          </w:tcPr>
          <w:p w:rsidR="007B3BFA" w:rsidRPr="00513607" w:rsidRDefault="007B3BFA" w:rsidP="00821A6E">
            <w:pPr>
              <w:spacing w:line="240" w:lineRule="auto"/>
              <w:ind w:left="0" w:right="0" w:firstLine="0"/>
              <w:jc w:val="center"/>
              <w:rPr>
                <w:rFonts w:ascii="Times New Roman" w:hAnsi="Times New Roman"/>
                <w:i w:val="0"/>
                <w:sz w:val="24"/>
              </w:rPr>
            </w:pPr>
            <w:proofErr w:type="spellStart"/>
            <w:r w:rsidRPr="00513607">
              <w:rPr>
                <w:rFonts w:ascii="Times New Roman" w:hAnsi="Times New Roman"/>
                <w:i w:val="0"/>
                <w:sz w:val="24"/>
              </w:rPr>
              <w:t>П1</w:t>
            </w:r>
            <w:proofErr w:type="spellEnd"/>
          </w:p>
        </w:tc>
        <w:tc>
          <w:tcPr>
            <w:tcW w:w="2835" w:type="dxa"/>
            <w:vAlign w:val="center"/>
          </w:tcPr>
          <w:p w:rsidR="007B3BFA" w:rsidRPr="00513607" w:rsidRDefault="007B3BFA" w:rsidP="00821A6E">
            <w:pPr>
              <w:spacing w:line="240" w:lineRule="auto"/>
              <w:ind w:left="0" w:right="0" w:firstLine="0"/>
              <w:jc w:val="center"/>
              <w:rPr>
                <w:rFonts w:ascii="Times New Roman" w:hAnsi="Times New Roman"/>
                <w:i w:val="0"/>
                <w:sz w:val="24"/>
              </w:rPr>
            </w:pPr>
            <w:r w:rsidRPr="00513607">
              <w:rPr>
                <w:rFonts w:ascii="Times New Roman" w:hAnsi="Times New Roman"/>
                <w:i w:val="0"/>
                <w:sz w:val="24"/>
              </w:rPr>
              <w:t>6.9</w:t>
            </w:r>
          </w:p>
        </w:tc>
      </w:tr>
      <w:tr w:rsidR="00513607" w:rsidRPr="00513607" w:rsidTr="006B4A6E">
        <w:tc>
          <w:tcPr>
            <w:tcW w:w="817" w:type="dxa"/>
          </w:tcPr>
          <w:p w:rsidR="007B3BFA" w:rsidRPr="00513607" w:rsidRDefault="007B3BFA" w:rsidP="00821A6E">
            <w:pPr>
              <w:spacing w:line="240" w:lineRule="auto"/>
              <w:ind w:left="0" w:right="0" w:firstLine="0"/>
              <w:jc w:val="center"/>
              <w:rPr>
                <w:rFonts w:ascii="Times New Roman" w:hAnsi="Times New Roman"/>
                <w:i w:val="0"/>
                <w:sz w:val="24"/>
              </w:rPr>
            </w:pPr>
          </w:p>
        </w:tc>
        <w:tc>
          <w:tcPr>
            <w:tcW w:w="5387" w:type="dxa"/>
            <w:vAlign w:val="center"/>
          </w:tcPr>
          <w:p w:rsidR="007B3BFA" w:rsidRPr="00513607" w:rsidRDefault="007B3BFA" w:rsidP="00821A6E">
            <w:pPr>
              <w:spacing w:line="240" w:lineRule="auto"/>
              <w:ind w:left="0" w:right="0" w:firstLine="0"/>
              <w:rPr>
                <w:rFonts w:ascii="Times New Roman" w:hAnsi="Times New Roman"/>
                <w:i w:val="0"/>
                <w:sz w:val="24"/>
              </w:rPr>
            </w:pPr>
            <w:r w:rsidRPr="00513607">
              <w:rPr>
                <w:rFonts w:ascii="Times New Roman" w:hAnsi="Times New Roman"/>
                <w:i w:val="0"/>
                <w:sz w:val="24"/>
              </w:rPr>
              <w:t>Лесозаготовительный участок</w:t>
            </w:r>
          </w:p>
        </w:tc>
        <w:tc>
          <w:tcPr>
            <w:tcW w:w="850" w:type="dxa"/>
            <w:vAlign w:val="center"/>
          </w:tcPr>
          <w:p w:rsidR="007B3BFA" w:rsidRPr="00513607" w:rsidRDefault="007B3BFA" w:rsidP="00821A6E">
            <w:pPr>
              <w:spacing w:line="240" w:lineRule="auto"/>
              <w:ind w:left="0" w:right="0" w:firstLine="0"/>
              <w:jc w:val="center"/>
              <w:rPr>
                <w:rFonts w:ascii="Times New Roman" w:hAnsi="Times New Roman"/>
                <w:i w:val="0"/>
                <w:sz w:val="24"/>
              </w:rPr>
            </w:pPr>
            <w:proofErr w:type="spellStart"/>
            <w:r w:rsidRPr="00513607">
              <w:rPr>
                <w:rFonts w:ascii="Times New Roman" w:hAnsi="Times New Roman"/>
                <w:i w:val="0"/>
                <w:sz w:val="24"/>
              </w:rPr>
              <w:t>П1</w:t>
            </w:r>
            <w:proofErr w:type="spellEnd"/>
          </w:p>
        </w:tc>
        <w:tc>
          <w:tcPr>
            <w:tcW w:w="2835" w:type="dxa"/>
            <w:vAlign w:val="center"/>
          </w:tcPr>
          <w:p w:rsidR="007B3BFA" w:rsidRPr="00513607" w:rsidRDefault="007B3BFA" w:rsidP="00821A6E">
            <w:pPr>
              <w:spacing w:line="240" w:lineRule="auto"/>
              <w:ind w:left="0" w:right="0" w:firstLine="0"/>
              <w:jc w:val="center"/>
              <w:rPr>
                <w:rFonts w:ascii="Times New Roman" w:hAnsi="Times New Roman"/>
                <w:i w:val="0"/>
                <w:sz w:val="24"/>
              </w:rPr>
            </w:pPr>
            <w:r w:rsidRPr="00513607">
              <w:rPr>
                <w:rFonts w:ascii="Times New Roman" w:hAnsi="Times New Roman"/>
                <w:i w:val="0"/>
                <w:sz w:val="24"/>
              </w:rPr>
              <w:t>6.6</w:t>
            </w:r>
          </w:p>
        </w:tc>
      </w:tr>
      <w:tr w:rsidR="00513607" w:rsidRPr="00513607" w:rsidTr="006B4A6E">
        <w:tc>
          <w:tcPr>
            <w:tcW w:w="817" w:type="dxa"/>
          </w:tcPr>
          <w:p w:rsidR="007B3BFA" w:rsidRPr="00513607" w:rsidRDefault="007B3BFA" w:rsidP="00821A6E">
            <w:pPr>
              <w:spacing w:line="240" w:lineRule="auto"/>
              <w:ind w:left="0" w:right="0" w:firstLine="0"/>
              <w:jc w:val="center"/>
              <w:rPr>
                <w:rFonts w:ascii="Times New Roman" w:hAnsi="Times New Roman"/>
                <w:i w:val="0"/>
                <w:sz w:val="24"/>
              </w:rPr>
            </w:pPr>
            <w:r w:rsidRPr="00513607">
              <w:rPr>
                <w:rFonts w:ascii="Times New Roman" w:hAnsi="Times New Roman"/>
                <w:i w:val="0"/>
                <w:sz w:val="24"/>
              </w:rPr>
              <w:t>7</w:t>
            </w:r>
          </w:p>
        </w:tc>
        <w:tc>
          <w:tcPr>
            <w:tcW w:w="5387" w:type="dxa"/>
            <w:vAlign w:val="center"/>
          </w:tcPr>
          <w:p w:rsidR="007B3BFA" w:rsidRPr="00513607" w:rsidRDefault="007B3BFA" w:rsidP="00821A6E">
            <w:pPr>
              <w:spacing w:line="240" w:lineRule="auto"/>
              <w:ind w:left="0" w:right="0" w:firstLine="0"/>
              <w:rPr>
                <w:rFonts w:ascii="Times New Roman" w:hAnsi="Times New Roman"/>
                <w:i w:val="0"/>
                <w:sz w:val="24"/>
              </w:rPr>
            </w:pPr>
            <w:r w:rsidRPr="00513607">
              <w:rPr>
                <w:rFonts w:ascii="Times New Roman" w:hAnsi="Times New Roman"/>
                <w:b/>
                <w:i w:val="0"/>
                <w:sz w:val="24"/>
              </w:rPr>
              <w:t>ОКС специального назначения</w:t>
            </w:r>
          </w:p>
        </w:tc>
        <w:tc>
          <w:tcPr>
            <w:tcW w:w="850" w:type="dxa"/>
            <w:vAlign w:val="center"/>
          </w:tcPr>
          <w:p w:rsidR="007B3BFA" w:rsidRPr="00513607" w:rsidRDefault="007B3BFA" w:rsidP="00821A6E">
            <w:pPr>
              <w:spacing w:line="240" w:lineRule="auto"/>
              <w:ind w:left="0" w:right="0" w:firstLine="0"/>
              <w:jc w:val="center"/>
              <w:rPr>
                <w:rFonts w:ascii="Times New Roman" w:hAnsi="Times New Roman"/>
                <w:i w:val="0"/>
                <w:sz w:val="24"/>
              </w:rPr>
            </w:pPr>
          </w:p>
        </w:tc>
        <w:tc>
          <w:tcPr>
            <w:tcW w:w="2835" w:type="dxa"/>
            <w:vAlign w:val="center"/>
          </w:tcPr>
          <w:p w:rsidR="007B3BFA" w:rsidRPr="00513607" w:rsidRDefault="007B3BFA" w:rsidP="00821A6E">
            <w:pPr>
              <w:spacing w:line="240" w:lineRule="auto"/>
              <w:ind w:left="0" w:right="0" w:firstLine="0"/>
              <w:jc w:val="center"/>
              <w:rPr>
                <w:rFonts w:ascii="Times New Roman" w:hAnsi="Times New Roman"/>
                <w:i w:val="0"/>
                <w:sz w:val="24"/>
              </w:rPr>
            </w:pPr>
          </w:p>
        </w:tc>
      </w:tr>
      <w:tr w:rsidR="00513607" w:rsidRPr="00513607" w:rsidTr="006B4A6E">
        <w:tc>
          <w:tcPr>
            <w:tcW w:w="817" w:type="dxa"/>
          </w:tcPr>
          <w:p w:rsidR="007B3BFA" w:rsidRPr="00513607" w:rsidRDefault="007B3BFA" w:rsidP="00821A6E">
            <w:pPr>
              <w:spacing w:line="240" w:lineRule="auto"/>
              <w:ind w:left="0" w:right="0" w:firstLine="0"/>
              <w:jc w:val="center"/>
              <w:rPr>
                <w:rFonts w:ascii="Times New Roman" w:hAnsi="Times New Roman"/>
                <w:i w:val="0"/>
                <w:sz w:val="24"/>
              </w:rPr>
            </w:pPr>
          </w:p>
        </w:tc>
        <w:tc>
          <w:tcPr>
            <w:tcW w:w="5387" w:type="dxa"/>
            <w:vAlign w:val="center"/>
          </w:tcPr>
          <w:p w:rsidR="007B3BFA" w:rsidRPr="00513607" w:rsidRDefault="007B3BFA" w:rsidP="007B3BFA">
            <w:pPr>
              <w:widowControl w:val="0"/>
              <w:spacing w:line="240" w:lineRule="auto"/>
              <w:ind w:left="0" w:right="33" w:firstLine="0"/>
              <w:rPr>
                <w:rFonts w:ascii="Times New Roman" w:hAnsi="Times New Roman"/>
                <w:i w:val="0"/>
                <w:sz w:val="24"/>
              </w:rPr>
            </w:pPr>
            <w:r w:rsidRPr="00513607">
              <w:rPr>
                <w:rFonts w:ascii="Times New Roman" w:hAnsi="Times New Roman"/>
                <w:i w:val="0"/>
                <w:sz w:val="24"/>
              </w:rPr>
              <w:t>Кладбище</w:t>
            </w:r>
          </w:p>
        </w:tc>
        <w:tc>
          <w:tcPr>
            <w:tcW w:w="850" w:type="dxa"/>
            <w:vAlign w:val="center"/>
          </w:tcPr>
          <w:p w:rsidR="007B3BFA" w:rsidRPr="00513607" w:rsidRDefault="007B3BFA" w:rsidP="00821A6E">
            <w:pPr>
              <w:spacing w:line="240" w:lineRule="auto"/>
              <w:ind w:left="0" w:right="0" w:firstLine="0"/>
              <w:jc w:val="center"/>
              <w:rPr>
                <w:rFonts w:ascii="Times New Roman" w:hAnsi="Times New Roman"/>
                <w:i w:val="0"/>
                <w:sz w:val="24"/>
              </w:rPr>
            </w:pPr>
            <w:r w:rsidRPr="00513607">
              <w:rPr>
                <w:rFonts w:ascii="Times New Roman" w:hAnsi="Times New Roman"/>
                <w:i w:val="0"/>
                <w:sz w:val="24"/>
              </w:rPr>
              <w:t>-</w:t>
            </w:r>
          </w:p>
        </w:tc>
        <w:tc>
          <w:tcPr>
            <w:tcW w:w="2835" w:type="dxa"/>
            <w:vAlign w:val="center"/>
          </w:tcPr>
          <w:p w:rsidR="007B3BFA" w:rsidRPr="00513607" w:rsidRDefault="007B3BFA" w:rsidP="00821A6E">
            <w:pPr>
              <w:spacing w:line="240" w:lineRule="auto"/>
              <w:ind w:left="0" w:right="0" w:firstLine="0"/>
              <w:jc w:val="center"/>
              <w:rPr>
                <w:rFonts w:ascii="Times New Roman" w:hAnsi="Times New Roman"/>
                <w:i w:val="0"/>
                <w:sz w:val="24"/>
              </w:rPr>
            </w:pPr>
          </w:p>
        </w:tc>
      </w:tr>
      <w:tr w:rsidR="00513607" w:rsidRPr="00513607" w:rsidTr="006B4A6E">
        <w:tc>
          <w:tcPr>
            <w:tcW w:w="817" w:type="dxa"/>
          </w:tcPr>
          <w:p w:rsidR="007B3BFA" w:rsidRPr="00513607" w:rsidRDefault="007B3BFA" w:rsidP="00821A6E">
            <w:pPr>
              <w:spacing w:line="240" w:lineRule="auto"/>
              <w:ind w:left="0" w:right="0" w:firstLine="0"/>
              <w:jc w:val="center"/>
              <w:rPr>
                <w:rFonts w:ascii="Times New Roman" w:hAnsi="Times New Roman"/>
                <w:i w:val="0"/>
                <w:sz w:val="24"/>
              </w:rPr>
            </w:pPr>
          </w:p>
        </w:tc>
        <w:tc>
          <w:tcPr>
            <w:tcW w:w="5387" w:type="dxa"/>
            <w:vAlign w:val="center"/>
          </w:tcPr>
          <w:p w:rsidR="007B3BFA" w:rsidRPr="00513607" w:rsidRDefault="007B3BFA" w:rsidP="007B3BFA">
            <w:pPr>
              <w:widowControl w:val="0"/>
              <w:spacing w:line="240" w:lineRule="auto"/>
              <w:ind w:left="0" w:right="33" w:firstLine="0"/>
              <w:rPr>
                <w:rFonts w:ascii="Times New Roman" w:hAnsi="Times New Roman"/>
                <w:i w:val="0"/>
                <w:sz w:val="24"/>
              </w:rPr>
            </w:pPr>
            <w:r w:rsidRPr="00513607">
              <w:rPr>
                <w:rFonts w:ascii="Times New Roman" w:hAnsi="Times New Roman"/>
                <w:i w:val="0"/>
                <w:sz w:val="24"/>
              </w:rPr>
              <w:t>Площадка для временного хранения ТКО</w:t>
            </w:r>
            <w:r w:rsidR="00513607" w:rsidRPr="00513607">
              <w:rPr>
                <w:rFonts w:ascii="Times New Roman" w:hAnsi="Times New Roman"/>
                <w:i w:val="0"/>
                <w:sz w:val="24"/>
              </w:rPr>
              <w:t>,</w:t>
            </w:r>
          </w:p>
          <w:p w:rsidR="00513607" w:rsidRPr="00513607" w:rsidRDefault="00513607" w:rsidP="007B3BFA">
            <w:pPr>
              <w:widowControl w:val="0"/>
              <w:spacing w:line="240" w:lineRule="auto"/>
              <w:ind w:left="0" w:right="33" w:firstLine="0"/>
              <w:rPr>
                <w:rFonts w:ascii="Times New Roman" w:hAnsi="Times New Roman"/>
                <w:i w:val="0"/>
                <w:sz w:val="24"/>
              </w:rPr>
            </w:pPr>
            <w:r w:rsidRPr="00513607">
              <w:rPr>
                <w:rFonts w:ascii="Times New Roman" w:hAnsi="Times New Roman"/>
                <w:i w:val="0"/>
                <w:sz w:val="24"/>
              </w:rPr>
              <w:t>Пункт приема вторсырья и опасных бытовых отходов</w:t>
            </w:r>
          </w:p>
        </w:tc>
        <w:tc>
          <w:tcPr>
            <w:tcW w:w="850" w:type="dxa"/>
            <w:vAlign w:val="center"/>
          </w:tcPr>
          <w:p w:rsidR="007B3BFA" w:rsidRPr="00513607" w:rsidRDefault="00DD42E8" w:rsidP="00821A6E">
            <w:pPr>
              <w:spacing w:line="240" w:lineRule="auto"/>
              <w:ind w:left="0" w:right="0" w:firstLine="0"/>
              <w:jc w:val="center"/>
              <w:rPr>
                <w:rFonts w:ascii="Times New Roman" w:hAnsi="Times New Roman"/>
                <w:i w:val="0"/>
                <w:sz w:val="24"/>
              </w:rPr>
            </w:pPr>
            <w:proofErr w:type="spellStart"/>
            <w:r w:rsidRPr="00513607">
              <w:rPr>
                <w:rFonts w:ascii="Times New Roman" w:hAnsi="Times New Roman"/>
                <w:i w:val="0"/>
                <w:sz w:val="24"/>
              </w:rPr>
              <w:t>П1</w:t>
            </w:r>
            <w:proofErr w:type="spellEnd"/>
          </w:p>
        </w:tc>
        <w:tc>
          <w:tcPr>
            <w:tcW w:w="2835" w:type="dxa"/>
            <w:vAlign w:val="center"/>
          </w:tcPr>
          <w:p w:rsidR="007B3BFA" w:rsidRPr="00513607" w:rsidRDefault="00D60B36" w:rsidP="00821A6E">
            <w:pPr>
              <w:spacing w:line="240" w:lineRule="auto"/>
              <w:ind w:left="0" w:right="0" w:firstLine="0"/>
              <w:jc w:val="center"/>
              <w:rPr>
                <w:rFonts w:ascii="Times New Roman" w:hAnsi="Times New Roman"/>
                <w:i w:val="0"/>
                <w:sz w:val="24"/>
              </w:rPr>
            </w:pPr>
            <w:r w:rsidRPr="00513607">
              <w:rPr>
                <w:rFonts w:ascii="Times New Roman" w:hAnsi="Times New Roman"/>
                <w:i w:val="0"/>
                <w:sz w:val="24"/>
              </w:rPr>
              <w:t>12.2</w:t>
            </w:r>
          </w:p>
        </w:tc>
      </w:tr>
      <w:tr w:rsidR="00513607" w:rsidRPr="00513607" w:rsidTr="006B4A6E">
        <w:tc>
          <w:tcPr>
            <w:tcW w:w="817" w:type="dxa"/>
          </w:tcPr>
          <w:p w:rsidR="007B3BFA" w:rsidRPr="00513607" w:rsidRDefault="007B3BFA" w:rsidP="00821A6E">
            <w:pPr>
              <w:spacing w:line="240" w:lineRule="auto"/>
              <w:ind w:left="0" w:right="0" w:firstLine="0"/>
              <w:jc w:val="center"/>
              <w:rPr>
                <w:rFonts w:ascii="Times New Roman" w:hAnsi="Times New Roman"/>
                <w:i w:val="0"/>
                <w:sz w:val="24"/>
              </w:rPr>
            </w:pPr>
            <w:r w:rsidRPr="00513607">
              <w:rPr>
                <w:rFonts w:ascii="Times New Roman" w:hAnsi="Times New Roman"/>
                <w:i w:val="0"/>
                <w:sz w:val="24"/>
              </w:rPr>
              <w:t>8</w:t>
            </w:r>
          </w:p>
        </w:tc>
        <w:tc>
          <w:tcPr>
            <w:tcW w:w="5387" w:type="dxa"/>
            <w:vAlign w:val="center"/>
          </w:tcPr>
          <w:p w:rsidR="007B3BFA" w:rsidRPr="00513607" w:rsidRDefault="007B3BFA" w:rsidP="00821A6E">
            <w:pPr>
              <w:spacing w:line="240" w:lineRule="auto"/>
              <w:ind w:left="0" w:right="0" w:firstLine="0"/>
              <w:rPr>
                <w:rFonts w:ascii="Times New Roman" w:hAnsi="Times New Roman"/>
                <w:i w:val="0"/>
                <w:sz w:val="24"/>
              </w:rPr>
            </w:pPr>
            <w:r w:rsidRPr="00513607">
              <w:rPr>
                <w:rFonts w:ascii="Times New Roman" w:hAnsi="Times New Roman"/>
                <w:b/>
                <w:i w:val="0"/>
                <w:sz w:val="24"/>
              </w:rPr>
              <w:t>ОКС транспортной инфраструктуры</w:t>
            </w:r>
          </w:p>
        </w:tc>
        <w:tc>
          <w:tcPr>
            <w:tcW w:w="850" w:type="dxa"/>
            <w:vAlign w:val="center"/>
          </w:tcPr>
          <w:p w:rsidR="007B3BFA" w:rsidRPr="00513607" w:rsidRDefault="007B3BFA" w:rsidP="00821A6E">
            <w:pPr>
              <w:spacing w:line="240" w:lineRule="auto"/>
              <w:ind w:left="0" w:right="0" w:firstLine="0"/>
              <w:jc w:val="center"/>
              <w:rPr>
                <w:rFonts w:ascii="Times New Roman" w:hAnsi="Times New Roman"/>
                <w:i w:val="0"/>
                <w:sz w:val="24"/>
              </w:rPr>
            </w:pPr>
          </w:p>
        </w:tc>
        <w:tc>
          <w:tcPr>
            <w:tcW w:w="2835" w:type="dxa"/>
            <w:vAlign w:val="center"/>
          </w:tcPr>
          <w:p w:rsidR="007B3BFA" w:rsidRPr="00513607" w:rsidRDefault="007B3BFA" w:rsidP="00821A6E">
            <w:pPr>
              <w:spacing w:line="240" w:lineRule="auto"/>
              <w:ind w:left="0" w:right="0" w:firstLine="0"/>
              <w:jc w:val="center"/>
              <w:rPr>
                <w:rFonts w:ascii="Times New Roman" w:hAnsi="Times New Roman"/>
                <w:i w:val="0"/>
                <w:sz w:val="24"/>
              </w:rPr>
            </w:pPr>
          </w:p>
        </w:tc>
      </w:tr>
      <w:tr w:rsidR="00513607" w:rsidRPr="00513607" w:rsidTr="006B4A6E">
        <w:tc>
          <w:tcPr>
            <w:tcW w:w="817" w:type="dxa"/>
          </w:tcPr>
          <w:p w:rsidR="007B3BFA" w:rsidRPr="00513607" w:rsidRDefault="007B3BFA" w:rsidP="00821A6E">
            <w:pPr>
              <w:spacing w:line="240" w:lineRule="auto"/>
              <w:ind w:left="0" w:right="0" w:firstLine="0"/>
              <w:jc w:val="center"/>
              <w:rPr>
                <w:rFonts w:ascii="Times New Roman" w:hAnsi="Times New Roman"/>
                <w:i w:val="0"/>
                <w:sz w:val="24"/>
              </w:rPr>
            </w:pPr>
            <w:r w:rsidRPr="00513607">
              <w:rPr>
                <w:rFonts w:ascii="Times New Roman" w:hAnsi="Times New Roman"/>
                <w:i w:val="0"/>
                <w:sz w:val="24"/>
              </w:rPr>
              <w:t>8.1</w:t>
            </w:r>
          </w:p>
        </w:tc>
        <w:tc>
          <w:tcPr>
            <w:tcW w:w="5387" w:type="dxa"/>
            <w:vAlign w:val="center"/>
          </w:tcPr>
          <w:p w:rsidR="007B3BFA" w:rsidRPr="00513607" w:rsidRDefault="007B3BFA" w:rsidP="00821A6E">
            <w:pPr>
              <w:spacing w:line="240" w:lineRule="auto"/>
              <w:ind w:left="0" w:right="0" w:firstLine="0"/>
              <w:rPr>
                <w:rFonts w:ascii="Times New Roman" w:hAnsi="Times New Roman"/>
                <w:b/>
                <w:i w:val="0"/>
                <w:sz w:val="24"/>
              </w:rPr>
            </w:pPr>
            <w:r w:rsidRPr="00513607">
              <w:rPr>
                <w:rFonts w:ascii="Times New Roman" w:hAnsi="Times New Roman"/>
                <w:b/>
                <w:i w:val="0"/>
                <w:sz w:val="24"/>
              </w:rPr>
              <w:t>ОКС внешнего автомобильного транспорта</w:t>
            </w:r>
          </w:p>
        </w:tc>
        <w:tc>
          <w:tcPr>
            <w:tcW w:w="850" w:type="dxa"/>
            <w:vAlign w:val="center"/>
          </w:tcPr>
          <w:p w:rsidR="007B3BFA" w:rsidRPr="00513607" w:rsidRDefault="007B3BFA" w:rsidP="00821A6E">
            <w:pPr>
              <w:spacing w:line="240" w:lineRule="auto"/>
              <w:ind w:left="0" w:right="0" w:firstLine="0"/>
              <w:jc w:val="center"/>
              <w:rPr>
                <w:rFonts w:ascii="Times New Roman" w:hAnsi="Times New Roman"/>
                <w:i w:val="0"/>
                <w:sz w:val="24"/>
              </w:rPr>
            </w:pPr>
          </w:p>
        </w:tc>
        <w:tc>
          <w:tcPr>
            <w:tcW w:w="2835" w:type="dxa"/>
            <w:vAlign w:val="center"/>
          </w:tcPr>
          <w:p w:rsidR="007B3BFA" w:rsidRPr="00513607" w:rsidRDefault="007B3BFA" w:rsidP="00821A6E">
            <w:pPr>
              <w:spacing w:line="240" w:lineRule="auto"/>
              <w:ind w:left="0" w:right="0" w:firstLine="0"/>
              <w:jc w:val="center"/>
              <w:rPr>
                <w:rFonts w:ascii="Times New Roman" w:hAnsi="Times New Roman"/>
                <w:i w:val="0"/>
                <w:sz w:val="24"/>
              </w:rPr>
            </w:pPr>
          </w:p>
        </w:tc>
      </w:tr>
      <w:tr w:rsidR="00513607" w:rsidRPr="00513607" w:rsidTr="006B4A6E">
        <w:tc>
          <w:tcPr>
            <w:tcW w:w="817" w:type="dxa"/>
          </w:tcPr>
          <w:p w:rsidR="007B3BFA" w:rsidRPr="00513607" w:rsidRDefault="007B3BFA" w:rsidP="00821A6E">
            <w:pPr>
              <w:spacing w:line="240" w:lineRule="auto"/>
              <w:ind w:left="0" w:right="0" w:firstLine="0"/>
              <w:jc w:val="center"/>
              <w:rPr>
                <w:rFonts w:ascii="Times New Roman" w:hAnsi="Times New Roman"/>
                <w:i w:val="0"/>
                <w:sz w:val="24"/>
              </w:rPr>
            </w:pPr>
          </w:p>
        </w:tc>
        <w:tc>
          <w:tcPr>
            <w:tcW w:w="5387" w:type="dxa"/>
            <w:vAlign w:val="center"/>
          </w:tcPr>
          <w:p w:rsidR="007B3BFA" w:rsidRPr="00513607" w:rsidRDefault="007B3BFA" w:rsidP="00821A6E">
            <w:pPr>
              <w:spacing w:line="240" w:lineRule="auto"/>
              <w:ind w:left="0" w:right="0" w:firstLine="0"/>
              <w:rPr>
                <w:rFonts w:ascii="Times New Roman" w:hAnsi="Times New Roman"/>
                <w:i w:val="0"/>
                <w:sz w:val="24"/>
              </w:rPr>
            </w:pPr>
            <w:r w:rsidRPr="00513607">
              <w:rPr>
                <w:rFonts w:ascii="Times New Roman" w:hAnsi="Times New Roman"/>
                <w:i w:val="0"/>
                <w:sz w:val="24"/>
              </w:rPr>
              <w:t>Автозаправочная станция</w:t>
            </w:r>
          </w:p>
        </w:tc>
        <w:tc>
          <w:tcPr>
            <w:tcW w:w="850" w:type="dxa"/>
            <w:vAlign w:val="center"/>
          </w:tcPr>
          <w:p w:rsidR="007B3BFA" w:rsidRPr="00513607" w:rsidRDefault="007B3BFA" w:rsidP="00821A6E">
            <w:pPr>
              <w:spacing w:line="240" w:lineRule="auto"/>
              <w:ind w:left="0" w:right="0" w:firstLine="0"/>
              <w:jc w:val="center"/>
              <w:rPr>
                <w:rFonts w:ascii="Times New Roman" w:hAnsi="Times New Roman"/>
                <w:i w:val="0"/>
                <w:sz w:val="24"/>
              </w:rPr>
            </w:pPr>
            <w:proofErr w:type="spellStart"/>
            <w:r w:rsidRPr="00513607">
              <w:rPr>
                <w:rFonts w:ascii="Times New Roman" w:hAnsi="Times New Roman"/>
                <w:i w:val="0"/>
                <w:sz w:val="24"/>
              </w:rPr>
              <w:t>П1</w:t>
            </w:r>
            <w:proofErr w:type="spellEnd"/>
          </w:p>
        </w:tc>
        <w:tc>
          <w:tcPr>
            <w:tcW w:w="2835" w:type="dxa"/>
            <w:vAlign w:val="center"/>
          </w:tcPr>
          <w:p w:rsidR="007B3BFA" w:rsidRPr="00513607" w:rsidRDefault="007B3BFA" w:rsidP="00821A6E">
            <w:pPr>
              <w:spacing w:line="240" w:lineRule="auto"/>
              <w:ind w:left="0" w:right="0" w:firstLine="0"/>
              <w:jc w:val="center"/>
              <w:rPr>
                <w:rFonts w:ascii="Times New Roman" w:hAnsi="Times New Roman"/>
                <w:i w:val="0"/>
                <w:sz w:val="24"/>
              </w:rPr>
            </w:pPr>
            <w:r w:rsidRPr="00513607">
              <w:rPr>
                <w:rFonts w:ascii="Times New Roman" w:hAnsi="Times New Roman"/>
                <w:i w:val="0"/>
                <w:sz w:val="24"/>
              </w:rPr>
              <w:t>4.9.1</w:t>
            </w:r>
          </w:p>
        </w:tc>
      </w:tr>
      <w:tr w:rsidR="00513607" w:rsidRPr="00513607" w:rsidTr="006B4A6E">
        <w:tc>
          <w:tcPr>
            <w:tcW w:w="817" w:type="dxa"/>
          </w:tcPr>
          <w:p w:rsidR="007B3BFA" w:rsidRPr="00513607" w:rsidRDefault="007B3BFA" w:rsidP="00821A6E">
            <w:pPr>
              <w:spacing w:line="240" w:lineRule="auto"/>
              <w:ind w:left="0" w:right="0" w:firstLine="0"/>
              <w:jc w:val="center"/>
              <w:rPr>
                <w:rFonts w:ascii="Times New Roman" w:hAnsi="Times New Roman"/>
                <w:i w:val="0"/>
                <w:sz w:val="24"/>
              </w:rPr>
            </w:pPr>
          </w:p>
        </w:tc>
        <w:tc>
          <w:tcPr>
            <w:tcW w:w="5387" w:type="dxa"/>
            <w:vAlign w:val="center"/>
          </w:tcPr>
          <w:p w:rsidR="007B3BFA" w:rsidRPr="00513607" w:rsidRDefault="007B3BFA" w:rsidP="001A5561">
            <w:pPr>
              <w:spacing w:line="240" w:lineRule="auto"/>
              <w:ind w:left="0" w:right="0" w:firstLine="0"/>
              <w:rPr>
                <w:rFonts w:ascii="Times New Roman" w:hAnsi="Times New Roman"/>
                <w:i w:val="0"/>
                <w:sz w:val="24"/>
              </w:rPr>
            </w:pPr>
            <w:r w:rsidRPr="00513607">
              <w:rPr>
                <w:rFonts w:ascii="Times New Roman" w:hAnsi="Times New Roman"/>
                <w:i w:val="0"/>
                <w:sz w:val="24"/>
              </w:rPr>
              <w:t>Автостанция</w:t>
            </w:r>
          </w:p>
        </w:tc>
        <w:tc>
          <w:tcPr>
            <w:tcW w:w="850" w:type="dxa"/>
            <w:vAlign w:val="center"/>
          </w:tcPr>
          <w:p w:rsidR="007B3BFA" w:rsidRPr="00513607" w:rsidRDefault="007B3BFA" w:rsidP="00821A6E">
            <w:pPr>
              <w:spacing w:line="240" w:lineRule="auto"/>
              <w:ind w:left="0" w:right="0" w:firstLine="0"/>
              <w:jc w:val="center"/>
              <w:rPr>
                <w:rFonts w:ascii="Times New Roman" w:hAnsi="Times New Roman"/>
                <w:i w:val="0"/>
                <w:sz w:val="24"/>
              </w:rPr>
            </w:pPr>
            <w:r w:rsidRPr="00513607">
              <w:rPr>
                <w:rFonts w:ascii="Times New Roman" w:hAnsi="Times New Roman"/>
                <w:i w:val="0"/>
                <w:sz w:val="24"/>
              </w:rPr>
              <w:t>Т</w:t>
            </w:r>
          </w:p>
        </w:tc>
        <w:tc>
          <w:tcPr>
            <w:tcW w:w="2835" w:type="dxa"/>
            <w:vAlign w:val="center"/>
          </w:tcPr>
          <w:p w:rsidR="007B3BFA" w:rsidRPr="00513607" w:rsidRDefault="007B3BFA" w:rsidP="00821A6E">
            <w:pPr>
              <w:spacing w:line="240" w:lineRule="auto"/>
              <w:ind w:left="0" w:right="0" w:firstLine="0"/>
              <w:jc w:val="center"/>
              <w:rPr>
                <w:rFonts w:ascii="Times New Roman" w:hAnsi="Times New Roman"/>
                <w:i w:val="0"/>
                <w:sz w:val="24"/>
              </w:rPr>
            </w:pPr>
            <w:r w:rsidRPr="00513607">
              <w:rPr>
                <w:rFonts w:ascii="Times New Roman" w:hAnsi="Times New Roman"/>
                <w:i w:val="0"/>
                <w:sz w:val="24"/>
              </w:rPr>
              <w:t>7.2</w:t>
            </w:r>
          </w:p>
        </w:tc>
      </w:tr>
      <w:tr w:rsidR="00513607" w:rsidRPr="00513607" w:rsidTr="006B4A6E">
        <w:tc>
          <w:tcPr>
            <w:tcW w:w="817" w:type="dxa"/>
          </w:tcPr>
          <w:p w:rsidR="007B3BFA" w:rsidRPr="00513607" w:rsidRDefault="007B3BFA" w:rsidP="00821A6E">
            <w:pPr>
              <w:spacing w:line="240" w:lineRule="auto"/>
              <w:ind w:left="0" w:right="0" w:firstLine="0"/>
              <w:jc w:val="center"/>
              <w:rPr>
                <w:rFonts w:ascii="Times New Roman" w:hAnsi="Times New Roman"/>
                <w:i w:val="0"/>
                <w:sz w:val="24"/>
              </w:rPr>
            </w:pPr>
          </w:p>
        </w:tc>
        <w:tc>
          <w:tcPr>
            <w:tcW w:w="5387" w:type="dxa"/>
            <w:vAlign w:val="center"/>
          </w:tcPr>
          <w:p w:rsidR="007B3BFA" w:rsidRPr="00513607" w:rsidRDefault="007B3BFA" w:rsidP="001A5561">
            <w:pPr>
              <w:spacing w:line="240" w:lineRule="auto"/>
              <w:ind w:left="0" w:right="0" w:firstLine="0"/>
              <w:rPr>
                <w:rFonts w:ascii="Times New Roman" w:hAnsi="Times New Roman"/>
                <w:i w:val="0"/>
                <w:sz w:val="24"/>
              </w:rPr>
            </w:pPr>
            <w:r w:rsidRPr="00513607">
              <w:rPr>
                <w:rFonts w:ascii="Times New Roman" w:hAnsi="Times New Roman"/>
                <w:i w:val="0"/>
                <w:sz w:val="24"/>
              </w:rPr>
              <w:t xml:space="preserve">Дорога круглогодичного действия по маршруту: </w:t>
            </w:r>
            <w:proofErr w:type="spellStart"/>
            <w:r w:rsidRPr="00513607">
              <w:rPr>
                <w:rFonts w:ascii="Times New Roman" w:hAnsi="Times New Roman"/>
                <w:i w:val="0"/>
                <w:sz w:val="24"/>
              </w:rPr>
              <w:t>Нялинское</w:t>
            </w:r>
            <w:proofErr w:type="spellEnd"/>
            <w:r w:rsidRPr="00513607">
              <w:rPr>
                <w:rFonts w:ascii="Times New Roman" w:hAnsi="Times New Roman"/>
                <w:i w:val="0"/>
                <w:sz w:val="24"/>
              </w:rPr>
              <w:t xml:space="preserve"> – </w:t>
            </w:r>
            <w:proofErr w:type="spellStart"/>
            <w:r w:rsidRPr="00513607">
              <w:rPr>
                <w:rFonts w:ascii="Times New Roman" w:hAnsi="Times New Roman"/>
                <w:i w:val="0"/>
                <w:sz w:val="24"/>
              </w:rPr>
              <w:t>Пырьях</w:t>
            </w:r>
            <w:proofErr w:type="spellEnd"/>
            <w:r w:rsidRPr="00513607">
              <w:rPr>
                <w:rFonts w:ascii="Times New Roman" w:hAnsi="Times New Roman"/>
                <w:i w:val="0"/>
                <w:sz w:val="24"/>
              </w:rPr>
              <w:t xml:space="preserve"> – </w:t>
            </w:r>
            <w:proofErr w:type="spellStart"/>
            <w:r w:rsidRPr="00513607">
              <w:rPr>
                <w:rFonts w:ascii="Times New Roman" w:hAnsi="Times New Roman"/>
                <w:i w:val="0"/>
                <w:sz w:val="24"/>
              </w:rPr>
              <w:t>Кышик</w:t>
            </w:r>
            <w:proofErr w:type="spellEnd"/>
            <w:r w:rsidRPr="00513607">
              <w:rPr>
                <w:rFonts w:ascii="Times New Roman" w:hAnsi="Times New Roman"/>
                <w:i w:val="0"/>
                <w:sz w:val="24"/>
              </w:rPr>
              <w:t xml:space="preserve">– </w:t>
            </w:r>
            <w:proofErr w:type="spellStart"/>
            <w:r w:rsidRPr="00513607">
              <w:rPr>
                <w:rFonts w:ascii="Times New Roman" w:hAnsi="Times New Roman"/>
                <w:i w:val="0"/>
                <w:sz w:val="24"/>
              </w:rPr>
              <w:t>Лянтор</w:t>
            </w:r>
            <w:proofErr w:type="spellEnd"/>
          </w:p>
        </w:tc>
        <w:tc>
          <w:tcPr>
            <w:tcW w:w="850" w:type="dxa"/>
            <w:vAlign w:val="center"/>
          </w:tcPr>
          <w:p w:rsidR="007B3BFA" w:rsidRPr="00513607" w:rsidRDefault="007B3BFA" w:rsidP="00821A6E">
            <w:pPr>
              <w:spacing w:line="240" w:lineRule="auto"/>
              <w:ind w:left="0" w:right="0" w:firstLine="0"/>
              <w:jc w:val="center"/>
              <w:rPr>
                <w:rFonts w:ascii="Times New Roman" w:hAnsi="Times New Roman"/>
                <w:i w:val="0"/>
                <w:sz w:val="24"/>
              </w:rPr>
            </w:pPr>
          </w:p>
        </w:tc>
        <w:tc>
          <w:tcPr>
            <w:tcW w:w="2835" w:type="dxa"/>
            <w:vAlign w:val="center"/>
          </w:tcPr>
          <w:p w:rsidR="007B3BFA" w:rsidRPr="00513607" w:rsidRDefault="007B3BFA" w:rsidP="00821A6E">
            <w:pPr>
              <w:spacing w:line="240" w:lineRule="auto"/>
              <w:ind w:left="0" w:right="0" w:firstLine="0"/>
              <w:jc w:val="center"/>
              <w:rPr>
                <w:rFonts w:ascii="Times New Roman" w:hAnsi="Times New Roman"/>
                <w:i w:val="0"/>
                <w:sz w:val="24"/>
              </w:rPr>
            </w:pPr>
          </w:p>
        </w:tc>
      </w:tr>
      <w:tr w:rsidR="00513607" w:rsidRPr="00513607" w:rsidTr="006B4A6E">
        <w:tc>
          <w:tcPr>
            <w:tcW w:w="817" w:type="dxa"/>
          </w:tcPr>
          <w:p w:rsidR="007B3BFA" w:rsidRPr="00513607" w:rsidRDefault="007B3BFA" w:rsidP="00821A6E">
            <w:pPr>
              <w:spacing w:line="240" w:lineRule="auto"/>
              <w:ind w:left="0" w:right="0" w:firstLine="0"/>
              <w:jc w:val="center"/>
              <w:rPr>
                <w:rFonts w:ascii="Times New Roman" w:hAnsi="Times New Roman"/>
                <w:i w:val="0"/>
                <w:sz w:val="24"/>
              </w:rPr>
            </w:pPr>
            <w:r w:rsidRPr="00513607">
              <w:rPr>
                <w:rFonts w:ascii="Times New Roman" w:hAnsi="Times New Roman"/>
                <w:i w:val="0"/>
                <w:sz w:val="24"/>
              </w:rPr>
              <w:lastRenderedPageBreak/>
              <w:t>8.2</w:t>
            </w:r>
          </w:p>
        </w:tc>
        <w:tc>
          <w:tcPr>
            <w:tcW w:w="5387" w:type="dxa"/>
            <w:vAlign w:val="center"/>
          </w:tcPr>
          <w:p w:rsidR="007B3BFA" w:rsidRPr="00513607" w:rsidRDefault="007B3BFA" w:rsidP="00821A6E">
            <w:pPr>
              <w:spacing w:line="240" w:lineRule="auto"/>
              <w:ind w:left="0" w:right="0" w:firstLine="0"/>
              <w:rPr>
                <w:rFonts w:ascii="Times New Roman" w:hAnsi="Times New Roman"/>
                <w:i w:val="0"/>
                <w:sz w:val="24"/>
              </w:rPr>
            </w:pPr>
            <w:r w:rsidRPr="00513607">
              <w:rPr>
                <w:rFonts w:ascii="Times New Roman" w:hAnsi="Times New Roman"/>
                <w:b/>
                <w:i w:val="0"/>
                <w:sz w:val="24"/>
              </w:rPr>
              <w:t>ОКС воздушного транспорта</w:t>
            </w:r>
          </w:p>
        </w:tc>
        <w:tc>
          <w:tcPr>
            <w:tcW w:w="850" w:type="dxa"/>
            <w:vAlign w:val="center"/>
          </w:tcPr>
          <w:p w:rsidR="007B3BFA" w:rsidRPr="00513607" w:rsidRDefault="007B3BFA" w:rsidP="00821A6E">
            <w:pPr>
              <w:spacing w:line="240" w:lineRule="auto"/>
              <w:ind w:left="0" w:right="0" w:firstLine="0"/>
              <w:jc w:val="center"/>
              <w:rPr>
                <w:rFonts w:ascii="Times New Roman" w:hAnsi="Times New Roman"/>
                <w:i w:val="0"/>
                <w:sz w:val="24"/>
              </w:rPr>
            </w:pPr>
          </w:p>
        </w:tc>
        <w:tc>
          <w:tcPr>
            <w:tcW w:w="2835" w:type="dxa"/>
            <w:vAlign w:val="center"/>
          </w:tcPr>
          <w:p w:rsidR="007B3BFA" w:rsidRPr="00513607" w:rsidRDefault="007B3BFA" w:rsidP="00821A6E">
            <w:pPr>
              <w:spacing w:line="240" w:lineRule="auto"/>
              <w:ind w:left="0" w:right="0" w:firstLine="0"/>
              <w:jc w:val="center"/>
              <w:rPr>
                <w:rFonts w:ascii="Times New Roman" w:hAnsi="Times New Roman"/>
                <w:i w:val="0"/>
                <w:sz w:val="24"/>
              </w:rPr>
            </w:pPr>
          </w:p>
        </w:tc>
      </w:tr>
      <w:tr w:rsidR="00513607" w:rsidRPr="00513607" w:rsidTr="006B4A6E">
        <w:tc>
          <w:tcPr>
            <w:tcW w:w="817" w:type="dxa"/>
          </w:tcPr>
          <w:p w:rsidR="007B3BFA" w:rsidRPr="00513607" w:rsidRDefault="007B3BFA" w:rsidP="00821A6E">
            <w:pPr>
              <w:spacing w:line="240" w:lineRule="auto"/>
              <w:ind w:left="0" w:right="0" w:firstLine="0"/>
              <w:jc w:val="center"/>
              <w:rPr>
                <w:rFonts w:ascii="Times New Roman" w:hAnsi="Times New Roman"/>
                <w:i w:val="0"/>
                <w:sz w:val="24"/>
              </w:rPr>
            </w:pPr>
          </w:p>
        </w:tc>
        <w:tc>
          <w:tcPr>
            <w:tcW w:w="5387" w:type="dxa"/>
            <w:vAlign w:val="center"/>
          </w:tcPr>
          <w:p w:rsidR="007B3BFA" w:rsidRPr="00513607" w:rsidRDefault="007B3BFA" w:rsidP="00821A6E">
            <w:pPr>
              <w:spacing w:line="240" w:lineRule="auto"/>
              <w:ind w:left="0" w:right="0" w:firstLine="0"/>
              <w:rPr>
                <w:rFonts w:ascii="Times New Roman" w:hAnsi="Times New Roman"/>
                <w:i w:val="0"/>
                <w:sz w:val="24"/>
              </w:rPr>
            </w:pPr>
            <w:r w:rsidRPr="00513607">
              <w:rPr>
                <w:rFonts w:ascii="Times New Roman" w:hAnsi="Times New Roman"/>
                <w:i w:val="0"/>
                <w:sz w:val="24"/>
              </w:rPr>
              <w:t>Вертолетная площадка</w:t>
            </w:r>
          </w:p>
        </w:tc>
        <w:tc>
          <w:tcPr>
            <w:tcW w:w="850" w:type="dxa"/>
            <w:vAlign w:val="center"/>
          </w:tcPr>
          <w:p w:rsidR="007B3BFA" w:rsidRPr="00513607" w:rsidRDefault="007B3BFA" w:rsidP="00821A6E">
            <w:pPr>
              <w:spacing w:line="240" w:lineRule="auto"/>
              <w:ind w:left="0" w:right="0" w:firstLine="0"/>
              <w:jc w:val="center"/>
              <w:rPr>
                <w:rFonts w:ascii="Times New Roman" w:hAnsi="Times New Roman"/>
                <w:i w:val="0"/>
                <w:sz w:val="24"/>
              </w:rPr>
            </w:pPr>
            <w:r w:rsidRPr="00513607">
              <w:rPr>
                <w:rFonts w:ascii="Times New Roman" w:hAnsi="Times New Roman"/>
                <w:i w:val="0"/>
                <w:sz w:val="24"/>
              </w:rPr>
              <w:t>Т</w:t>
            </w:r>
          </w:p>
        </w:tc>
        <w:tc>
          <w:tcPr>
            <w:tcW w:w="2835" w:type="dxa"/>
            <w:vAlign w:val="center"/>
          </w:tcPr>
          <w:p w:rsidR="007B3BFA" w:rsidRPr="00513607" w:rsidRDefault="007B3BFA" w:rsidP="00821A6E">
            <w:pPr>
              <w:spacing w:line="240" w:lineRule="auto"/>
              <w:ind w:left="0" w:right="0" w:firstLine="0"/>
              <w:jc w:val="center"/>
              <w:rPr>
                <w:rFonts w:ascii="Times New Roman" w:hAnsi="Times New Roman"/>
                <w:i w:val="0"/>
                <w:sz w:val="24"/>
              </w:rPr>
            </w:pPr>
            <w:r w:rsidRPr="00513607">
              <w:rPr>
                <w:rFonts w:ascii="Times New Roman" w:hAnsi="Times New Roman"/>
                <w:i w:val="0"/>
                <w:sz w:val="24"/>
              </w:rPr>
              <w:t>7.4</w:t>
            </w:r>
          </w:p>
        </w:tc>
      </w:tr>
      <w:tr w:rsidR="00513607" w:rsidRPr="00513607" w:rsidTr="006B4A6E">
        <w:tc>
          <w:tcPr>
            <w:tcW w:w="817" w:type="dxa"/>
          </w:tcPr>
          <w:p w:rsidR="007B3BFA" w:rsidRPr="00513607" w:rsidRDefault="007B3BFA" w:rsidP="00821A6E">
            <w:pPr>
              <w:spacing w:line="240" w:lineRule="auto"/>
              <w:ind w:left="0" w:right="0" w:firstLine="0"/>
              <w:jc w:val="center"/>
              <w:rPr>
                <w:rFonts w:ascii="Times New Roman" w:hAnsi="Times New Roman"/>
                <w:i w:val="0"/>
                <w:sz w:val="24"/>
              </w:rPr>
            </w:pPr>
            <w:r w:rsidRPr="00513607">
              <w:rPr>
                <w:rFonts w:ascii="Times New Roman" w:hAnsi="Times New Roman"/>
                <w:i w:val="0"/>
                <w:sz w:val="24"/>
              </w:rPr>
              <w:t>8.3</w:t>
            </w:r>
          </w:p>
        </w:tc>
        <w:tc>
          <w:tcPr>
            <w:tcW w:w="5387" w:type="dxa"/>
            <w:vAlign w:val="center"/>
          </w:tcPr>
          <w:p w:rsidR="007B3BFA" w:rsidRPr="00513607" w:rsidRDefault="007B3BFA" w:rsidP="00821A6E">
            <w:pPr>
              <w:spacing w:line="240" w:lineRule="auto"/>
              <w:ind w:left="0" w:right="0" w:firstLine="0"/>
              <w:rPr>
                <w:rFonts w:ascii="Times New Roman" w:hAnsi="Times New Roman"/>
                <w:i w:val="0"/>
                <w:sz w:val="24"/>
              </w:rPr>
            </w:pPr>
            <w:r w:rsidRPr="00513607">
              <w:rPr>
                <w:rFonts w:ascii="Times New Roman" w:hAnsi="Times New Roman"/>
                <w:b/>
                <w:i w:val="0"/>
                <w:sz w:val="24"/>
              </w:rPr>
              <w:t>ОКС водного транспорта и гидротехнические сооружения</w:t>
            </w:r>
          </w:p>
        </w:tc>
        <w:tc>
          <w:tcPr>
            <w:tcW w:w="850" w:type="dxa"/>
            <w:vAlign w:val="center"/>
          </w:tcPr>
          <w:p w:rsidR="007B3BFA" w:rsidRPr="00513607" w:rsidRDefault="007B3BFA" w:rsidP="00821A6E">
            <w:pPr>
              <w:spacing w:line="240" w:lineRule="auto"/>
              <w:ind w:left="0" w:right="0" w:firstLine="0"/>
              <w:jc w:val="center"/>
              <w:rPr>
                <w:rFonts w:ascii="Times New Roman" w:hAnsi="Times New Roman"/>
                <w:i w:val="0"/>
                <w:sz w:val="24"/>
              </w:rPr>
            </w:pPr>
          </w:p>
        </w:tc>
        <w:tc>
          <w:tcPr>
            <w:tcW w:w="2835" w:type="dxa"/>
            <w:vAlign w:val="center"/>
          </w:tcPr>
          <w:p w:rsidR="007B3BFA" w:rsidRPr="00513607" w:rsidRDefault="007B3BFA" w:rsidP="00821A6E">
            <w:pPr>
              <w:spacing w:line="240" w:lineRule="auto"/>
              <w:ind w:left="0" w:right="0" w:firstLine="0"/>
              <w:jc w:val="center"/>
              <w:rPr>
                <w:rFonts w:ascii="Times New Roman" w:hAnsi="Times New Roman"/>
                <w:i w:val="0"/>
                <w:sz w:val="24"/>
              </w:rPr>
            </w:pPr>
          </w:p>
        </w:tc>
      </w:tr>
      <w:tr w:rsidR="00513607" w:rsidRPr="00513607" w:rsidTr="006B4A6E">
        <w:tc>
          <w:tcPr>
            <w:tcW w:w="817" w:type="dxa"/>
          </w:tcPr>
          <w:p w:rsidR="007B3BFA" w:rsidRPr="00513607" w:rsidRDefault="007B3BFA" w:rsidP="00821A6E">
            <w:pPr>
              <w:spacing w:line="240" w:lineRule="auto"/>
              <w:ind w:left="0" w:right="0" w:firstLine="0"/>
              <w:jc w:val="center"/>
              <w:rPr>
                <w:rFonts w:ascii="Times New Roman" w:hAnsi="Times New Roman"/>
                <w:i w:val="0"/>
                <w:sz w:val="24"/>
              </w:rPr>
            </w:pPr>
          </w:p>
        </w:tc>
        <w:tc>
          <w:tcPr>
            <w:tcW w:w="5387" w:type="dxa"/>
          </w:tcPr>
          <w:p w:rsidR="007B3BFA" w:rsidRPr="00513607" w:rsidRDefault="007B3BFA" w:rsidP="00821A6E">
            <w:pPr>
              <w:spacing w:line="240" w:lineRule="auto"/>
              <w:ind w:left="0" w:right="0" w:firstLine="0"/>
              <w:rPr>
                <w:rFonts w:ascii="Times New Roman" w:hAnsi="Times New Roman"/>
                <w:i w:val="0"/>
                <w:sz w:val="24"/>
              </w:rPr>
            </w:pPr>
            <w:r w:rsidRPr="00513607">
              <w:rPr>
                <w:rFonts w:ascii="Times New Roman" w:hAnsi="Times New Roman"/>
                <w:i w:val="0"/>
                <w:sz w:val="24"/>
              </w:rPr>
              <w:t>Причал (пристань)</w:t>
            </w:r>
          </w:p>
        </w:tc>
        <w:tc>
          <w:tcPr>
            <w:tcW w:w="850" w:type="dxa"/>
            <w:vAlign w:val="center"/>
          </w:tcPr>
          <w:p w:rsidR="007B3BFA" w:rsidRPr="00513607" w:rsidRDefault="007B3BFA" w:rsidP="00821A6E">
            <w:pPr>
              <w:spacing w:line="240" w:lineRule="auto"/>
              <w:ind w:left="0" w:right="0" w:firstLine="0"/>
              <w:jc w:val="center"/>
              <w:rPr>
                <w:rFonts w:ascii="Times New Roman" w:hAnsi="Times New Roman"/>
                <w:i w:val="0"/>
                <w:sz w:val="24"/>
              </w:rPr>
            </w:pPr>
            <w:r w:rsidRPr="00513607">
              <w:rPr>
                <w:rFonts w:ascii="Times New Roman" w:hAnsi="Times New Roman"/>
                <w:i w:val="0"/>
                <w:sz w:val="24"/>
              </w:rPr>
              <w:t>ТОП</w:t>
            </w:r>
          </w:p>
          <w:p w:rsidR="007B3BFA" w:rsidRPr="00513607" w:rsidRDefault="007B3BFA" w:rsidP="00821A6E">
            <w:pPr>
              <w:spacing w:line="240" w:lineRule="auto"/>
              <w:ind w:left="0" w:right="0" w:firstLine="0"/>
              <w:jc w:val="center"/>
              <w:rPr>
                <w:rFonts w:ascii="Times New Roman" w:hAnsi="Times New Roman"/>
                <w:i w:val="0"/>
                <w:sz w:val="24"/>
              </w:rPr>
            </w:pPr>
            <w:r w:rsidRPr="00513607">
              <w:rPr>
                <w:rFonts w:ascii="Times New Roman" w:hAnsi="Times New Roman"/>
                <w:i w:val="0"/>
                <w:sz w:val="24"/>
              </w:rPr>
              <w:t>Т</w:t>
            </w:r>
          </w:p>
        </w:tc>
        <w:tc>
          <w:tcPr>
            <w:tcW w:w="2835" w:type="dxa"/>
            <w:vAlign w:val="center"/>
          </w:tcPr>
          <w:p w:rsidR="007B3BFA" w:rsidRPr="00513607" w:rsidRDefault="007B3BFA" w:rsidP="00821A6E">
            <w:pPr>
              <w:spacing w:line="240" w:lineRule="auto"/>
              <w:ind w:left="0" w:right="0" w:firstLine="0"/>
              <w:jc w:val="center"/>
              <w:rPr>
                <w:rFonts w:ascii="Times New Roman" w:hAnsi="Times New Roman"/>
                <w:i w:val="0"/>
                <w:sz w:val="24"/>
              </w:rPr>
            </w:pPr>
            <w:r w:rsidRPr="00513607">
              <w:rPr>
                <w:rFonts w:ascii="Times New Roman" w:hAnsi="Times New Roman"/>
                <w:i w:val="0"/>
                <w:sz w:val="24"/>
              </w:rPr>
              <w:t>5.4, 7.3</w:t>
            </w:r>
          </w:p>
        </w:tc>
      </w:tr>
      <w:tr w:rsidR="00513607" w:rsidRPr="00513607" w:rsidTr="006B4A6E">
        <w:tc>
          <w:tcPr>
            <w:tcW w:w="817" w:type="dxa"/>
          </w:tcPr>
          <w:p w:rsidR="007B3BFA" w:rsidRPr="00513607" w:rsidRDefault="007B3BFA" w:rsidP="00821A6E">
            <w:pPr>
              <w:spacing w:line="240" w:lineRule="auto"/>
              <w:ind w:left="0" w:right="0" w:firstLine="0"/>
              <w:jc w:val="center"/>
              <w:rPr>
                <w:rFonts w:ascii="Times New Roman" w:hAnsi="Times New Roman"/>
                <w:i w:val="0"/>
                <w:sz w:val="24"/>
              </w:rPr>
            </w:pPr>
            <w:r w:rsidRPr="00513607">
              <w:rPr>
                <w:rFonts w:ascii="Times New Roman" w:hAnsi="Times New Roman"/>
                <w:i w:val="0"/>
                <w:sz w:val="24"/>
              </w:rPr>
              <w:t>9</w:t>
            </w:r>
          </w:p>
        </w:tc>
        <w:tc>
          <w:tcPr>
            <w:tcW w:w="5387" w:type="dxa"/>
            <w:vAlign w:val="center"/>
          </w:tcPr>
          <w:p w:rsidR="007B3BFA" w:rsidRPr="00513607" w:rsidRDefault="007B3BFA" w:rsidP="00821A6E">
            <w:pPr>
              <w:spacing w:line="240" w:lineRule="auto"/>
              <w:ind w:left="0" w:right="0" w:firstLine="0"/>
              <w:rPr>
                <w:rFonts w:ascii="Times New Roman" w:hAnsi="Times New Roman"/>
                <w:b/>
                <w:i w:val="0"/>
                <w:sz w:val="24"/>
              </w:rPr>
            </w:pPr>
            <w:r w:rsidRPr="00513607">
              <w:rPr>
                <w:rFonts w:ascii="Times New Roman" w:hAnsi="Times New Roman"/>
                <w:b/>
                <w:i w:val="0"/>
                <w:sz w:val="24"/>
              </w:rPr>
              <w:t>ОКС инженерной инфраструктуры</w:t>
            </w:r>
          </w:p>
        </w:tc>
        <w:tc>
          <w:tcPr>
            <w:tcW w:w="850" w:type="dxa"/>
            <w:vAlign w:val="center"/>
          </w:tcPr>
          <w:p w:rsidR="007B3BFA" w:rsidRPr="00513607" w:rsidRDefault="007B3BFA" w:rsidP="00821A6E">
            <w:pPr>
              <w:spacing w:line="240" w:lineRule="auto"/>
              <w:ind w:left="0" w:right="0" w:firstLine="0"/>
              <w:jc w:val="center"/>
              <w:rPr>
                <w:rFonts w:ascii="Times New Roman" w:hAnsi="Times New Roman"/>
                <w:i w:val="0"/>
                <w:sz w:val="24"/>
              </w:rPr>
            </w:pPr>
          </w:p>
        </w:tc>
        <w:tc>
          <w:tcPr>
            <w:tcW w:w="2835" w:type="dxa"/>
            <w:vAlign w:val="center"/>
          </w:tcPr>
          <w:p w:rsidR="007B3BFA" w:rsidRPr="00513607" w:rsidRDefault="007B3BFA" w:rsidP="00821A6E">
            <w:pPr>
              <w:spacing w:line="240" w:lineRule="auto"/>
              <w:ind w:left="0" w:right="0" w:firstLine="0"/>
              <w:jc w:val="center"/>
              <w:rPr>
                <w:rFonts w:ascii="Times New Roman" w:hAnsi="Times New Roman"/>
                <w:i w:val="0"/>
                <w:sz w:val="24"/>
              </w:rPr>
            </w:pPr>
          </w:p>
        </w:tc>
      </w:tr>
      <w:tr w:rsidR="00513607" w:rsidRPr="00513607" w:rsidTr="006B4A6E">
        <w:tc>
          <w:tcPr>
            <w:tcW w:w="817" w:type="dxa"/>
          </w:tcPr>
          <w:p w:rsidR="007B3BFA" w:rsidRPr="00513607" w:rsidRDefault="007B3BFA" w:rsidP="00821A6E">
            <w:pPr>
              <w:spacing w:line="240" w:lineRule="auto"/>
              <w:ind w:left="0" w:right="0" w:firstLine="0"/>
              <w:jc w:val="center"/>
              <w:rPr>
                <w:rFonts w:ascii="Times New Roman" w:hAnsi="Times New Roman"/>
                <w:i w:val="0"/>
                <w:sz w:val="24"/>
              </w:rPr>
            </w:pPr>
            <w:r w:rsidRPr="00513607">
              <w:rPr>
                <w:rFonts w:ascii="Times New Roman" w:hAnsi="Times New Roman"/>
                <w:i w:val="0"/>
                <w:sz w:val="24"/>
              </w:rPr>
              <w:t>9.1</w:t>
            </w:r>
          </w:p>
        </w:tc>
        <w:tc>
          <w:tcPr>
            <w:tcW w:w="5387" w:type="dxa"/>
            <w:vAlign w:val="center"/>
          </w:tcPr>
          <w:p w:rsidR="007B3BFA" w:rsidRPr="00513607" w:rsidRDefault="007B3BFA" w:rsidP="00821A6E">
            <w:pPr>
              <w:spacing w:line="240" w:lineRule="auto"/>
              <w:ind w:left="0" w:right="0" w:firstLine="0"/>
              <w:rPr>
                <w:rFonts w:ascii="Times New Roman" w:hAnsi="Times New Roman"/>
                <w:b/>
                <w:i w:val="0"/>
                <w:sz w:val="24"/>
              </w:rPr>
            </w:pPr>
            <w:r w:rsidRPr="00513607">
              <w:rPr>
                <w:rFonts w:ascii="Times New Roman" w:hAnsi="Times New Roman"/>
                <w:b/>
                <w:i w:val="0"/>
                <w:sz w:val="24"/>
              </w:rPr>
              <w:t>ОКС электроэнергетики</w:t>
            </w:r>
          </w:p>
        </w:tc>
        <w:tc>
          <w:tcPr>
            <w:tcW w:w="850" w:type="dxa"/>
            <w:vAlign w:val="center"/>
          </w:tcPr>
          <w:p w:rsidR="007B3BFA" w:rsidRPr="00513607" w:rsidRDefault="007B3BFA" w:rsidP="00821A6E">
            <w:pPr>
              <w:spacing w:line="240" w:lineRule="auto"/>
              <w:ind w:left="0" w:right="0" w:firstLine="0"/>
              <w:jc w:val="center"/>
              <w:rPr>
                <w:rFonts w:ascii="Times New Roman" w:hAnsi="Times New Roman"/>
                <w:i w:val="0"/>
                <w:sz w:val="24"/>
              </w:rPr>
            </w:pPr>
          </w:p>
        </w:tc>
        <w:tc>
          <w:tcPr>
            <w:tcW w:w="2835" w:type="dxa"/>
            <w:vAlign w:val="center"/>
          </w:tcPr>
          <w:p w:rsidR="007B3BFA" w:rsidRPr="00513607" w:rsidRDefault="007B3BFA" w:rsidP="00821A6E">
            <w:pPr>
              <w:spacing w:line="240" w:lineRule="auto"/>
              <w:ind w:left="0" w:right="0" w:firstLine="0"/>
              <w:jc w:val="center"/>
              <w:rPr>
                <w:rFonts w:ascii="Times New Roman" w:hAnsi="Times New Roman"/>
                <w:i w:val="0"/>
                <w:sz w:val="24"/>
              </w:rPr>
            </w:pPr>
          </w:p>
        </w:tc>
      </w:tr>
      <w:tr w:rsidR="00513607" w:rsidRPr="00513607" w:rsidTr="006B4A6E">
        <w:tc>
          <w:tcPr>
            <w:tcW w:w="817" w:type="dxa"/>
          </w:tcPr>
          <w:p w:rsidR="007B3BFA" w:rsidRPr="00513607" w:rsidRDefault="007B3BFA" w:rsidP="00BA11C9">
            <w:pPr>
              <w:spacing w:line="240" w:lineRule="auto"/>
              <w:ind w:left="0" w:right="0" w:firstLine="0"/>
              <w:jc w:val="center"/>
              <w:rPr>
                <w:rFonts w:ascii="Times New Roman" w:hAnsi="Times New Roman"/>
                <w:i w:val="0"/>
                <w:sz w:val="24"/>
              </w:rPr>
            </w:pPr>
          </w:p>
        </w:tc>
        <w:tc>
          <w:tcPr>
            <w:tcW w:w="5387" w:type="dxa"/>
            <w:vAlign w:val="center"/>
          </w:tcPr>
          <w:p w:rsidR="007B3BFA" w:rsidRPr="00513607" w:rsidRDefault="007B3BFA" w:rsidP="00BA11C9">
            <w:pPr>
              <w:spacing w:line="240" w:lineRule="auto"/>
              <w:ind w:left="0" w:right="0" w:firstLine="0"/>
              <w:rPr>
                <w:rFonts w:ascii="Times New Roman" w:hAnsi="Times New Roman"/>
                <w:i w:val="0"/>
                <w:sz w:val="24"/>
              </w:rPr>
            </w:pPr>
            <w:r w:rsidRPr="00513607">
              <w:rPr>
                <w:rFonts w:ascii="Times New Roman" w:hAnsi="Times New Roman"/>
                <w:i w:val="0"/>
                <w:sz w:val="24"/>
              </w:rPr>
              <w:t xml:space="preserve">Трансформаторная подстанция 10/0,4 </w:t>
            </w:r>
            <w:proofErr w:type="spellStart"/>
            <w:r w:rsidRPr="00513607">
              <w:rPr>
                <w:rFonts w:ascii="Times New Roman" w:hAnsi="Times New Roman"/>
                <w:i w:val="0"/>
                <w:sz w:val="24"/>
              </w:rPr>
              <w:t>кВ</w:t>
            </w:r>
            <w:proofErr w:type="spellEnd"/>
          </w:p>
        </w:tc>
        <w:tc>
          <w:tcPr>
            <w:tcW w:w="850" w:type="dxa"/>
            <w:vAlign w:val="center"/>
          </w:tcPr>
          <w:p w:rsidR="007B3BFA" w:rsidRPr="00513607" w:rsidRDefault="007B3BFA" w:rsidP="00BA11C9">
            <w:pPr>
              <w:spacing w:line="240" w:lineRule="auto"/>
              <w:ind w:left="0" w:right="0" w:firstLine="0"/>
              <w:jc w:val="center"/>
              <w:rPr>
                <w:rFonts w:ascii="Times New Roman" w:hAnsi="Times New Roman"/>
                <w:i w:val="0"/>
                <w:sz w:val="24"/>
              </w:rPr>
            </w:pPr>
            <w:proofErr w:type="spellStart"/>
            <w:r w:rsidRPr="00513607">
              <w:rPr>
                <w:rFonts w:ascii="Times New Roman" w:hAnsi="Times New Roman"/>
                <w:i w:val="0"/>
                <w:sz w:val="24"/>
              </w:rPr>
              <w:t>Ж2</w:t>
            </w:r>
            <w:proofErr w:type="spellEnd"/>
            <w:r w:rsidRPr="00513607">
              <w:rPr>
                <w:rFonts w:ascii="Times New Roman" w:hAnsi="Times New Roman"/>
                <w:i w:val="0"/>
                <w:sz w:val="24"/>
              </w:rPr>
              <w:t xml:space="preserve">, И, </w:t>
            </w:r>
            <w:proofErr w:type="spellStart"/>
            <w:r w:rsidRPr="00513607">
              <w:rPr>
                <w:rFonts w:ascii="Times New Roman" w:hAnsi="Times New Roman"/>
                <w:i w:val="0"/>
                <w:sz w:val="24"/>
              </w:rPr>
              <w:t>Сх2</w:t>
            </w:r>
            <w:proofErr w:type="spellEnd"/>
          </w:p>
        </w:tc>
        <w:tc>
          <w:tcPr>
            <w:tcW w:w="2835" w:type="dxa"/>
            <w:vAlign w:val="center"/>
          </w:tcPr>
          <w:p w:rsidR="007B3BFA" w:rsidRPr="00513607" w:rsidRDefault="007B3BFA" w:rsidP="00BA11C9">
            <w:pPr>
              <w:spacing w:line="240" w:lineRule="auto"/>
              <w:ind w:left="0" w:right="0" w:firstLine="0"/>
              <w:jc w:val="center"/>
              <w:rPr>
                <w:rFonts w:ascii="Times New Roman" w:hAnsi="Times New Roman"/>
                <w:i w:val="0"/>
                <w:sz w:val="24"/>
              </w:rPr>
            </w:pPr>
            <w:r w:rsidRPr="00513607">
              <w:rPr>
                <w:rFonts w:ascii="Times New Roman" w:hAnsi="Times New Roman"/>
                <w:i w:val="0"/>
                <w:sz w:val="24"/>
              </w:rPr>
              <w:t>3.1</w:t>
            </w:r>
          </w:p>
        </w:tc>
      </w:tr>
      <w:tr w:rsidR="00513607" w:rsidRPr="00513607" w:rsidTr="006B4A6E">
        <w:tc>
          <w:tcPr>
            <w:tcW w:w="817" w:type="dxa"/>
          </w:tcPr>
          <w:p w:rsidR="007B3BFA" w:rsidRPr="00513607" w:rsidRDefault="007B3BFA" w:rsidP="00BA11C9">
            <w:pPr>
              <w:spacing w:line="240" w:lineRule="auto"/>
              <w:ind w:left="0" w:right="0" w:firstLine="0"/>
              <w:jc w:val="center"/>
              <w:rPr>
                <w:rFonts w:ascii="Times New Roman" w:hAnsi="Times New Roman"/>
                <w:i w:val="0"/>
                <w:sz w:val="24"/>
              </w:rPr>
            </w:pPr>
          </w:p>
        </w:tc>
        <w:tc>
          <w:tcPr>
            <w:tcW w:w="5387" w:type="dxa"/>
            <w:vAlign w:val="center"/>
          </w:tcPr>
          <w:p w:rsidR="007B3BFA" w:rsidRPr="00513607" w:rsidRDefault="007B3BFA" w:rsidP="007B3BFA">
            <w:pPr>
              <w:spacing w:line="240" w:lineRule="auto"/>
              <w:ind w:left="0" w:right="0" w:firstLine="0"/>
              <w:rPr>
                <w:rFonts w:ascii="Times New Roman" w:hAnsi="Times New Roman"/>
                <w:i w:val="0"/>
                <w:sz w:val="24"/>
              </w:rPr>
            </w:pPr>
            <w:r w:rsidRPr="00513607">
              <w:rPr>
                <w:rFonts w:ascii="Times New Roman" w:hAnsi="Times New Roman"/>
                <w:i w:val="0"/>
                <w:sz w:val="24"/>
              </w:rPr>
              <w:t xml:space="preserve">Трансформаторная подстанция 10/0,4 </w:t>
            </w:r>
            <w:proofErr w:type="spellStart"/>
            <w:r w:rsidRPr="00513607">
              <w:rPr>
                <w:rFonts w:ascii="Times New Roman" w:hAnsi="Times New Roman"/>
                <w:i w:val="0"/>
                <w:sz w:val="24"/>
              </w:rPr>
              <w:t>кВ</w:t>
            </w:r>
            <w:proofErr w:type="spellEnd"/>
          </w:p>
        </w:tc>
        <w:tc>
          <w:tcPr>
            <w:tcW w:w="850" w:type="dxa"/>
            <w:vAlign w:val="center"/>
          </w:tcPr>
          <w:p w:rsidR="007B3BFA" w:rsidRPr="00513607" w:rsidRDefault="007B3BFA" w:rsidP="007B3BFA">
            <w:pPr>
              <w:spacing w:line="240" w:lineRule="auto"/>
              <w:ind w:left="0" w:right="0" w:firstLine="0"/>
              <w:jc w:val="center"/>
              <w:rPr>
                <w:rFonts w:ascii="Times New Roman" w:hAnsi="Times New Roman"/>
                <w:i w:val="0"/>
                <w:sz w:val="24"/>
              </w:rPr>
            </w:pPr>
            <w:proofErr w:type="spellStart"/>
            <w:r w:rsidRPr="00513607">
              <w:rPr>
                <w:rFonts w:ascii="Times New Roman" w:hAnsi="Times New Roman"/>
                <w:i w:val="0"/>
                <w:sz w:val="24"/>
              </w:rPr>
              <w:t>Ж2</w:t>
            </w:r>
            <w:proofErr w:type="spellEnd"/>
            <w:r w:rsidRPr="00513607">
              <w:rPr>
                <w:rFonts w:ascii="Times New Roman" w:hAnsi="Times New Roman"/>
                <w:i w:val="0"/>
                <w:sz w:val="24"/>
              </w:rPr>
              <w:t xml:space="preserve">, И, </w:t>
            </w:r>
            <w:proofErr w:type="spellStart"/>
            <w:r w:rsidRPr="00513607">
              <w:rPr>
                <w:rFonts w:ascii="Times New Roman" w:hAnsi="Times New Roman"/>
                <w:i w:val="0"/>
                <w:sz w:val="24"/>
              </w:rPr>
              <w:t>Сх2</w:t>
            </w:r>
            <w:proofErr w:type="spellEnd"/>
          </w:p>
        </w:tc>
        <w:tc>
          <w:tcPr>
            <w:tcW w:w="2835" w:type="dxa"/>
            <w:vAlign w:val="center"/>
          </w:tcPr>
          <w:p w:rsidR="007B3BFA" w:rsidRPr="00513607" w:rsidRDefault="007B3BFA" w:rsidP="00BA11C9">
            <w:pPr>
              <w:spacing w:line="240" w:lineRule="auto"/>
              <w:ind w:left="0" w:right="0" w:firstLine="0"/>
              <w:jc w:val="center"/>
              <w:rPr>
                <w:rFonts w:ascii="Times New Roman" w:hAnsi="Times New Roman"/>
                <w:i w:val="0"/>
                <w:sz w:val="24"/>
              </w:rPr>
            </w:pPr>
          </w:p>
        </w:tc>
      </w:tr>
      <w:tr w:rsidR="00513607" w:rsidRPr="00513607" w:rsidTr="006B4A6E">
        <w:tc>
          <w:tcPr>
            <w:tcW w:w="817" w:type="dxa"/>
          </w:tcPr>
          <w:p w:rsidR="007B3BFA" w:rsidRPr="00513607" w:rsidRDefault="007B3BFA" w:rsidP="00BA11C9">
            <w:pPr>
              <w:spacing w:line="240" w:lineRule="auto"/>
              <w:ind w:left="0" w:right="0" w:firstLine="0"/>
              <w:jc w:val="center"/>
              <w:rPr>
                <w:rFonts w:ascii="Times New Roman" w:hAnsi="Times New Roman"/>
                <w:i w:val="0"/>
                <w:sz w:val="24"/>
              </w:rPr>
            </w:pPr>
            <w:r w:rsidRPr="00513607">
              <w:rPr>
                <w:rFonts w:ascii="Times New Roman" w:hAnsi="Times New Roman"/>
                <w:i w:val="0"/>
                <w:sz w:val="24"/>
              </w:rPr>
              <w:t>9.2</w:t>
            </w:r>
          </w:p>
        </w:tc>
        <w:tc>
          <w:tcPr>
            <w:tcW w:w="5387" w:type="dxa"/>
          </w:tcPr>
          <w:p w:rsidR="007B3BFA" w:rsidRPr="00513607" w:rsidRDefault="007B3BFA" w:rsidP="00BA11C9">
            <w:pPr>
              <w:spacing w:line="240" w:lineRule="auto"/>
              <w:ind w:left="0" w:right="0" w:firstLine="0"/>
              <w:rPr>
                <w:rFonts w:ascii="Times New Roman" w:hAnsi="Times New Roman"/>
                <w:i w:val="0"/>
                <w:sz w:val="24"/>
              </w:rPr>
            </w:pPr>
            <w:r w:rsidRPr="00513607">
              <w:rPr>
                <w:rFonts w:ascii="Times New Roman" w:hAnsi="Times New Roman"/>
                <w:b/>
                <w:i w:val="0"/>
                <w:sz w:val="24"/>
              </w:rPr>
              <w:t>ОКС водоснабжения</w:t>
            </w:r>
          </w:p>
        </w:tc>
        <w:tc>
          <w:tcPr>
            <w:tcW w:w="850" w:type="dxa"/>
            <w:vAlign w:val="center"/>
          </w:tcPr>
          <w:p w:rsidR="007B3BFA" w:rsidRPr="00513607" w:rsidRDefault="007B3BFA" w:rsidP="00BA11C9">
            <w:pPr>
              <w:spacing w:line="240" w:lineRule="auto"/>
              <w:ind w:left="0" w:right="0" w:firstLine="0"/>
              <w:jc w:val="center"/>
              <w:rPr>
                <w:rFonts w:ascii="Times New Roman" w:hAnsi="Times New Roman"/>
                <w:i w:val="0"/>
                <w:sz w:val="24"/>
              </w:rPr>
            </w:pPr>
          </w:p>
        </w:tc>
        <w:tc>
          <w:tcPr>
            <w:tcW w:w="2835" w:type="dxa"/>
            <w:vAlign w:val="center"/>
          </w:tcPr>
          <w:p w:rsidR="007B3BFA" w:rsidRPr="00513607" w:rsidRDefault="007B3BFA" w:rsidP="00BA11C9">
            <w:pPr>
              <w:spacing w:line="240" w:lineRule="auto"/>
              <w:ind w:left="0" w:right="0" w:firstLine="0"/>
              <w:jc w:val="center"/>
              <w:rPr>
                <w:rFonts w:ascii="Times New Roman" w:hAnsi="Times New Roman"/>
                <w:i w:val="0"/>
                <w:sz w:val="24"/>
              </w:rPr>
            </w:pPr>
          </w:p>
        </w:tc>
      </w:tr>
      <w:tr w:rsidR="00513607" w:rsidRPr="00513607" w:rsidTr="006B4A6E">
        <w:tc>
          <w:tcPr>
            <w:tcW w:w="817" w:type="dxa"/>
          </w:tcPr>
          <w:p w:rsidR="007B3BFA" w:rsidRPr="00513607" w:rsidRDefault="007B3BFA" w:rsidP="00BA11C9">
            <w:pPr>
              <w:spacing w:line="240" w:lineRule="auto"/>
              <w:ind w:left="0" w:right="0" w:firstLine="0"/>
              <w:jc w:val="center"/>
              <w:rPr>
                <w:rFonts w:ascii="Times New Roman" w:hAnsi="Times New Roman"/>
                <w:i w:val="0"/>
                <w:sz w:val="24"/>
              </w:rPr>
            </w:pPr>
          </w:p>
        </w:tc>
        <w:tc>
          <w:tcPr>
            <w:tcW w:w="5387" w:type="dxa"/>
            <w:vAlign w:val="center"/>
          </w:tcPr>
          <w:p w:rsidR="007B3BFA" w:rsidRPr="00513607" w:rsidRDefault="007B3BFA" w:rsidP="00BA11C9">
            <w:pPr>
              <w:spacing w:line="240" w:lineRule="auto"/>
              <w:ind w:left="0" w:right="0" w:firstLine="0"/>
              <w:rPr>
                <w:rFonts w:ascii="Times New Roman" w:hAnsi="Times New Roman"/>
                <w:i w:val="0"/>
                <w:sz w:val="24"/>
              </w:rPr>
            </w:pPr>
            <w:r w:rsidRPr="00513607">
              <w:rPr>
                <w:rFonts w:ascii="Times New Roman" w:hAnsi="Times New Roman"/>
                <w:i w:val="0"/>
                <w:sz w:val="24"/>
              </w:rPr>
              <w:t>Станция водоподготовки блочного типа с насосным оборудованием второго подъема</w:t>
            </w:r>
          </w:p>
        </w:tc>
        <w:tc>
          <w:tcPr>
            <w:tcW w:w="850" w:type="dxa"/>
            <w:vAlign w:val="center"/>
          </w:tcPr>
          <w:p w:rsidR="007B3BFA" w:rsidRPr="00513607" w:rsidRDefault="007B3BFA" w:rsidP="00BA11C9">
            <w:pPr>
              <w:spacing w:line="240" w:lineRule="auto"/>
              <w:ind w:left="0" w:right="0" w:firstLine="0"/>
              <w:jc w:val="center"/>
              <w:rPr>
                <w:rFonts w:ascii="Times New Roman" w:hAnsi="Times New Roman"/>
                <w:i w:val="0"/>
                <w:sz w:val="24"/>
              </w:rPr>
            </w:pPr>
            <w:r w:rsidRPr="00513607">
              <w:rPr>
                <w:rFonts w:ascii="Times New Roman" w:hAnsi="Times New Roman"/>
                <w:i w:val="0"/>
                <w:sz w:val="24"/>
              </w:rPr>
              <w:t>И</w:t>
            </w:r>
          </w:p>
        </w:tc>
        <w:tc>
          <w:tcPr>
            <w:tcW w:w="2835" w:type="dxa"/>
            <w:vAlign w:val="center"/>
          </w:tcPr>
          <w:p w:rsidR="007B3BFA" w:rsidRPr="00513607" w:rsidRDefault="007B3BFA" w:rsidP="00C56817">
            <w:pPr>
              <w:spacing w:line="240" w:lineRule="auto"/>
              <w:ind w:left="0" w:right="0" w:firstLine="0"/>
              <w:jc w:val="center"/>
              <w:rPr>
                <w:rFonts w:ascii="Times New Roman" w:hAnsi="Times New Roman"/>
                <w:i w:val="0"/>
                <w:sz w:val="24"/>
              </w:rPr>
            </w:pPr>
            <w:r w:rsidRPr="00513607">
              <w:rPr>
                <w:rFonts w:ascii="Times New Roman" w:hAnsi="Times New Roman"/>
                <w:i w:val="0"/>
                <w:sz w:val="24"/>
              </w:rPr>
              <w:t>3.1</w:t>
            </w:r>
          </w:p>
        </w:tc>
      </w:tr>
      <w:tr w:rsidR="00513607" w:rsidRPr="00513607" w:rsidTr="006B4A6E">
        <w:tc>
          <w:tcPr>
            <w:tcW w:w="817" w:type="dxa"/>
          </w:tcPr>
          <w:p w:rsidR="007B3BFA" w:rsidRPr="00513607" w:rsidRDefault="007B3BFA" w:rsidP="00BA11C9">
            <w:pPr>
              <w:spacing w:line="240" w:lineRule="auto"/>
              <w:ind w:left="0" w:right="0" w:firstLine="0"/>
              <w:jc w:val="center"/>
              <w:rPr>
                <w:rFonts w:ascii="Times New Roman" w:hAnsi="Times New Roman"/>
                <w:i w:val="0"/>
                <w:sz w:val="24"/>
              </w:rPr>
            </w:pPr>
          </w:p>
        </w:tc>
        <w:tc>
          <w:tcPr>
            <w:tcW w:w="5387" w:type="dxa"/>
            <w:vAlign w:val="center"/>
          </w:tcPr>
          <w:p w:rsidR="007B3BFA" w:rsidRPr="00513607" w:rsidRDefault="007B3BFA" w:rsidP="00BA11C9">
            <w:pPr>
              <w:spacing w:line="240" w:lineRule="auto"/>
              <w:ind w:left="0" w:right="0" w:firstLine="0"/>
              <w:rPr>
                <w:rFonts w:ascii="Times New Roman" w:hAnsi="Times New Roman"/>
                <w:i w:val="0"/>
                <w:sz w:val="24"/>
              </w:rPr>
            </w:pPr>
            <w:r w:rsidRPr="00513607">
              <w:rPr>
                <w:rFonts w:ascii="Times New Roman" w:hAnsi="Times New Roman"/>
                <w:i w:val="0"/>
                <w:sz w:val="24"/>
              </w:rPr>
              <w:t>Водозаборный узел (куст артезианских скважин)</w:t>
            </w:r>
          </w:p>
        </w:tc>
        <w:tc>
          <w:tcPr>
            <w:tcW w:w="850" w:type="dxa"/>
            <w:vAlign w:val="center"/>
          </w:tcPr>
          <w:p w:rsidR="007B3BFA" w:rsidRPr="00513607" w:rsidRDefault="007B3BFA" w:rsidP="00BA11C9">
            <w:pPr>
              <w:spacing w:line="240" w:lineRule="auto"/>
              <w:ind w:left="0" w:right="0" w:firstLine="0"/>
              <w:jc w:val="center"/>
              <w:rPr>
                <w:rFonts w:ascii="Times New Roman" w:hAnsi="Times New Roman"/>
                <w:i w:val="0"/>
                <w:sz w:val="24"/>
              </w:rPr>
            </w:pPr>
            <w:r w:rsidRPr="00513607">
              <w:rPr>
                <w:rFonts w:ascii="Times New Roman" w:hAnsi="Times New Roman"/>
                <w:i w:val="0"/>
                <w:sz w:val="24"/>
              </w:rPr>
              <w:t>И</w:t>
            </w:r>
          </w:p>
        </w:tc>
        <w:tc>
          <w:tcPr>
            <w:tcW w:w="2835" w:type="dxa"/>
            <w:vAlign w:val="center"/>
          </w:tcPr>
          <w:p w:rsidR="007B3BFA" w:rsidRPr="00513607" w:rsidRDefault="007B3BFA" w:rsidP="00C56817">
            <w:pPr>
              <w:spacing w:line="240" w:lineRule="auto"/>
              <w:ind w:left="0" w:right="0" w:firstLine="0"/>
              <w:jc w:val="center"/>
              <w:rPr>
                <w:rFonts w:ascii="Times New Roman" w:hAnsi="Times New Roman"/>
                <w:i w:val="0"/>
                <w:sz w:val="24"/>
              </w:rPr>
            </w:pPr>
            <w:r w:rsidRPr="00513607">
              <w:rPr>
                <w:rFonts w:ascii="Times New Roman" w:hAnsi="Times New Roman"/>
                <w:i w:val="0"/>
                <w:sz w:val="24"/>
              </w:rPr>
              <w:t>3.1</w:t>
            </w:r>
          </w:p>
        </w:tc>
      </w:tr>
      <w:tr w:rsidR="00513607" w:rsidRPr="00513607" w:rsidTr="006B4A6E">
        <w:tc>
          <w:tcPr>
            <w:tcW w:w="817" w:type="dxa"/>
          </w:tcPr>
          <w:p w:rsidR="007B3BFA" w:rsidRPr="00513607" w:rsidRDefault="007B3BFA" w:rsidP="00BA11C9">
            <w:pPr>
              <w:spacing w:line="240" w:lineRule="auto"/>
              <w:ind w:left="0" w:right="0" w:firstLine="0"/>
              <w:jc w:val="center"/>
              <w:rPr>
                <w:rFonts w:ascii="Times New Roman" w:hAnsi="Times New Roman"/>
                <w:i w:val="0"/>
                <w:sz w:val="24"/>
              </w:rPr>
            </w:pPr>
            <w:r w:rsidRPr="00513607">
              <w:rPr>
                <w:rFonts w:ascii="Times New Roman" w:hAnsi="Times New Roman"/>
                <w:i w:val="0"/>
                <w:sz w:val="24"/>
              </w:rPr>
              <w:t>9.3</w:t>
            </w:r>
          </w:p>
        </w:tc>
        <w:tc>
          <w:tcPr>
            <w:tcW w:w="5387" w:type="dxa"/>
          </w:tcPr>
          <w:p w:rsidR="007B3BFA" w:rsidRPr="00513607" w:rsidRDefault="007B3BFA" w:rsidP="00BA11C9">
            <w:pPr>
              <w:spacing w:line="240" w:lineRule="auto"/>
              <w:ind w:left="0" w:right="0" w:firstLine="0"/>
              <w:rPr>
                <w:rFonts w:ascii="Times New Roman" w:hAnsi="Times New Roman"/>
                <w:i w:val="0"/>
                <w:sz w:val="24"/>
              </w:rPr>
            </w:pPr>
            <w:r w:rsidRPr="00513607">
              <w:rPr>
                <w:rFonts w:ascii="Times New Roman" w:hAnsi="Times New Roman"/>
                <w:b/>
                <w:i w:val="0"/>
                <w:sz w:val="24"/>
              </w:rPr>
              <w:t>ОКС водоотведения</w:t>
            </w:r>
          </w:p>
        </w:tc>
        <w:tc>
          <w:tcPr>
            <w:tcW w:w="850" w:type="dxa"/>
            <w:vAlign w:val="center"/>
          </w:tcPr>
          <w:p w:rsidR="007B3BFA" w:rsidRPr="00513607" w:rsidRDefault="007B3BFA" w:rsidP="00BA11C9">
            <w:pPr>
              <w:spacing w:line="240" w:lineRule="auto"/>
              <w:ind w:left="0" w:right="0" w:firstLine="0"/>
              <w:jc w:val="center"/>
              <w:rPr>
                <w:rFonts w:ascii="Times New Roman" w:hAnsi="Times New Roman"/>
                <w:i w:val="0"/>
                <w:sz w:val="24"/>
              </w:rPr>
            </w:pPr>
          </w:p>
        </w:tc>
        <w:tc>
          <w:tcPr>
            <w:tcW w:w="2835" w:type="dxa"/>
            <w:vAlign w:val="center"/>
          </w:tcPr>
          <w:p w:rsidR="007B3BFA" w:rsidRPr="00513607" w:rsidRDefault="007B3BFA" w:rsidP="00BA11C9">
            <w:pPr>
              <w:spacing w:line="240" w:lineRule="auto"/>
              <w:ind w:left="0" w:right="0" w:firstLine="0"/>
              <w:jc w:val="center"/>
              <w:rPr>
                <w:rFonts w:ascii="Times New Roman" w:hAnsi="Times New Roman"/>
                <w:i w:val="0"/>
                <w:sz w:val="24"/>
              </w:rPr>
            </w:pPr>
          </w:p>
        </w:tc>
      </w:tr>
      <w:tr w:rsidR="00513607" w:rsidRPr="00513607" w:rsidTr="006B4A6E">
        <w:tc>
          <w:tcPr>
            <w:tcW w:w="817" w:type="dxa"/>
          </w:tcPr>
          <w:p w:rsidR="007B3BFA" w:rsidRPr="00513607" w:rsidRDefault="007B3BFA" w:rsidP="00BA11C9">
            <w:pPr>
              <w:spacing w:line="240" w:lineRule="auto"/>
              <w:ind w:left="0" w:right="0" w:firstLine="0"/>
              <w:jc w:val="center"/>
              <w:rPr>
                <w:rFonts w:ascii="Times New Roman" w:hAnsi="Times New Roman"/>
                <w:i w:val="0"/>
                <w:sz w:val="24"/>
              </w:rPr>
            </w:pPr>
          </w:p>
        </w:tc>
        <w:tc>
          <w:tcPr>
            <w:tcW w:w="5387" w:type="dxa"/>
            <w:vAlign w:val="center"/>
          </w:tcPr>
          <w:p w:rsidR="007B3BFA" w:rsidRPr="00513607" w:rsidRDefault="007B3BFA" w:rsidP="00BA11C9">
            <w:pPr>
              <w:spacing w:line="240" w:lineRule="auto"/>
              <w:ind w:left="0" w:right="0" w:firstLine="0"/>
              <w:rPr>
                <w:rFonts w:ascii="Times New Roman" w:hAnsi="Times New Roman"/>
                <w:i w:val="0"/>
                <w:sz w:val="24"/>
              </w:rPr>
            </w:pPr>
            <w:r w:rsidRPr="00513607">
              <w:rPr>
                <w:rFonts w:ascii="Times New Roman" w:hAnsi="Times New Roman"/>
                <w:i w:val="0"/>
                <w:sz w:val="24"/>
              </w:rPr>
              <w:t>Очистные сооружения поверхностного стока закрытого типа</w:t>
            </w:r>
          </w:p>
        </w:tc>
        <w:tc>
          <w:tcPr>
            <w:tcW w:w="850" w:type="dxa"/>
            <w:vAlign w:val="center"/>
          </w:tcPr>
          <w:p w:rsidR="007B3BFA" w:rsidRPr="00513607" w:rsidRDefault="007B3BFA" w:rsidP="00BA11C9">
            <w:pPr>
              <w:spacing w:line="240" w:lineRule="auto"/>
              <w:ind w:left="0" w:right="0" w:firstLine="0"/>
              <w:jc w:val="center"/>
              <w:rPr>
                <w:rFonts w:ascii="Times New Roman" w:hAnsi="Times New Roman"/>
                <w:i w:val="0"/>
                <w:sz w:val="24"/>
              </w:rPr>
            </w:pPr>
            <w:r w:rsidRPr="00513607">
              <w:rPr>
                <w:rFonts w:ascii="Times New Roman" w:hAnsi="Times New Roman"/>
                <w:i w:val="0"/>
                <w:sz w:val="24"/>
              </w:rPr>
              <w:t>И</w:t>
            </w:r>
          </w:p>
        </w:tc>
        <w:tc>
          <w:tcPr>
            <w:tcW w:w="2835" w:type="dxa"/>
            <w:vAlign w:val="center"/>
          </w:tcPr>
          <w:p w:rsidR="007B3BFA" w:rsidRPr="00513607" w:rsidRDefault="007B3BFA" w:rsidP="00C56817">
            <w:pPr>
              <w:spacing w:line="240" w:lineRule="auto"/>
              <w:ind w:left="0" w:right="0" w:firstLine="0"/>
              <w:jc w:val="center"/>
              <w:rPr>
                <w:rFonts w:ascii="Times New Roman" w:hAnsi="Times New Roman"/>
                <w:i w:val="0"/>
                <w:sz w:val="24"/>
              </w:rPr>
            </w:pPr>
            <w:r w:rsidRPr="00513607">
              <w:rPr>
                <w:rFonts w:ascii="Times New Roman" w:hAnsi="Times New Roman"/>
                <w:i w:val="0"/>
                <w:sz w:val="24"/>
              </w:rPr>
              <w:t>3.1</w:t>
            </w:r>
          </w:p>
        </w:tc>
      </w:tr>
      <w:tr w:rsidR="00513607" w:rsidRPr="00513607" w:rsidTr="006B4A6E">
        <w:trPr>
          <w:trHeight w:val="64"/>
        </w:trPr>
        <w:tc>
          <w:tcPr>
            <w:tcW w:w="817" w:type="dxa"/>
          </w:tcPr>
          <w:p w:rsidR="007B3BFA" w:rsidRPr="00513607" w:rsidRDefault="007B3BFA" w:rsidP="00BA11C9">
            <w:pPr>
              <w:spacing w:line="240" w:lineRule="auto"/>
              <w:ind w:left="0" w:right="0" w:firstLine="0"/>
              <w:jc w:val="center"/>
              <w:rPr>
                <w:rFonts w:ascii="Times New Roman" w:hAnsi="Times New Roman"/>
                <w:i w:val="0"/>
                <w:sz w:val="24"/>
              </w:rPr>
            </w:pPr>
          </w:p>
        </w:tc>
        <w:tc>
          <w:tcPr>
            <w:tcW w:w="5387" w:type="dxa"/>
            <w:vAlign w:val="center"/>
          </w:tcPr>
          <w:p w:rsidR="007B3BFA" w:rsidRPr="00513607" w:rsidRDefault="007B3BFA" w:rsidP="00BA11C9">
            <w:pPr>
              <w:spacing w:line="240" w:lineRule="auto"/>
              <w:ind w:left="0" w:right="0" w:firstLine="0"/>
              <w:rPr>
                <w:rFonts w:ascii="Times New Roman" w:hAnsi="Times New Roman"/>
                <w:i w:val="0"/>
                <w:sz w:val="24"/>
              </w:rPr>
            </w:pPr>
            <w:r w:rsidRPr="00513607">
              <w:rPr>
                <w:rFonts w:ascii="Times New Roman" w:hAnsi="Times New Roman"/>
                <w:i w:val="0"/>
                <w:sz w:val="24"/>
              </w:rPr>
              <w:t>КОС</w:t>
            </w:r>
          </w:p>
        </w:tc>
        <w:tc>
          <w:tcPr>
            <w:tcW w:w="850" w:type="dxa"/>
            <w:vAlign w:val="center"/>
          </w:tcPr>
          <w:p w:rsidR="007B3BFA" w:rsidRPr="00513607" w:rsidRDefault="007B3BFA" w:rsidP="00BA11C9">
            <w:pPr>
              <w:spacing w:line="240" w:lineRule="auto"/>
              <w:ind w:left="0" w:right="0" w:firstLine="0"/>
              <w:jc w:val="center"/>
              <w:rPr>
                <w:rFonts w:ascii="Times New Roman" w:hAnsi="Times New Roman"/>
                <w:i w:val="0"/>
                <w:sz w:val="24"/>
              </w:rPr>
            </w:pPr>
            <w:r w:rsidRPr="00513607">
              <w:rPr>
                <w:rFonts w:ascii="Times New Roman" w:hAnsi="Times New Roman"/>
                <w:i w:val="0"/>
                <w:sz w:val="24"/>
              </w:rPr>
              <w:t>И</w:t>
            </w:r>
          </w:p>
        </w:tc>
        <w:tc>
          <w:tcPr>
            <w:tcW w:w="2835" w:type="dxa"/>
            <w:vAlign w:val="center"/>
          </w:tcPr>
          <w:p w:rsidR="007B3BFA" w:rsidRPr="00513607" w:rsidRDefault="007B3BFA" w:rsidP="00C56817">
            <w:pPr>
              <w:spacing w:line="240" w:lineRule="auto"/>
              <w:ind w:left="0" w:right="0" w:firstLine="0"/>
              <w:jc w:val="center"/>
              <w:rPr>
                <w:rFonts w:ascii="Times New Roman" w:hAnsi="Times New Roman"/>
                <w:i w:val="0"/>
                <w:sz w:val="24"/>
              </w:rPr>
            </w:pPr>
            <w:r w:rsidRPr="00513607">
              <w:rPr>
                <w:rFonts w:ascii="Times New Roman" w:hAnsi="Times New Roman"/>
                <w:i w:val="0"/>
                <w:sz w:val="24"/>
              </w:rPr>
              <w:t>3.1</w:t>
            </w:r>
          </w:p>
        </w:tc>
      </w:tr>
      <w:tr w:rsidR="00513607" w:rsidRPr="00513607" w:rsidTr="006B4A6E">
        <w:tc>
          <w:tcPr>
            <w:tcW w:w="817" w:type="dxa"/>
          </w:tcPr>
          <w:p w:rsidR="007B3BFA" w:rsidRPr="00513607" w:rsidRDefault="007B3BFA" w:rsidP="00BA11C9">
            <w:pPr>
              <w:spacing w:line="240" w:lineRule="auto"/>
              <w:ind w:left="0" w:right="0" w:firstLine="0"/>
              <w:jc w:val="center"/>
              <w:rPr>
                <w:rFonts w:ascii="Times New Roman" w:hAnsi="Times New Roman"/>
                <w:i w:val="0"/>
                <w:sz w:val="24"/>
              </w:rPr>
            </w:pPr>
          </w:p>
        </w:tc>
        <w:tc>
          <w:tcPr>
            <w:tcW w:w="5387" w:type="dxa"/>
            <w:vAlign w:val="center"/>
          </w:tcPr>
          <w:p w:rsidR="007B3BFA" w:rsidRPr="00513607" w:rsidRDefault="007B3BFA" w:rsidP="00BA11C9">
            <w:pPr>
              <w:spacing w:line="240" w:lineRule="auto"/>
              <w:ind w:left="0" w:right="0" w:firstLine="0"/>
              <w:rPr>
                <w:rFonts w:ascii="Times New Roman" w:hAnsi="Times New Roman"/>
                <w:i w:val="0"/>
                <w:sz w:val="24"/>
              </w:rPr>
            </w:pPr>
            <w:r w:rsidRPr="00513607">
              <w:rPr>
                <w:rFonts w:ascii="Times New Roman" w:hAnsi="Times New Roman"/>
                <w:i w:val="0"/>
                <w:sz w:val="24"/>
              </w:rPr>
              <w:t>Выгребы, септики</w:t>
            </w:r>
          </w:p>
        </w:tc>
        <w:tc>
          <w:tcPr>
            <w:tcW w:w="850" w:type="dxa"/>
            <w:vAlign w:val="center"/>
          </w:tcPr>
          <w:p w:rsidR="007B3BFA" w:rsidRPr="00513607" w:rsidRDefault="007B3BFA" w:rsidP="00BA11C9">
            <w:pPr>
              <w:spacing w:line="240" w:lineRule="auto"/>
              <w:ind w:left="0" w:right="0" w:firstLine="0"/>
              <w:jc w:val="center"/>
              <w:rPr>
                <w:rFonts w:ascii="Times New Roman" w:hAnsi="Times New Roman"/>
                <w:i w:val="0"/>
                <w:sz w:val="24"/>
              </w:rPr>
            </w:pPr>
            <w:r w:rsidRPr="00513607">
              <w:rPr>
                <w:rFonts w:ascii="Times New Roman" w:hAnsi="Times New Roman"/>
                <w:i w:val="0"/>
                <w:sz w:val="24"/>
              </w:rPr>
              <w:t>И</w:t>
            </w:r>
          </w:p>
          <w:p w:rsidR="007B3BFA" w:rsidRPr="00513607" w:rsidRDefault="007B3BFA" w:rsidP="00BA11C9">
            <w:pPr>
              <w:spacing w:line="240" w:lineRule="auto"/>
              <w:ind w:left="0" w:right="0" w:firstLine="0"/>
              <w:jc w:val="center"/>
              <w:rPr>
                <w:rFonts w:ascii="Times New Roman" w:hAnsi="Times New Roman"/>
                <w:i w:val="0"/>
                <w:sz w:val="24"/>
              </w:rPr>
            </w:pPr>
            <w:proofErr w:type="spellStart"/>
            <w:r w:rsidRPr="00513607">
              <w:rPr>
                <w:rFonts w:ascii="Times New Roman" w:hAnsi="Times New Roman"/>
                <w:i w:val="0"/>
                <w:sz w:val="24"/>
              </w:rPr>
              <w:t>О2</w:t>
            </w:r>
            <w:proofErr w:type="spellEnd"/>
          </w:p>
          <w:p w:rsidR="007B3BFA" w:rsidRPr="00513607" w:rsidRDefault="007B3BFA" w:rsidP="00BA11C9">
            <w:pPr>
              <w:spacing w:line="240" w:lineRule="auto"/>
              <w:ind w:left="0" w:right="0" w:firstLine="0"/>
              <w:jc w:val="center"/>
              <w:rPr>
                <w:rFonts w:ascii="Times New Roman" w:hAnsi="Times New Roman"/>
                <w:i w:val="0"/>
                <w:sz w:val="24"/>
              </w:rPr>
            </w:pPr>
            <w:proofErr w:type="spellStart"/>
            <w:r w:rsidRPr="00513607">
              <w:rPr>
                <w:rFonts w:ascii="Times New Roman" w:hAnsi="Times New Roman"/>
                <w:i w:val="0"/>
                <w:sz w:val="24"/>
              </w:rPr>
              <w:t>П1</w:t>
            </w:r>
            <w:proofErr w:type="spellEnd"/>
          </w:p>
          <w:p w:rsidR="007B3BFA" w:rsidRPr="00513607" w:rsidRDefault="007B3BFA" w:rsidP="00BA11C9">
            <w:pPr>
              <w:spacing w:line="240" w:lineRule="auto"/>
              <w:ind w:left="0" w:right="0" w:firstLine="0"/>
              <w:jc w:val="center"/>
              <w:rPr>
                <w:rFonts w:ascii="Times New Roman" w:hAnsi="Times New Roman"/>
                <w:i w:val="0"/>
                <w:sz w:val="24"/>
              </w:rPr>
            </w:pPr>
            <w:proofErr w:type="spellStart"/>
            <w:r w:rsidRPr="00513607">
              <w:rPr>
                <w:rFonts w:ascii="Times New Roman" w:hAnsi="Times New Roman"/>
                <w:i w:val="0"/>
                <w:sz w:val="24"/>
              </w:rPr>
              <w:t>Сх1</w:t>
            </w:r>
            <w:proofErr w:type="spellEnd"/>
          </w:p>
          <w:p w:rsidR="007B3BFA" w:rsidRPr="00513607" w:rsidRDefault="007B3BFA" w:rsidP="00BA11C9">
            <w:pPr>
              <w:spacing w:line="240" w:lineRule="auto"/>
              <w:ind w:left="0" w:right="0" w:firstLine="0"/>
              <w:jc w:val="center"/>
              <w:rPr>
                <w:rFonts w:ascii="Times New Roman" w:hAnsi="Times New Roman"/>
                <w:i w:val="0"/>
                <w:sz w:val="24"/>
              </w:rPr>
            </w:pPr>
            <w:proofErr w:type="spellStart"/>
            <w:r w:rsidRPr="00513607">
              <w:rPr>
                <w:rFonts w:ascii="Times New Roman" w:hAnsi="Times New Roman"/>
                <w:i w:val="0"/>
                <w:sz w:val="24"/>
              </w:rPr>
              <w:t>Ж2</w:t>
            </w:r>
            <w:proofErr w:type="spellEnd"/>
          </w:p>
          <w:p w:rsidR="007B3BFA" w:rsidRPr="00513607" w:rsidRDefault="007B3BFA" w:rsidP="00BA11C9">
            <w:pPr>
              <w:spacing w:line="240" w:lineRule="auto"/>
              <w:ind w:left="0" w:right="0" w:firstLine="0"/>
              <w:jc w:val="center"/>
              <w:rPr>
                <w:rFonts w:ascii="Times New Roman" w:hAnsi="Times New Roman"/>
                <w:i w:val="0"/>
                <w:sz w:val="24"/>
              </w:rPr>
            </w:pPr>
            <w:r w:rsidRPr="00513607">
              <w:rPr>
                <w:rFonts w:ascii="Times New Roman" w:hAnsi="Times New Roman"/>
                <w:i w:val="0"/>
                <w:sz w:val="24"/>
              </w:rPr>
              <w:t>ТОП</w:t>
            </w:r>
          </w:p>
        </w:tc>
        <w:tc>
          <w:tcPr>
            <w:tcW w:w="2835" w:type="dxa"/>
            <w:vAlign w:val="center"/>
          </w:tcPr>
          <w:p w:rsidR="007B3BFA" w:rsidRPr="00513607" w:rsidRDefault="007B3BFA" w:rsidP="00C56817">
            <w:pPr>
              <w:spacing w:line="240" w:lineRule="auto"/>
              <w:ind w:left="0" w:right="0" w:firstLine="0"/>
              <w:jc w:val="center"/>
              <w:rPr>
                <w:rFonts w:ascii="Times New Roman" w:hAnsi="Times New Roman"/>
                <w:i w:val="0"/>
                <w:sz w:val="24"/>
              </w:rPr>
            </w:pPr>
            <w:r w:rsidRPr="00513607">
              <w:rPr>
                <w:rFonts w:ascii="Times New Roman" w:hAnsi="Times New Roman"/>
                <w:i w:val="0"/>
                <w:sz w:val="24"/>
              </w:rPr>
              <w:t>2.7, 3.1</w:t>
            </w:r>
          </w:p>
        </w:tc>
      </w:tr>
      <w:tr w:rsidR="00513607" w:rsidRPr="00513607" w:rsidTr="006B4A6E">
        <w:tc>
          <w:tcPr>
            <w:tcW w:w="817" w:type="dxa"/>
          </w:tcPr>
          <w:p w:rsidR="007B3BFA" w:rsidRPr="00513607" w:rsidRDefault="007B3BFA" w:rsidP="00BA11C9">
            <w:pPr>
              <w:spacing w:line="240" w:lineRule="auto"/>
              <w:ind w:left="0" w:right="0" w:firstLine="0"/>
              <w:jc w:val="center"/>
              <w:rPr>
                <w:rFonts w:ascii="Times New Roman" w:hAnsi="Times New Roman"/>
                <w:i w:val="0"/>
                <w:sz w:val="24"/>
              </w:rPr>
            </w:pPr>
            <w:r w:rsidRPr="00513607">
              <w:rPr>
                <w:rFonts w:ascii="Times New Roman" w:hAnsi="Times New Roman"/>
                <w:i w:val="0"/>
                <w:sz w:val="24"/>
              </w:rPr>
              <w:t>9.4</w:t>
            </w:r>
          </w:p>
        </w:tc>
        <w:tc>
          <w:tcPr>
            <w:tcW w:w="5387" w:type="dxa"/>
            <w:vAlign w:val="center"/>
          </w:tcPr>
          <w:p w:rsidR="007B3BFA" w:rsidRPr="00513607" w:rsidRDefault="007B3BFA" w:rsidP="00BA11C9">
            <w:pPr>
              <w:spacing w:line="240" w:lineRule="auto"/>
              <w:ind w:left="0" w:right="0" w:firstLine="0"/>
              <w:rPr>
                <w:rFonts w:ascii="Times New Roman" w:hAnsi="Times New Roman"/>
                <w:i w:val="0"/>
                <w:sz w:val="24"/>
              </w:rPr>
            </w:pPr>
            <w:r w:rsidRPr="00513607">
              <w:rPr>
                <w:rFonts w:ascii="Times New Roman" w:hAnsi="Times New Roman"/>
                <w:b/>
                <w:i w:val="0"/>
                <w:sz w:val="24"/>
              </w:rPr>
              <w:t>ОКС газоснабжения</w:t>
            </w:r>
          </w:p>
        </w:tc>
        <w:tc>
          <w:tcPr>
            <w:tcW w:w="850" w:type="dxa"/>
            <w:vAlign w:val="center"/>
          </w:tcPr>
          <w:p w:rsidR="007B3BFA" w:rsidRPr="00513607" w:rsidRDefault="007B3BFA" w:rsidP="00BA11C9">
            <w:pPr>
              <w:spacing w:line="240" w:lineRule="auto"/>
              <w:ind w:left="0" w:right="0" w:firstLine="0"/>
              <w:jc w:val="center"/>
              <w:rPr>
                <w:rFonts w:ascii="Times New Roman" w:hAnsi="Times New Roman"/>
                <w:i w:val="0"/>
                <w:sz w:val="24"/>
              </w:rPr>
            </w:pPr>
          </w:p>
        </w:tc>
        <w:tc>
          <w:tcPr>
            <w:tcW w:w="2835" w:type="dxa"/>
            <w:vAlign w:val="center"/>
          </w:tcPr>
          <w:p w:rsidR="007B3BFA" w:rsidRPr="00513607" w:rsidRDefault="007B3BFA" w:rsidP="00BA11C9">
            <w:pPr>
              <w:spacing w:line="240" w:lineRule="auto"/>
              <w:ind w:left="0" w:right="0" w:firstLine="0"/>
              <w:jc w:val="center"/>
              <w:rPr>
                <w:rFonts w:ascii="Times New Roman" w:hAnsi="Times New Roman"/>
                <w:i w:val="0"/>
                <w:sz w:val="24"/>
              </w:rPr>
            </w:pPr>
          </w:p>
        </w:tc>
      </w:tr>
      <w:tr w:rsidR="00513607" w:rsidRPr="00513607" w:rsidTr="006B4A6E">
        <w:tc>
          <w:tcPr>
            <w:tcW w:w="817" w:type="dxa"/>
          </w:tcPr>
          <w:p w:rsidR="007B3BFA" w:rsidRPr="00513607" w:rsidRDefault="007B3BFA" w:rsidP="00BA11C9">
            <w:pPr>
              <w:spacing w:line="240" w:lineRule="auto"/>
              <w:ind w:left="0" w:right="0" w:firstLine="0"/>
              <w:jc w:val="center"/>
              <w:rPr>
                <w:rFonts w:ascii="Times New Roman" w:hAnsi="Times New Roman"/>
                <w:i w:val="0"/>
                <w:sz w:val="24"/>
              </w:rPr>
            </w:pPr>
          </w:p>
        </w:tc>
        <w:tc>
          <w:tcPr>
            <w:tcW w:w="5387" w:type="dxa"/>
            <w:vAlign w:val="center"/>
          </w:tcPr>
          <w:p w:rsidR="007B3BFA" w:rsidRPr="00513607" w:rsidRDefault="007B3BFA" w:rsidP="00BA11C9">
            <w:pPr>
              <w:spacing w:line="240" w:lineRule="auto"/>
              <w:ind w:left="0" w:right="0" w:firstLine="0"/>
              <w:rPr>
                <w:rFonts w:ascii="Times New Roman" w:hAnsi="Times New Roman"/>
                <w:i w:val="0"/>
                <w:sz w:val="24"/>
              </w:rPr>
            </w:pPr>
            <w:r w:rsidRPr="00513607">
              <w:rPr>
                <w:rFonts w:ascii="Times New Roman" w:hAnsi="Times New Roman"/>
                <w:i w:val="0"/>
                <w:sz w:val="24"/>
              </w:rPr>
              <w:t>ГРС «</w:t>
            </w:r>
            <w:proofErr w:type="spellStart"/>
            <w:r w:rsidRPr="00513607">
              <w:rPr>
                <w:rFonts w:ascii="Times New Roman" w:hAnsi="Times New Roman"/>
                <w:i w:val="0"/>
                <w:sz w:val="24"/>
              </w:rPr>
              <w:t>Газпроммаш</w:t>
            </w:r>
            <w:proofErr w:type="spellEnd"/>
            <w:r w:rsidRPr="00513607">
              <w:rPr>
                <w:rFonts w:ascii="Times New Roman" w:hAnsi="Times New Roman"/>
                <w:i w:val="0"/>
                <w:sz w:val="24"/>
              </w:rPr>
              <w:t>-1»</w:t>
            </w:r>
          </w:p>
        </w:tc>
        <w:tc>
          <w:tcPr>
            <w:tcW w:w="850" w:type="dxa"/>
            <w:vAlign w:val="center"/>
          </w:tcPr>
          <w:p w:rsidR="007B3BFA" w:rsidRPr="00513607" w:rsidRDefault="007B3BFA" w:rsidP="00BA11C9">
            <w:pPr>
              <w:spacing w:line="240" w:lineRule="auto"/>
              <w:ind w:left="0" w:right="0" w:firstLine="0"/>
              <w:jc w:val="center"/>
              <w:rPr>
                <w:rFonts w:ascii="Times New Roman" w:hAnsi="Times New Roman"/>
                <w:i w:val="0"/>
                <w:sz w:val="24"/>
              </w:rPr>
            </w:pPr>
            <w:r w:rsidRPr="00513607">
              <w:rPr>
                <w:rFonts w:ascii="Times New Roman" w:hAnsi="Times New Roman"/>
                <w:i w:val="0"/>
                <w:sz w:val="24"/>
              </w:rPr>
              <w:t>Т</w:t>
            </w:r>
          </w:p>
        </w:tc>
        <w:tc>
          <w:tcPr>
            <w:tcW w:w="2835" w:type="dxa"/>
            <w:vAlign w:val="center"/>
          </w:tcPr>
          <w:p w:rsidR="007B3BFA" w:rsidRPr="00513607" w:rsidRDefault="007B3BFA" w:rsidP="00C56817">
            <w:pPr>
              <w:spacing w:line="240" w:lineRule="auto"/>
              <w:ind w:left="0" w:right="0" w:firstLine="0"/>
              <w:jc w:val="center"/>
              <w:rPr>
                <w:rFonts w:ascii="Times New Roman" w:hAnsi="Times New Roman"/>
                <w:i w:val="0"/>
                <w:sz w:val="24"/>
              </w:rPr>
            </w:pPr>
            <w:r w:rsidRPr="00513607">
              <w:rPr>
                <w:rFonts w:ascii="Times New Roman" w:hAnsi="Times New Roman"/>
                <w:i w:val="0"/>
                <w:sz w:val="24"/>
              </w:rPr>
              <w:t>3.1, 7.5</w:t>
            </w:r>
          </w:p>
        </w:tc>
      </w:tr>
      <w:tr w:rsidR="00513607" w:rsidRPr="00513607" w:rsidTr="006B4A6E">
        <w:tc>
          <w:tcPr>
            <w:tcW w:w="817" w:type="dxa"/>
          </w:tcPr>
          <w:p w:rsidR="007B3BFA" w:rsidRPr="00513607" w:rsidRDefault="007B3BFA" w:rsidP="00BA11C9">
            <w:pPr>
              <w:spacing w:line="240" w:lineRule="auto"/>
              <w:ind w:left="0" w:right="0" w:firstLine="0"/>
              <w:jc w:val="center"/>
              <w:rPr>
                <w:rFonts w:ascii="Times New Roman" w:hAnsi="Times New Roman"/>
                <w:i w:val="0"/>
                <w:sz w:val="24"/>
              </w:rPr>
            </w:pPr>
          </w:p>
        </w:tc>
        <w:tc>
          <w:tcPr>
            <w:tcW w:w="5387" w:type="dxa"/>
            <w:vAlign w:val="center"/>
          </w:tcPr>
          <w:p w:rsidR="007B3BFA" w:rsidRPr="00513607" w:rsidRDefault="007B3BFA" w:rsidP="00BA11C9">
            <w:pPr>
              <w:spacing w:line="240" w:lineRule="auto"/>
              <w:ind w:left="0" w:right="0" w:firstLine="0"/>
              <w:rPr>
                <w:rFonts w:ascii="Times New Roman" w:hAnsi="Times New Roman"/>
                <w:i w:val="0"/>
                <w:sz w:val="24"/>
              </w:rPr>
            </w:pPr>
            <w:r w:rsidRPr="00513607">
              <w:rPr>
                <w:rFonts w:ascii="Times New Roman" w:hAnsi="Times New Roman"/>
                <w:i w:val="0"/>
                <w:sz w:val="24"/>
              </w:rPr>
              <w:t>ГРП</w:t>
            </w:r>
          </w:p>
        </w:tc>
        <w:tc>
          <w:tcPr>
            <w:tcW w:w="850" w:type="dxa"/>
            <w:vAlign w:val="center"/>
          </w:tcPr>
          <w:p w:rsidR="007B3BFA" w:rsidRPr="00513607" w:rsidRDefault="007B3BFA" w:rsidP="00BA11C9">
            <w:pPr>
              <w:spacing w:line="240" w:lineRule="auto"/>
              <w:ind w:left="0" w:right="0" w:firstLine="0"/>
              <w:jc w:val="center"/>
              <w:rPr>
                <w:rFonts w:ascii="Times New Roman" w:hAnsi="Times New Roman"/>
                <w:i w:val="0"/>
                <w:sz w:val="24"/>
              </w:rPr>
            </w:pPr>
            <w:r w:rsidRPr="00513607">
              <w:rPr>
                <w:rFonts w:ascii="Times New Roman" w:hAnsi="Times New Roman"/>
                <w:i w:val="0"/>
                <w:sz w:val="24"/>
              </w:rPr>
              <w:t>Т</w:t>
            </w:r>
          </w:p>
        </w:tc>
        <w:tc>
          <w:tcPr>
            <w:tcW w:w="2835" w:type="dxa"/>
            <w:vAlign w:val="center"/>
          </w:tcPr>
          <w:p w:rsidR="007B3BFA" w:rsidRPr="00513607" w:rsidRDefault="007B3BFA" w:rsidP="00C56817">
            <w:pPr>
              <w:spacing w:line="240" w:lineRule="auto"/>
              <w:ind w:left="0" w:right="0" w:firstLine="0"/>
              <w:jc w:val="center"/>
              <w:rPr>
                <w:rFonts w:ascii="Times New Roman" w:hAnsi="Times New Roman"/>
                <w:i w:val="0"/>
                <w:sz w:val="24"/>
              </w:rPr>
            </w:pPr>
            <w:r w:rsidRPr="00513607">
              <w:rPr>
                <w:rFonts w:ascii="Times New Roman" w:hAnsi="Times New Roman"/>
                <w:i w:val="0"/>
                <w:sz w:val="24"/>
              </w:rPr>
              <w:t>3.1, 7.5</w:t>
            </w:r>
          </w:p>
        </w:tc>
      </w:tr>
      <w:tr w:rsidR="00513607" w:rsidRPr="00513607" w:rsidTr="006B4A6E">
        <w:tc>
          <w:tcPr>
            <w:tcW w:w="817" w:type="dxa"/>
          </w:tcPr>
          <w:p w:rsidR="007B3BFA" w:rsidRPr="00513607" w:rsidRDefault="007B3BFA" w:rsidP="00BA11C9">
            <w:pPr>
              <w:spacing w:line="240" w:lineRule="auto"/>
              <w:ind w:left="0" w:right="0" w:firstLine="0"/>
              <w:jc w:val="center"/>
              <w:rPr>
                <w:rFonts w:ascii="Times New Roman" w:hAnsi="Times New Roman"/>
                <w:i w:val="0"/>
                <w:sz w:val="24"/>
              </w:rPr>
            </w:pPr>
            <w:r w:rsidRPr="00513607">
              <w:rPr>
                <w:rFonts w:ascii="Times New Roman" w:hAnsi="Times New Roman"/>
                <w:i w:val="0"/>
                <w:sz w:val="24"/>
              </w:rPr>
              <w:t>9.5</w:t>
            </w:r>
          </w:p>
        </w:tc>
        <w:tc>
          <w:tcPr>
            <w:tcW w:w="5387" w:type="dxa"/>
            <w:vAlign w:val="center"/>
          </w:tcPr>
          <w:p w:rsidR="007B3BFA" w:rsidRPr="00513607" w:rsidRDefault="007B3BFA" w:rsidP="00BA11C9">
            <w:pPr>
              <w:spacing w:line="240" w:lineRule="auto"/>
              <w:ind w:left="0" w:right="0" w:firstLine="0"/>
              <w:rPr>
                <w:rFonts w:ascii="Times New Roman" w:hAnsi="Times New Roman"/>
                <w:i w:val="0"/>
                <w:sz w:val="24"/>
              </w:rPr>
            </w:pPr>
            <w:r w:rsidRPr="00513607">
              <w:rPr>
                <w:rFonts w:ascii="Times New Roman" w:hAnsi="Times New Roman"/>
                <w:b/>
                <w:i w:val="0"/>
                <w:sz w:val="24"/>
              </w:rPr>
              <w:t>ОКС теплоснабжения</w:t>
            </w:r>
          </w:p>
        </w:tc>
        <w:tc>
          <w:tcPr>
            <w:tcW w:w="850" w:type="dxa"/>
            <w:vAlign w:val="center"/>
          </w:tcPr>
          <w:p w:rsidR="007B3BFA" w:rsidRPr="00513607" w:rsidRDefault="007B3BFA" w:rsidP="00BA11C9">
            <w:pPr>
              <w:spacing w:line="240" w:lineRule="auto"/>
              <w:ind w:left="0" w:right="0" w:firstLine="0"/>
              <w:jc w:val="center"/>
              <w:rPr>
                <w:rFonts w:ascii="Times New Roman" w:hAnsi="Times New Roman"/>
                <w:i w:val="0"/>
                <w:sz w:val="24"/>
              </w:rPr>
            </w:pPr>
          </w:p>
        </w:tc>
        <w:tc>
          <w:tcPr>
            <w:tcW w:w="2835" w:type="dxa"/>
            <w:vAlign w:val="center"/>
          </w:tcPr>
          <w:p w:rsidR="007B3BFA" w:rsidRPr="00513607" w:rsidRDefault="007B3BFA" w:rsidP="00BA11C9">
            <w:pPr>
              <w:spacing w:line="240" w:lineRule="auto"/>
              <w:ind w:left="0" w:right="0" w:firstLine="0"/>
              <w:jc w:val="center"/>
              <w:rPr>
                <w:rFonts w:ascii="Times New Roman" w:hAnsi="Times New Roman"/>
                <w:i w:val="0"/>
                <w:sz w:val="24"/>
              </w:rPr>
            </w:pPr>
          </w:p>
        </w:tc>
      </w:tr>
      <w:tr w:rsidR="00513607" w:rsidRPr="00513607" w:rsidTr="006B4A6E">
        <w:tc>
          <w:tcPr>
            <w:tcW w:w="817" w:type="dxa"/>
          </w:tcPr>
          <w:p w:rsidR="007B3BFA" w:rsidRPr="00513607" w:rsidRDefault="007B3BFA" w:rsidP="00BA11C9">
            <w:pPr>
              <w:spacing w:line="240" w:lineRule="auto"/>
              <w:ind w:left="0" w:right="0" w:firstLine="0"/>
              <w:jc w:val="center"/>
              <w:rPr>
                <w:rFonts w:ascii="Times New Roman" w:hAnsi="Times New Roman"/>
                <w:i w:val="0"/>
                <w:sz w:val="24"/>
              </w:rPr>
            </w:pPr>
          </w:p>
        </w:tc>
        <w:tc>
          <w:tcPr>
            <w:tcW w:w="5387" w:type="dxa"/>
            <w:vAlign w:val="center"/>
          </w:tcPr>
          <w:p w:rsidR="007B3BFA" w:rsidRPr="00513607" w:rsidRDefault="007B3BFA" w:rsidP="00BA11C9">
            <w:pPr>
              <w:spacing w:line="240" w:lineRule="auto"/>
              <w:ind w:left="0" w:right="0" w:firstLine="0"/>
              <w:rPr>
                <w:rFonts w:ascii="Times New Roman" w:hAnsi="Times New Roman"/>
                <w:i w:val="0"/>
                <w:sz w:val="24"/>
              </w:rPr>
            </w:pPr>
            <w:r w:rsidRPr="00513607">
              <w:rPr>
                <w:rFonts w:ascii="Times New Roman" w:hAnsi="Times New Roman"/>
                <w:i w:val="0"/>
                <w:sz w:val="24"/>
              </w:rPr>
              <w:t>Котельная</w:t>
            </w:r>
          </w:p>
        </w:tc>
        <w:tc>
          <w:tcPr>
            <w:tcW w:w="850" w:type="dxa"/>
            <w:vAlign w:val="center"/>
          </w:tcPr>
          <w:p w:rsidR="007B3BFA" w:rsidRPr="00513607" w:rsidRDefault="007B3BFA" w:rsidP="00BA11C9">
            <w:pPr>
              <w:spacing w:line="240" w:lineRule="auto"/>
              <w:ind w:left="0" w:right="0" w:firstLine="0"/>
              <w:jc w:val="center"/>
              <w:rPr>
                <w:rFonts w:ascii="Times New Roman" w:hAnsi="Times New Roman"/>
                <w:i w:val="0"/>
                <w:sz w:val="24"/>
              </w:rPr>
            </w:pPr>
            <w:r w:rsidRPr="00513607">
              <w:rPr>
                <w:rFonts w:ascii="Times New Roman" w:hAnsi="Times New Roman"/>
                <w:i w:val="0"/>
                <w:sz w:val="24"/>
              </w:rPr>
              <w:t>И</w:t>
            </w:r>
          </w:p>
        </w:tc>
        <w:tc>
          <w:tcPr>
            <w:tcW w:w="2835" w:type="dxa"/>
            <w:vAlign w:val="center"/>
          </w:tcPr>
          <w:p w:rsidR="007B3BFA" w:rsidRPr="00513607" w:rsidRDefault="007B3BFA" w:rsidP="00C56817">
            <w:pPr>
              <w:spacing w:line="240" w:lineRule="auto"/>
              <w:ind w:left="0" w:right="0" w:firstLine="0"/>
              <w:jc w:val="center"/>
              <w:rPr>
                <w:rFonts w:ascii="Times New Roman" w:hAnsi="Times New Roman"/>
                <w:i w:val="0"/>
                <w:sz w:val="24"/>
              </w:rPr>
            </w:pPr>
            <w:r w:rsidRPr="00513607">
              <w:rPr>
                <w:rFonts w:ascii="Times New Roman" w:hAnsi="Times New Roman"/>
                <w:i w:val="0"/>
                <w:sz w:val="24"/>
              </w:rPr>
              <w:t xml:space="preserve">3.1 </w:t>
            </w:r>
          </w:p>
        </w:tc>
      </w:tr>
      <w:tr w:rsidR="00513607" w:rsidRPr="00513607" w:rsidTr="006B4A6E">
        <w:tc>
          <w:tcPr>
            <w:tcW w:w="817" w:type="dxa"/>
          </w:tcPr>
          <w:p w:rsidR="007B3BFA" w:rsidRPr="00513607" w:rsidRDefault="007B3BFA" w:rsidP="00BA11C9">
            <w:pPr>
              <w:spacing w:line="240" w:lineRule="auto"/>
              <w:ind w:left="0" w:right="0" w:firstLine="0"/>
              <w:jc w:val="center"/>
              <w:rPr>
                <w:rFonts w:ascii="Times New Roman" w:hAnsi="Times New Roman"/>
                <w:i w:val="0"/>
                <w:sz w:val="24"/>
              </w:rPr>
            </w:pPr>
            <w:r w:rsidRPr="00513607">
              <w:rPr>
                <w:rFonts w:ascii="Times New Roman" w:hAnsi="Times New Roman"/>
                <w:i w:val="0"/>
                <w:sz w:val="24"/>
              </w:rPr>
              <w:t>9.6</w:t>
            </w:r>
          </w:p>
        </w:tc>
        <w:tc>
          <w:tcPr>
            <w:tcW w:w="5387" w:type="dxa"/>
            <w:vAlign w:val="center"/>
          </w:tcPr>
          <w:p w:rsidR="007B3BFA" w:rsidRPr="00513607" w:rsidRDefault="007B3BFA" w:rsidP="00BA11C9">
            <w:pPr>
              <w:spacing w:line="240" w:lineRule="auto"/>
              <w:ind w:left="0" w:right="0" w:firstLine="0"/>
              <w:rPr>
                <w:rFonts w:ascii="Times New Roman" w:hAnsi="Times New Roman"/>
                <w:b/>
                <w:i w:val="0"/>
                <w:sz w:val="24"/>
              </w:rPr>
            </w:pPr>
            <w:r w:rsidRPr="00513607">
              <w:rPr>
                <w:rFonts w:ascii="Times New Roman" w:hAnsi="Times New Roman"/>
                <w:b/>
                <w:i w:val="0"/>
                <w:sz w:val="24"/>
              </w:rPr>
              <w:t>ОКС связи</w:t>
            </w:r>
          </w:p>
        </w:tc>
        <w:tc>
          <w:tcPr>
            <w:tcW w:w="850" w:type="dxa"/>
            <w:vAlign w:val="center"/>
          </w:tcPr>
          <w:p w:rsidR="007B3BFA" w:rsidRPr="00513607" w:rsidRDefault="007B3BFA" w:rsidP="00BA11C9">
            <w:pPr>
              <w:spacing w:line="240" w:lineRule="auto"/>
              <w:ind w:left="0" w:right="0" w:firstLine="0"/>
              <w:jc w:val="center"/>
              <w:rPr>
                <w:rFonts w:ascii="Times New Roman" w:hAnsi="Times New Roman"/>
                <w:i w:val="0"/>
                <w:sz w:val="24"/>
              </w:rPr>
            </w:pPr>
          </w:p>
        </w:tc>
        <w:tc>
          <w:tcPr>
            <w:tcW w:w="2835" w:type="dxa"/>
            <w:vAlign w:val="center"/>
          </w:tcPr>
          <w:p w:rsidR="007B3BFA" w:rsidRPr="00513607" w:rsidRDefault="007B3BFA" w:rsidP="00BA11C9">
            <w:pPr>
              <w:spacing w:line="240" w:lineRule="auto"/>
              <w:ind w:left="0" w:right="0" w:firstLine="0"/>
              <w:jc w:val="center"/>
              <w:rPr>
                <w:rFonts w:ascii="Times New Roman" w:hAnsi="Times New Roman"/>
                <w:i w:val="0"/>
                <w:sz w:val="24"/>
              </w:rPr>
            </w:pPr>
          </w:p>
        </w:tc>
      </w:tr>
      <w:tr w:rsidR="00513607" w:rsidRPr="00513607" w:rsidTr="006B4A6E">
        <w:tc>
          <w:tcPr>
            <w:tcW w:w="817" w:type="dxa"/>
          </w:tcPr>
          <w:p w:rsidR="007B3BFA" w:rsidRPr="00513607" w:rsidRDefault="007B3BFA" w:rsidP="00BA11C9">
            <w:pPr>
              <w:spacing w:line="240" w:lineRule="auto"/>
              <w:ind w:left="0" w:right="0" w:firstLine="0"/>
              <w:jc w:val="center"/>
              <w:rPr>
                <w:rFonts w:ascii="Times New Roman" w:hAnsi="Times New Roman"/>
                <w:i w:val="0"/>
                <w:sz w:val="24"/>
              </w:rPr>
            </w:pPr>
          </w:p>
        </w:tc>
        <w:tc>
          <w:tcPr>
            <w:tcW w:w="5387" w:type="dxa"/>
            <w:vAlign w:val="center"/>
          </w:tcPr>
          <w:p w:rsidR="007B3BFA" w:rsidRPr="00513607" w:rsidRDefault="007B3BFA" w:rsidP="00BA11C9">
            <w:pPr>
              <w:autoSpaceDE w:val="0"/>
              <w:autoSpaceDN w:val="0"/>
              <w:adjustRightInd w:val="0"/>
              <w:spacing w:line="240" w:lineRule="auto"/>
              <w:ind w:left="0" w:right="0" w:firstLine="0"/>
              <w:rPr>
                <w:rFonts w:ascii="Times New Roman" w:eastAsiaTheme="minorHAnsi" w:hAnsi="Times New Roman"/>
                <w:i w:val="0"/>
                <w:sz w:val="24"/>
                <w:lang w:eastAsia="en-US"/>
              </w:rPr>
            </w:pPr>
            <w:r w:rsidRPr="00513607">
              <w:rPr>
                <w:rFonts w:ascii="Times New Roman" w:eastAsiaTheme="minorHAnsi" w:hAnsi="Times New Roman"/>
                <w:i w:val="0"/>
                <w:sz w:val="24"/>
                <w:lang w:eastAsia="en-US"/>
              </w:rPr>
              <w:t>Узел связи</w:t>
            </w:r>
          </w:p>
        </w:tc>
        <w:tc>
          <w:tcPr>
            <w:tcW w:w="850" w:type="dxa"/>
            <w:vAlign w:val="center"/>
          </w:tcPr>
          <w:p w:rsidR="007B3BFA" w:rsidRPr="00513607" w:rsidRDefault="007B3BFA" w:rsidP="00BA11C9">
            <w:pPr>
              <w:spacing w:line="240" w:lineRule="auto"/>
              <w:ind w:left="0" w:right="0" w:firstLine="0"/>
              <w:jc w:val="center"/>
              <w:rPr>
                <w:rFonts w:ascii="Times New Roman" w:hAnsi="Times New Roman"/>
                <w:i w:val="0"/>
                <w:sz w:val="24"/>
              </w:rPr>
            </w:pPr>
            <w:proofErr w:type="spellStart"/>
            <w:r w:rsidRPr="00513607">
              <w:rPr>
                <w:rFonts w:ascii="Times New Roman" w:hAnsi="Times New Roman"/>
                <w:i w:val="0"/>
                <w:sz w:val="24"/>
              </w:rPr>
              <w:t>О2</w:t>
            </w:r>
            <w:proofErr w:type="spellEnd"/>
          </w:p>
        </w:tc>
        <w:tc>
          <w:tcPr>
            <w:tcW w:w="2835" w:type="dxa"/>
            <w:vAlign w:val="center"/>
          </w:tcPr>
          <w:p w:rsidR="007B3BFA" w:rsidRPr="00513607" w:rsidRDefault="007B3BFA" w:rsidP="00C56817">
            <w:pPr>
              <w:spacing w:line="240" w:lineRule="auto"/>
              <w:ind w:left="0" w:right="0" w:firstLine="0"/>
              <w:jc w:val="center"/>
              <w:rPr>
                <w:rFonts w:ascii="Times New Roman" w:hAnsi="Times New Roman"/>
                <w:i w:val="0"/>
                <w:sz w:val="24"/>
              </w:rPr>
            </w:pPr>
            <w:r w:rsidRPr="00513607">
              <w:rPr>
                <w:rFonts w:ascii="Times New Roman" w:hAnsi="Times New Roman"/>
                <w:i w:val="0"/>
                <w:sz w:val="24"/>
              </w:rPr>
              <w:t>3.4, 3.4.1, 3.1</w:t>
            </w:r>
          </w:p>
        </w:tc>
      </w:tr>
      <w:tr w:rsidR="00513607" w:rsidRPr="00513607" w:rsidTr="006B4A6E">
        <w:tc>
          <w:tcPr>
            <w:tcW w:w="817" w:type="dxa"/>
          </w:tcPr>
          <w:p w:rsidR="007B3BFA" w:rsidRPr="00513607" w:rsidRDefault="007B3BFA" w:rsidP="00BA11C9">
            <w:pPr>
              <w:spacing w:line="240" w:lineRule="auto"/>
              <w:ind w:left="0" w:right="0" w:firstLine="0"/>
              <w:jc w:val="center"/>
              <w:rPr>
                <w:rFonts w:ascii="Times New Roman" w:hAnsi="Times New Roman"/>
                <w:i w:val="0"/>
                <w:sz w:val="24"/>
              </w:rPr>
            </w:pPr>
          </w:p>
        </w:tc>
        <w:tc>
          <w:tcPr>
            <w:tcW w:w="5387" w:type="dxa"/>
            <w:vAlign w:val="center"/>
          </w:tcPr>
          <w:p w:rsidR="007B3BFA" w:rsidRPr="00513607" w:rsidRDefault="007B3BFA" w:rsidP="00BA11C9">
            <w:pPr>
              <w:spacing w:line="240" w:lineRule="auto"/>
              <w:ind w:left="0" w:right="0" w:firstLine="0"/>
              <w:rPr>
                <w:rFonts w:ascii="Times New Roman" w:hAnsi="Times New Roman"/>
                <w:i w:val="0"/>
                <w:sz w:val="24"/>
              </w:rPr>
            </w:pPr>
            <w:r w:rsidRPr="00513607">
              <w:rPr>
                <w:rFonts w:ascii="Times New Roman" w:hAnsi="Times New Roman"/>
                <w:i w:val="0"/>
                <w:sz w:val="24"/>
              </w:rPr>
              <w:t>Антенно-мачтовые сооружения</w:t>
            </w:r>
          </w:p>
        </w:tc>
        <w:tc>
          <w:tcPr>
            <w:tcW w:w="850" w:type="dxa"/>
            <w:vAlign w:val="center"/>
          </w:tcPr>
          <w:p w:rsidR="007B3BFA" w:rsidRPr="00513607" w:rsidRDefault="007B3BFA" w:rsidP="00BA11C9">
            <w:pPr>
              <w:spacing w:line="240" w:lineRule="auto"/>
              <w:ind w:left="0" w:right="0" w:firstLine="0"/>
              <w:jc w:val="center"/>
              <w:rPr>
                <w:rFonts w:ascii="Times New Roman" w:hAnsi="Times New Roman"/>
                <w:i w:val="0"/>
                <w:sz w:val="24"/>
              </w:rPr>
            </w:pPr>
            <w:proofErr w:type="spellStart"/>
            <w:r w:rsidRPr="00513607">
              <w:rPr>
                <w:rFonts w:ascii="Times New Roman" w:hAnsi="Times New Roman"/>
                <w:i w:val="0"/>
                <w:sz w:val="24"/>
              </w:rPr>
              <w:t>О2</w:t>
            </w:r>
            <w:proofErr w:type="spellEnd"/>
          </w:p>
        </w:tc>
        <w:tc>
          <w:tcPr>
            <w:tcW w:w="2835" w:type="dxa"/>
            <w:vAlign w:val="center"/>
          </w:tcPr>
          <w:p w:rsidR="007B3BFA" w:rsidRPr="00513607" w:rsidRDefault="007B3BFA" w:rsidP="00BA11C9">
            <w:pPr>
              <w:spacing w:line="240" w:lineRule="auto"/>
              <w:ind w:left="0" w:right="0" w:firstLine="0"/>
              <w:jc w:val="center"/>
              <w:rPr>
                <w:rFonts w:ascii="Times New Roman" w:hAnsi="Times New Roman"/>
                <w:i w:val="0"/>
                <w:sz w:val="24"/>
              </w:rPr>
            </w:pPr>
            <w:r w:rsidRPr="00513607">
              <w:rPr>
                <w:rFonts w:ascii="Times New Roman" w:hAnsi="Times New Roman"/>
                <w:i w:val="0"/>
                <w:sz w:val="24"/>
              </w:rPr>
              <w:t>2.7, 3.1, 6.8</w:t>
            </w:r>
          </w:p>
        </w:tc>
      </w:tr>
    </w:tbl>
    <w:p w:rsidR="009D15E1" w:rsidRPr="00513607" w:rsidRDefault="009D15E1" w:rsidP="00417CD0">
      <w:pPr>
        <w:spacing w:line="240" w:lineRule="auto"/>
        <w:ind w:left="0" w:right="-1" w:firstLine="0"/>
        <w:rPr>
          <w:rFonts w:ascii="Times New Roman" w:hAnsi="Times New Roman"/>
          <w:sz w:val="24"/>
        </w:rPr>
      </w:pPr>
    </w:p>
    <w:sectPr w:rsidR="009D15E1" w:rsidRPr="00513607" w:rsidSect="00114CD3">
      <w:pgSz w:w="11907" w:h="16839" w:code="9"/>
      <w:pgMar w:top="567" w:right="851" w:bottom="1077" w:left="1418" w:header="709"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6A7" w:rsidRDefault="002316A7">
      <w:r>
        <w:separator/>
      </w:r>
    </w:p>
  </w:endnote>
  <w:endnote w:type="continuationSeparator" w:id="0">
    <w:p w:rsidR="002316A7" w:rsidRDefault="00231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StarSymbol">
    <w:altName w:val="Arial Unicode MS"/>
    <w:charset w:val="80"/>
    <w:family w:val="auto"/>
    <w:pitch w:val="default"/>
    <w:sig w:usb0="00000201" w:usb1="08070000" w:usb2="00000010" w:usb3="00000000" w:csb0="00020004"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OST type A">
    <w:altName w:val="Segoe UI"/>
    <w:charset w:val="00"/>
    <w:family w:val="swiss"/>
    <w:pitch w:val="variable"/>
    <w:sig w:usb0="00000001" w:usb1="00000000" w:usb2="00000000" w:usb3="00000000" w:csb0="00000005" w:csb1="00000000"/>
  </w:font>
  <w:font w:name="Arial">
    <w:panose1 w:val="020B0604020202020204"/>
    <w:charset w:val="CC"/>
    <w:family w:val="swiss"/>
    <w:pitch w:val="variable"/>
    <w:sig w:usb0="20002A87" w:usb1="00000000" w:usb2="00000000" w:usb3="00000000" w:csb0="000001FF" w:csb1="00000000"/>
  </w:font>
  <w:font w:name="Lucida Sans Unicode">
    <w:panose1 w:val="020B0602030504020204"/>
    <w:charset w:val="CC"/>
    <w:family w:val="swiss"/>
    <w:pitch w:val="variable"/>
    <w:sig w:usb0="80000AFF" w:usb1="0000396B" w:usb2="00000000" w:usb3="00000000" w:csb0="0000003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JournalC">
    <w:altName w:val="Times New Roman"/>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61002BDF" w:usb1="80000000" w:usb2="00000008" w:usb3="00000000" w:csb0="000101F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OST Type AU">
    <w:charset w:val="CC"/>
    <w:family w:val="auto"/>
    <w:pitch w:val="variable"/>
    <w:sig w:usb0="A000028F" w:usb1="1000004A" w:usb2="00000000" w:usb3="00000000" w:csb0="0000019F" w:csb1="00000000"/>
  </w:font>
  <w:font w:name="Peterburg">
    <w:altName w:val="Times New Roman"/>
    <w:charset w:val="00"/>
    <w:family w:val="auto"/>
    <w:pitch w:val="variable"/>
    <w:sig w:usb0="00000203" w:usb1="00000000" w:usb2="00000000" w:usb3="00000000" w:csb0="00000005" w:csb1="00000000"/>
  </w:font>
  <w:font w:name="PT Sans">
    <w:altName w:val="Corbel"/>
    <w:charset w:val="CC"/>
    <w:family w:val="swiss"/>
    <w:pitch w:val="variable"/>
    <w:sig w:usb0="00000001" w:usb1="5000204B" w:usb2="00000000" w:usb3="00000000" w:csb0="00000097" w:csb1="00000000"/>
  </w:font>
  <w:font w:name="Arial-BoldItalicMT">
    <w:altName w:val="Arial Unicode MS"/>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DB8" w:rsidRPr="00E9220B" w:rsidRDefault="00282DB8" w:rsidP="00A33F1B">
    <w:pPr>
      <w:pStyle w:val="ae"/>
      <w:ind w:left="0" w:right="360" w:firstLine="0"/>
      <w:jc w:val="center"/>
      <w:rPr>
        <w:rFonts w:ascii="Times New Roman" w:hAnsi="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138720"/>
      <w:docPartObj>
        <w:docPartGallery w:val="Page Numbers (Bottom of Page)"/>
        <w:docPartUnique/>
      </w:docPartObj>
    </w:sdtPr>
    <w:sdtEndPr>
      <w:rPr>
        <w:rFonts w:ascii="Times New Roman" w:hAnsi="Times New Roman"/>
        <w:sz w:val="24"/>
      </w:rPr>
    </w:sdtEndPr>
    <w:sdtContent>
      <w:p w:rsidR="00282DB8" w:rsidRPr="00C40AE2" w:rsidRDefault="00282DB8" w:rsidP="00C40AE2">
        <w:pPr>
          <w:pStyle w:val="ae"/>
          <w:spacing w:line="240" w:lineRule="auto"/>
          <w:ind w:left="0" w:right="357" w:firstLine="0"/>
          <w:jc w:val="center"/>
          <w:rPr>
            <w:rFonts w:ascii="Times New Roman" w:hAnsi="Times New Roman"/>
            <w:i w:val="0"/>
            <w:sz w:val="20"/>
            <w:szCs w:val="20"/>
          </w:rPr>
        </w:pPr>
      </w:p>
      <w:p w:rsidR="00282DB8" w:rsidRPr="00E9220B" w:rsidRDefault="00282DB8" w:rsidP="00C40AE2">
        <w:pPr>
          <w:pStyle w:val="ae"/>
          <w:spacing w:line="240" w:lineRule="auto"/>
          <w:ind w:left="0" w:right="357" w:firstLine="0"/>
          <w:jc w:val="center"/>
          <w:rPr>
            <w:rFonts w:ascii="Times New Roman" w:hAnsi="Times New Roman"/>
            <w:i w:val="0"/>
            <w:sz w:val="20"/>
            <w:szCs w:val="20"/>
          </w:rPr>
        </w:pPr>
        <w:r>
          <w:rPr>
            <w:rFonts w:ascii="Times New Roman" w:hAnsi="Times New Roman"/>
            <w:i w:val="0"/>
            <w:sz w:val="20"/>
            <w:szCs w:val="20"/>
          </w:rPr>
          <w:t>Архитектурно-проектное бюро</w:t>
        </w:r>
        <w:r w:rsidRPr="001D0B31">
          <w:rPr>
            <w:rFonts w:ascii="Times New Roman" w:hAnsi="Times New Roman"/>
            <w:i w:val="0"/>
            <w:sz w:val="20"/>
            <w:szCs w:val="20"/>
          </w:rPr>
          <w:t xml:space="preserve"> «Архивариус»</w:t>
        </w:r>
      </w:p>
      <w:p w:rsidR="00282DB8" w:rsidRDefault="00282DB8" w:rsidP="00E9220B">
        <w:pPr>
          <w:pStyle w:val="ae"/>
          <w:jc w:val="right"/>
          <w:rPr>
            <w:rFonts w:ascii="Times New Roman" w:hAnsi="Times New Roman"/>
            <w:i w:val="0"/>
            <w:sz w:val="24"/>
          </w:rPr>
        </w:pPr>
        <w:r w:rsidRPr="00E9220B">
          <w:rPr>
            <w:rFonts w:ascii="Times New Roman" w:hAnsi="Times New Roman"/>
            <w:i w:val="0"/>
            <w:sz w:val="24"/>
          </w:rPr>
          <w:fldChar w:fldCharType="begin"/>
        </w:r>
        <w:r w:rsidRPr="00E9220B">
          <w:rPr>
            <w:rFonts w:ascii="Times New Roman" w:hAnsi="Times New Roman"/>
            <w:i w:val="0"/>
            <w:sz w:val="24"/>
          </w:rPr>
          <w:instrText>PAGE   \* MERGEFORMAT</w:instrText>
        </w:r>
        <w:r w:rsidRPr="00E9220B">
          <w:rPr>
            <w:rFonts w:ascii="Times New Roman" w:hAnsi="Times New Roman"/>
            <w:i w:val="0"/>
            <w:sz w:val="24"/>
          </w:rPr>
          <w:fldChar w:fldCharType="separate"/>
        </w:r>
        <w:r w:rsidR="004B5062">
          <w:rPr>
            <w:rFonts w:ascii="Times New Roman" w:hAnsi="Times New Roman"/>
            <w:i w:val="0"/>
            <w:noProof/>
            <w:sz w:val="24"/>
          </w:rPr>
          <w:t>6</w:t>
        </w:r>
        <w:r w:rsidRPr="00E9220B">
          <w:rPr>
            <w:rFonts w:ascii="Times New Roman" w:hAnsi="Times New Roman"/>
            <w:i w:val="0"/>
            <w:sz w:val="24"/>
          </w:rPr>
          <w:fldChar w:fldCharType="end"/>
        </w:r>
      </w:p>
      <w:p w:rsidR="00282DB8" w:rsidRPr="00E9220B" w:rsidRDefault="00282DB8" w:rsidP="00E9220B">
        <w:pPr>
          <w:pStyle w:val="ae"/>
          <w:jc w:val="right"/>
          <w:rPr>
            <w:rFonts w:ascii="Times New Roman" w:hAnsi="Times New Roman"/>
            <w:sz w:val="24"/>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6A7" w:rsidRDefault="002316A7">
      <w:r>
        <w:separator/>
      </w:r>
    </w:p>
  </w:footnote>
  <w:footnote w:type="continuationSeparator" w:id="0">
    <w:p w:rsidR="002316A7" w:rsidRDefault="002316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DB8" w:rsidRPr="00E9220B" w:rsidRDefault="00282DB8" w:rsidP="00E9220B">
    <w:pPr>
      <w:pStyle w:val="ae"/>
      <w:spacing w:line="240" w:lineRule="auto"/>
      <w:ind w:left="0" w:right="360" w:firstLine="0"/>
      <w:jc w:val="center"/>
      <w:rPr>
        <w:rFonts w:ascii="Times New Roman" w:hAnsi="Times New Roman"/>
        <w:i w:val="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DB8" w:rsidRPr="00287285" w:rsidRDefault="00282DB8" w:rsidP="008877F9">
    <w:pPr>
      <w:overflowPunct w:val="0"/>
      <w:autoSpaceDE w:val="0"/>
      <w:spacing w:line="240" w:lineRule="auto"/>
      <w:ind w:left="0" w:right="-3" w:firstLine="0"/>
      <w:jc w:val="center"/>
      <w:textAlignment w:val="baseline"/>
      <w:rPr>
        <w:rFonts w:ascii="Times New Roman" w:hAnsi="Times New Roman"/>
        <w:i w:val="0"/>
        <w:sz w:val="22"/>
        <w:szCs w:val="32"/>
      </w:rPr>
    </w:pPr>
    <w:r w:rsidRPr="00287285">
      <w:rPr>
        <w:rFonts w:ascii="Times New Roman" w:hAnsi="Times New Roman"/>
        <w:i w:val="0"/>
        <w:sz w:val="22"/>
        <w:szCs w:val="32"/>
      </w:rPr>
      <w:t>Внесение</w:t>
    </w:r>
    <w:r>
      <w:rPr>
        <w:rFonts w:ascii="Times New Roman" w:hAnsi="Times New Roman"/>
        <w:i w:val="0"/>
        <w:sz w:val="22"/>
        <w:szCs w:val="32"/>
      </w:rPr>
      <w:t xml:space="preserve"> изменений в Генеральный план, </w:t>
    </w:r>
    <w:r w:rsidRPr="00287285">
      <w:rPr>
        <w:rFonts w:ascii="Times New Roman" w:hAnsi="Times New Roman"/>
        <w:i w:val="0"/>
        <w:sz w:val="22"/>
        <w:szCs w:val="32"/>
      </w:rPr>
      <w:t xml:space="preserve">правила землепользования и застройки </w:t>
    </w:r>
  </w:p>
  <w:p w:rsidR="00282DB8" w:rsidRDefault="00282DB8" w:rsidP="008877F9">
    <w:pPr>
      <w:overflowPunct w:val="0"/>
      <w:autoSpaceDE w:val="0"/>
      <w:spacing w:line="240" w:lineRule="auto"/>
      <w:ind w:left="0" w:right="-3" w:firstLine="0"/>
      <w:jc w:val="center"/>
      <w:textAlignment w:val="baseline"/>
      <w:rPr>
        <w:rFonts w:ascii="Times New Roman" w:hAnsi="Times New Roman"/>
        <w:i w:val="0"/>
        <w:sz w:val="22"/>
        <w:szCs w:val="32"/>
      </w:rPr>
    </w:pPr>
    <w:r w:rsidRPr="00287285">
      <w:rPr>
        <w:rFonts w:ascii="Times New Roman" w:hAnsi="Times New Roman"/>
        <w:i w:val="0"/>
        <w:sz w:val="22"/>
        <w:szCs w:val="32"/>
      </w:rPr>
      <w:t xml:space="preserve">территории сельского поселения </w:t>
    </w:r>
    <w:proofErr w:type="spellStart"/>
    <w:r w:rsidRPr="00287285">
      <w:rPr>
        <w:rFonts w:ascii="Times New Roman" w:hAnsi="Times New Roman"/>
        <w:i w:val="0"/>
        <w:sz w:val="22"/>
        <w:szCs w:val="32"/>
      </w:rPr>
      <w:t>Нялинское</w:t>
    </w:r>
    <w:proofErr w:type="spellEnd"/>
    <w:r w:rsidRPr="00287285">
      <w:rPr>
        <w:rFonts w:ascii="Times New Roman" w:hAnsi="Times New Roman"/>
        <w:i w:val="0"/>
        <w:sz w:val="22"/>
        <w:szCs w:val="32"/>
      </w:rPr>
      <w:t xml:space="preserve">, п. </w:t>
    </w:r>
    <w:proofErr w:type="spellStart"/>
    <w:r w:rsidRPr="00287285">
      <w:rPr>
        <w:rFonts w:ascii="Times New Roman" w:hAnsi="Times New Roman"/>
        <w:i w:val="0"/>
        <w:sz w:val="22"/>
        <w:szCs w:val="32"/>
      </w:rPr>
      <w:t>Пырьях</w:t>
    </w:r>
    <w:proofErr w:type="spellEnd"/>
  </w:p>
  <w:p w:rsidR="00282DB8" w:rsidRPr="00E9220B" w:rsidRDefault="00282DB8" w:rsidP="002274F3">
    <w:pPr>
      <w:overflowPunct w:val="0"/>
      <w:autoSpaceDE w:val="0"/>
      <w:spacing w:line="240" w:lineRule="auto"/>
      <w:ind w:left="0" w:right="-3" w:firstLine="0"/>
      <w:jc w:val="center"/>
      <w:textAlignment w:val="baseline"/>
      <w:rPr>
        <w:rFonts w:ascii="Times New Roman" w:hAnsi="Times New Roman"/>
        <w:i w:val="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5"/>
    <w:multiLevelType w:val="multilevel"/>
    <w:tmpl w:val="00000005"/>
    <w:name w:val="WW8Num6"/>
    <w:lvl w:ilvl="0">
      <w:start w:val="1"/>
      <w:numFmt w:val="bullet"/>
      <w:lvlText w:val=""/>
      <w:lvlJc w:val="left"/>
      <w:pPr>
        <w:tabs>
          <w:tab w:val="num" w:pos="12960"/>
        </w:tabs>
        <w:ind w:left="12960" w:hanging="360"/>
      </w:pPr>
      <w:rPr>
        <w:rFonts w:ascii="Symbol" w:hAnsi="Symbol"/>
      </w:rPr>
    </w:lvl>
    <w:lvl w:ilvl="1">
      <w:start w:val="1"/>
      <w:numFmt w:val="bullet"/>
      <w:lvlText w:val=""/>
      <w:lvlJc w:val="left"/>
      <w:pPr>
        <w:tabs>
          <w:tab w:val="num" w:pos="2160"/>
        </w:tabs>
        <w:ind w:left="216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7"/>
    <w:multiLevelType w:val="singleLevel"/>
    <w:tmpl w:val="00000007"/>
    <w:name w:val="WW8Num7"/>
    <w:lvl w:ilvl="0">
      <w:start w:val="1"/>
      <w:numFmt w:val="decimal"/>
      <w:lvlText w:val="%1)"/>
      <w:lvlJc w:val="left"/>
      <w:pPr>
        <w:tabs>
          <w:tab w:val="num" w:pos="0"/>
        </w:tabs>
        <w:ind w:left="786" w:hanging="360"/>
      </w:pPr>
    </w:lvl>
  </w:abstractNum>
  <w:abstractNum w:abstractNumId="6">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9">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17E027BB"/>
    <w:multiLevelType w:val="hybridMultilevel"/>
    <w:tmpl w:val="B6A8E476"/>
    <w:lvl w:ilvl="0" w:tplc="FFFFFFFF">
      <w:start w:val="1"/>
      <w:numFmt w:val="decimal"/>
      <w:pStyle w:val="S3"/>
      <w:lvlText w:val="%1)"/>
      <w:lvlJc w:val="left"/>
      <w:pPr>
        <w:tabs>
          <w:tab w:val="num" w:pos="1188"/>
        </w:tabs>
        <w:ind w:firstLine="73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nsid w:val="19272F5C"/>
    <w:multiLevelType w:val="hybridMultilevel"/>
    <w:tmpl w:val="6122DDD6"/>
    <w:lvl w:ilvl="0" w:tplc="FFFFFFFF">
      <w:start w:val="1"/>
      <w:numFmt w:val="bullet"/>
      <w:pStyle w:val="a1"/>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
    <w:nsid w:val="26775D8A"/>
    <w:multiLevelType w:val="hybridMultilevel"/>
    <w:tmpl w:val="A828B6F8"/>
    <w:lvl w:ilvl="0" w:tplc="D3527A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8A85D07"/>
    <w:multiLevelType w:val="hybridMultilevel"/>
    <w:tmpl w:val="9DCAD4DA"/>
    <w:lvl w:ilvl="0" w:tplc="F8D6BD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16">
    <w:nsid w:val="2B1E4F7B"/>
    <w:multiLevelType w:val="hybridMultilevel"/>
    <w:tmpl w:val="61D6A46E"/>
    <w:lvl w:ilvl="0" w:tplc="F02C8A7E">
      <w:start w:val="1"/>
      <w:numFmt w:val="bullet"/>
      <w:pStyle w:val="a2"/>
      <w:lvlText w:val=""/>
      <w:lvlJc w:val="left"/>
      <w:pPr>
        <w:ind w:left="1432"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BFB7778"/>
    <w:multiLevelType w:val="hybridMultilevel"/>
    <w:tmpl w:val="A828B6F8"/>
    <w:lvl w:ilvl="0" w:tplc="D3527A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0F56F22"/>
    <w:multiLevelType w:val="hybridMultilevel"/>
    <w:tmpl w:val="0BC4D380"/>
    <w:lvl w:ilvl="0" w:tplc="FFFFFFFF">
      <w:start w:val="1"/>
      <w:numFmt w:val="decimal"/>
      <w:pStyle w:val="1"/>
      <w:lvlText w:val="Рисунок %1"/>
      <w:lvlJc w:val="right"/>
      <w:pPr>
        <w:tabs>
          <w:tab w:val="num" w:pos="4611"/>
        </w:tabs>
        <w:ind w:left="4441" w:hanging="851"/>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9">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20">
    <w:nsid w:val="3ACF461F"/>
    <w:multiLevelType w:val="hybridMultilevel"/>
    <w:tmpl w:val="A828B6F8"/>
    <w:lvl w:ilvl="0" w:tplc="D3527A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nsid w:val="3F3878F6"/>
    <w:multiLevelType w:val="hybridMultilevel"/>
    <w:tmpl w:val="A828B6F8"/>
    <w:lvl w:ilvl="0" w:tplc="D3527A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FCC37AC"/>
    <w:multiLevelType w:val="singleLevel"/>
    <w:tmpl w:val="0B0E89A2"/>
    <w:lvl w:ilvl="0">
      <w:start w:val="1"/>
      <w:numFmt w:val="bullet"/>
      <w:pStyle w:val="a3"/>
      <w:lvlText w:val=""/>
      <w:lvlJc w:val="left"/>
      <w:pPr>
        <w:tabs>
          <w:tab w:val="num" w:pos="1211"/>
        </w:tabs>
        <w:ind w:firstLine="851"/>
      </w:pPr>
      <w:rPr>
        <w:rFonts w:ascii="Symbol" w:hAnsi="Symbol" w:hint="default"/>
      </w:rPr>
    </w:lvl>
  </w:abstractNum>
  <w:abstractNum w:abstractNumId="24">
    <w:nsid w:val="40C87371"/>
    <w:multiLevelType w:val="hybridMultilevel"/>
    <w:tmpl w:val="18EEE53E"/>
    <w:lvl w:ilvl="0" w:tplc="FFFFFFFF">
      <w:start w:val="1"/>
      <w:numFmt w:val="decimal"/>
      <w:pStyle w:val="a4"/>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25">
    <w:nsid w:val="41CC7886"/>
    <w:multiLevelType w:val="hybridMultilevel"/>
    <w:tmpl w:val="D400BB88"/>
    <w:lvl w:ilvl="0" w:tplc="FFFFFFFF">
      <w:start w:val="1"/>
      <w:numFmt w:val="decimal"/>
      <w:pStyle w:val="a5"/>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7">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8">
    <w:nsid w:val="4A2F353E"/>
    <w:multiLevelType w:val="hybridMultilevel"/>
    <w:tmpl w:val="C1D0C1FA"/>
    <w:lvl w:ilvl="0" w:tplc="7424F0C8">
      <w:start w:val="1"/>
      <w:numFmt w:val="decimal"/>
      <w:pStyle w:val="S0"/>
      <w:lvlText w:val="Рисунок. %1"/>
      <w:lvlJc w:val="left"/>
      <w:pPr>
        <w:tabs>
          <w:tab w:val="num" w:pos="2149"/>
        </w:tabs>
        <w:ind w:left="2149" w:hanging="360"/>
      </w:pPr>
      <w:rPr>
        <w:rFonts w:cs="Times New Roman" w:hint="default"/>
      </w:rPr>
    </w:lvl>
    <w:lvl w:ilvl="1" w:tplc="B660241C" w:tentative="1">
      <w:start w:val="1"/>
      <w:numFmt w:val="lowerLetter"/>
      <w:lvlText w:val="%2."/>
      <w:lvlJc w:val="left"/>
      <w:pPr>
        <w:tabs>
          <w:tab w:val="num" w:pos="2149"/>
        </w:tabs>
        <w:ind w:left="2149" w:hanging="360"/>
      </w:pPr>
      <w:rPr>
        <w:rFonts w:cs="Times New Roman"/>
      </w:rPr>
    </w:lvl>
    <w:lvl w:ilvl="2" w:tplc="98B4CAD0" w:tentative="1">
      <w:start w:val="1"/>
      <w:numFmt w:val="lowerRoman"/>
      <w:lvlText w:val="%3."/>
      <w:lvlJc w:val="right"/>
      <w:pPr>
        <w:tabs>
          <w:tab w:val="num" w:pos="2869"/>
        </w:tabs>
        <w:ind w:left="2869" w:hanging="180"/>
      </w:pPr>
      <w:rPr>
        <w:rFonts w:cs="Times New Roman"/>
      </w:rPr>
    </w:lvl>
    <w:lvl w:ilvl="3" w:tplc="0562BAFE" w:tentative="1">
      <w:start w:val="1"/>
      <w:numFmt w:val="decimal"/>
      <w:lvlText w:val="%4."/>
      <w:lvlJc w:val="left"/>
      <w:pPr>
        <w:tabs>
          <w:tab w:val="num" w:pos="3589"/>
        </w:tabs>
        <w:ind w:left="3589" w:hanging="360"/>
      </w:pPr>
      <w:rPr>
        <w:rFonts w:cs="Times New Roman"/>
      </w:rPr>
    </w:lvl>
    <w:lvl w:ilvl="4" w:tplc="50B805C4" w:tentative="1">
      <w:start w:val="1"/>
      <w:numFmt w:val="lowerLetter"/>
      <w:lvlText w:val="%5."/>
      <w:lvlJc w:val="left"/>
      <w:pPr>
        <w:tabs>
          <w:tab w:val="num" w:pos="4309"/>
        </w:tabs>
        <w:ind w:left="4309" w:hanging="360"/>
      </w:pPr>
      <w:rPr>
        <w:rFonts w:cs="Times New Roman"/>
      </w:rPr>
    </w:lvl>
    <w:lvl w:ilvl="5" w:tplc="8034B08E" w:tentative="1">
      <w:start w:val="1"/>
      <w:numFmt w:val="lowerRoman"/>
      <w:lvlText w:val="%6."/>
      <w:lvlJc w:val="right"/>
      <w:pPr>
        <w:tabs>
          <w:tab w:val="num" w:pos="5029"/>
        </w:tabs>
        <w:ind w:left="5029" w:hanging="180"/>
      </w:pPr>
      <w:rPr>
        <w:rFonts w:cs="Times New Roman"/>
      </w:rPr>
    </w:lvl>
    <w:lvl w:ilvl="6" w:tplc="E9D65A32" w:tentative="1">
      <w:start w:val="1"/>
      <w:numFmt w:val="decimal"/>
      <w:lvlText w:val="%7."/>
      <w:lvlJc w:val="left"/>
      <w:pPr>
        <w:tabs>
          <w:tab w:val="num" w:pos="5749"/>
        </w:tabs>
        <w:ind w:left="5749" w:hanging="360"/>
      </w:pPr>
      <w:rPr>
        <w:rFonts w:cs="Times New Roman"/>
      </w:rPr>
    </w:lvl>
    <w:lvl w:ilvl="7" w:tplc="8B92F75E" w:tentative="1">
      <w:start w:val="1"/>
      <w:numFmt w:val="lowerLetter"/>
      <w:lvlText w:val="%8."/>
      <w:lvlJc w:val="left"/>
      <w:pPr>
        <w:tabs>
          <w:tab w:val="num" w:pos="6469"/>
        </w:tabs>
        <w:ind w:left="6469" w:hanging="360"/>
      </w:pPr>
      <w:rPr>
        <w:rFonts w:cs="Times New Roman"/>
      </w:rPr>
    </w:lvl>
    <w:lvl w:ilvl="8" w:tplc="7E006032" w:tentative="1">
      <w:start w:val="1"/>
      <w:numFmt w:val="lowerRoman"/>
      <w:lvlText w:val="%9."/>
      <w:lvlJc w:val="right"/>
      <w:pPr>
        <w:tabs>
          <w:tab w:val="num" w:pos="7189"/>
        </w:tabs>
        <w:ind w:left="7189" w:hanging="180"/>
      </w:pPr>
      <w:rPr>
        <w:rFonts w:cs="Times New Roman"/>
      </w:rPr>
    </w:lvl>
  </w:abstractNum>
  <w:abstractNum w:abstractNumId="29">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0">
    <w:nsid w:val="4BD163B7"/>
    <w:multiLevelType w:val="multilevel"/>
    <w:tmpl w:val="A2BC9C8C"/>
    <w:styleLink w:val="111111"/>
    <w:lvl w:ilvl="0">
      <w:start w:val="1"/>
      <w:numFmt w:val="decimal"/>
      <w:pStyle w:val="a6"/>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2">
    <w:nsid w:val="4D3247F9"/>
    <w:multiLevelType w:val="hybridMultilevel"/>
    <w:tmpl w:val="D3CE3128"/>
    <w:lvl w:ilvl="0" w:tplc="8D520D6E">
      <w:start w:val="1"/>
      <w:numFmt w:val="bullet"/>
      <w:lvlText w:val="−"/>
      <w:lvlJc w:val="left"/>
      <w:pPr>
        <w:tabs>
          <w:tab w:val="num" w:pos="1069"/>
        </w:tabs>
        <w:ind w:left="1069"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34">
    <w:nsid w:val="580175F9"/>
    <w:multiLevelType w:val="hybridMultilevel"/>
    <w:tmpl w:val="A3AC8ED4"/>
    <w:lvl w:ilvl="0" w:tplc="B79A0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6">
    <w:nsid w:val="5BBD2B18"/>
    <w:multiLevelType w:val="hybridMultilevel"/>
    <w:tmpl w:val="A828B6F8"/>
    <w:lvl w:ilvl="0" w:tplc="D3527A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6FCE6E65"/>
    <w:multiLevelType w:val="hybridMultilevel"/>
    <w:tmpl w:val="CCD229F4"/>
    <w:lvl w:ilvl="0" w:tplc="FFFFFFFF">
      <w:start w:val="1"/>
      <w:numFmt w:val="bullet"/>
      <w:pStyle w:val="a7"/>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76C40250"/>
    <w:multiLevelType w:val="hybridMultilevel"/>
    <w:tmpl w:val="9DCAD4DA"/>
    <w:lvl w:ilvl="0" w:tplc="F8D6BD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76C541EE"/>
    <w:multiLevelType w:val="hybridMultilevel"/>
    <w:tmpl w:val="DF64C174"/>
    <w:lvl w:ilvl="0" w:tplc="FFFFFFFF">
      <w:start w:val="1"/>
      <w:numFmt w:val="decimal"/>
      <w:pStyle w:val="12"/>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23"/>
  </w:num>
  <w:num w:numId="2">
    <w:abstractNumId w:val="11"/>
  </w:num>
  <w:num w:numId="3">
    <w:abstractNumId w:val="10"/>
  </w:num>
  <w:num w:numId="4">
    <w:abstractNumId w:val="24"/>
  </w:num>
  <w:num w:numId="5">
    <w:abstractNumId w:val="25"/>
  </w:num>
  <w:num w:numId="6">
    <w:abstractNumId w:val="30"/>
  </w:num>
  <w:num w:numId="7">
    <w:abstractNumId w:val="27"/>
  </w:num>
  <w:num w:numId="8">
    <w:abstractNumId w:val="29"/>
  </w:num>
  <w:num w:numId="9">
    <w:abstractNumId w:val="35"/>
  </w:num>
  <w:num w:numId="10">
    <w:abstractNumId w:val="31"/>
  </w:num>
  <w:num w:numId="11">
    <w:abstractNumId w:val="7"/>
  </w:num>
  <w:num w:numId="12">
    <w:abstractNumId w:val="12"/>
  </w:num>
  <w:num w:numId="13">
    <w:abstractNumId w:val="26"/>
  </w:num>
  <w:num w:numId="14">
    <w:abstractNumId w:val="21"/>
  </w:num>
  <w:num w:numId="15">
    <w:abstractNumId w:val="18"/>
  </w:num>
  <w:num w:numId="16">
    <w:abstractNumId w:val="39"/>
  </w:num>
  <w:num w:numId="17">
    <w:abstractNumId w:val="28"/>
  </w:num>
  <w:num w:numId="18">
    <w:abstractNumId w:val="8"/>
  </w:num>
  <w:num w:numId="19">
    <w:abstractNumId w:val="19"/>
  </w:num>
  <w:num w:numId="20">
    <w:abstractNumId w:val="33"/>
  </w:num>
  <w:num w:numId="21">
    <w:abstractNumId w:val="9"/>
  </w:num>
  <w:num w:numId="22">
    <w:abstractNumId w:val="37"/>
  </w:num>
  <w:num w:numId="23">
    <w:abstractNumId w:val="6"/>
  </w:num>
  <w:num w:numId="24">
    <w:abstractNumId w:val="15"/>
  </w:num>
  <w:num w:numId="25">
    <w:abstractNumId w:val="32"/>
  </w:num>
  <w:num w:numId="26">
    <w:abstractNumId w:val="16"/>
  </w:num>
  <w:num w:numId="27">
    <w:abstractNumId w:val="38"/>
  </w:num>
  <w:num w:numId="28">
    <w:abstractNumId w:val="34"/>
  </w:num>
  <w:num w:numId="29">
    <w:abstractNumId w:val="22"/>
  </w:num>
  <w:num w:numId="30">
    <w:abstractNumId w:val="14"/>
  </w:num>
  <w:num w:numId="31">
    <w:abstractNumId w:val="36"/>
  </w:num>
  <w:num w:numId="32">
    <w:abstractNumId w:val="20"/>
  </w:num>
  <w:num w:numId="33">
    <w:abstractNumId w:val="13"/>
  </w:num>
  <w:num w:numId="34">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818"/>
    <w:rsid w:val="00001584"/>
    <w:rsid w:val="000016D1"/>
    <w:rsid w:val="00001C65"/>
    <w:rsid w:val="0000223E"/>
    <w:rsid w:val="00002496"/>
    <w:rsid w:val="0000283E"/>
    <w:rsid w:val="00002997"/>
    <w:rsid w:val="00003561"/>
    <w:rsid w:val="00004B47"/>
    <w:rsid w:val="00004D0C"/>
    <w:rsid w:val="00004DF6"/>
    <w:rsid w:val="00006888"/>
    <w:rsid w:val="000074D2"/>
    <w:rsid w:val="00007A47"/>
    <w:rsid w:val="00011274"/>
    <w:rsid w:val="00011BAF"/>
    <w:rsid w:val="00012E02"/>
    <w:rsid w:val="00013057"/>
    <w:rsid w:val="0001355C"/>
    <w:rsid w:val="000137C3"/>
    <w:rsid w:val="000137EB"/>
    <w:rsid w:val="00014276"/>
    <w:rsid w:val="00014402"/>
    <w:rsid w:val="000151D3"/>
    <w:rsid w:val="0001535E"/>
    <w:rsid w:val="000156A7"/>
    <w:rsid w:val="00015D5E"/>
    <w:rsid w:val="00016391"/>
    <w:rsid w:val="000165F6"/>
    <w:rsid w:val="00016972"/>
    <w:rsid w:val="000176A6"/>
    <w:rsid w:val="00017B01"/>
    <w:rsid w:val="00020576"/>
    <w:rsid w:val="00020DDB"/>
    <w:rsid w:val="000212B2"/>
    <w:rsid w:val="00022AE7"/>
    <w:rsid w:val="00022DB5"/>
    <w:rsid w:val="00022FDD"/>
    <w:rsid w:val="000235E6"/>
    <w:rsid w:val="000240E8"/>
    <w:rsid w:val="000242CF"/>
    <w:rsid w:val="00024391"/>
    <w:rsid w:val="000243D8"/>
    <w:rsid w:val="00024F4F"/>
    <w:rsid w:val="00026379"/>
    <w:rsid w:val="00027A77"/>
    <w:rsid w:val="00030198"/>
    <w:rsid w:val="00030202"/>
    <w:rsid w:val="0003140E"/>
    <w:rsid w:val="000323D5"/>
    <w:rsid w:val="000328BD"/>
    <w:rsid w:val="00032D30"/>
    <w:rsid w:val="00033E2B"/>
    <w:rsid w:val="000341DC"/>
    <w:rsid w:val="00034673"/>
    <w:rsid w:val="00034760"/>
    <w:rsid w:val="0003496C"/>
    <w:rsid w:val="00036009"/>
    <w:rsid w:val="0003662B"/>
    <w:rsid w:val="00037006"/>
    <w:rsid w:val="000373E4"/>
    <w:rsid w:val="0003760D"/>
    <w:rsid w:val="00037D85"/>
    <w:rsid w:val="000406CD"/>
    <w:rsid w:val="00041D23"/>
    <w:rsid w:val="00041E08"/>
    <w:rsid w:val="000420B5"/>
    <w:rsid w:val="000442FD"/>
    <w:rsid w:val="00044535"/>
    <w:rsid w:val="00044A6A"/>
    <w:rsid w:val="000456CF"/>
    <w:rsid w:val="0004605F"/>
    <w:rsid w:val="000461DC"/>
    <w:rsid w:val="000479F0"/>
    <w:rsid w:val="000479F4"/>
    <w:rsid w:val="000506F0"/>
    <w:rsid w:val="00050C52"/>
    <w:rsid w:val="00051C6B"/>
    <w:rsid w:val="00052DEA"/>
    <w:rsid w:val="00052E01"/>
    <w:rsid w:val="00053AA0"/>
    <w:rsid w:val="00053BCC"/>
    <w:rsid w:val="00053C36"/>
    <w:rsid w:val="00053C66"/>
    <w:rsid w:val="00055D8B"/>
    <w:rsid w:val="00057746"/>
    <w:rsid w:val="000605A7"/>
    <w:rsid w:val="00061FE9"/>
    <w:rsid w:val="000620AF"/>
    <w:rsid w:val="0006309B"/>
    <w:rsid w:val="000640FA"/>
    <w:rsid w:val="000658CF"/>
    <w:rsid w:val="00065C89"/>
    <w:rsid w:val="00066AB8"/>
    <w:rsid w:val="0007132A"/>
    <w:rsid w:val="000719D9"/>
    <w:rsid w:val="00072371"/>
    <w:rsid w:val="00072BC9"/>
    <w:rsid w:val="00073A8B"/>
    <w:rsid w:val="0007445F"/>
    <w:rsid w:val="00074868"/>
    <w:rsid w:val="00075B82"/>
    <w:rsid w:val="00076E11"/>
    <w:rsid w:val="000774DC"/>
    <w:rsid w:val="00080652"/>
    <w:rsid w:val="00081188"/>
    <w:rsid w:val="000817D4"/>
    <w:rsid w:val="0008256C"/>
    <w:rsid w:val="00084811"/>
    <w:rsid w:val="000848BE"/>
    <w:rsid w:val="00084AAA"/>
    <w:rsid w:val="00084F8D"/>
    <w:rsid w:val="0008540E"/>
    <w:rsid w:val="00085D52"/>
    <w:rsid w:val="0008606D"/>
    <w:rsid w:val="000868F8"/>
    <w:rsid w:val="00086DAE"/>
    <w:rsid w:val="000870F3"/>
    <w:rsid w:val="000872B3"/>
    <w:rsid w:val="000876BE"/>
    <w:rsid w:val="000920D1"/>
    <w:rsid w:val="00093534"/>
    <w:rsid w:val="000937BD"/>
    <w:rsid w:val="00094206"/>
    <w:rsid w:val="0009468B"/>
    <w:rsid w:val="00094738"/>
    <w:rsid w:val="00094C48"/>
    <w:rsid w:val="0009514D"/>
    <w:rsid w:val="000963ED"/>
    <w:rsid w:val="00097F95"/>
    <w:rsid w:val="000A0CC4"/>
    <w:rsid w:val="000A29EF"/>
    <w:rsid w:val="000A3CBF"/>
    <w:rsid w:val="000A7155"/>
    <w:rsid w:val="000A7612"/>
    <w:rsid w:val="000B1052"/>
    <w:rsid w:val="000B147E"/>
    <w:rsid w:val="000B1610"/>
    <w:rsid w:val="000B4223"/>
    <w:rsid w:val="000B4327"/>
    <w:rsid w:val="000B4864"/>
    <w:rsid w:val="000B575C"/>
    <w:rsid w:val="000B5785"/>
    <w:rsid w:val="000B6FB5"/>
    <w:rsid w:val="000B7A3A"/>
    <w:rsid w:val="000C0C7B"/>
    <w:rsid w:val="000C121E"/>
    <w:rsid w:val="000C1422"/>
    <w:rsid w:val="000C174D"/>
    <w:rsid w:val="000C42A2"/>
    <w:rsid w:val="000C500D"/>
    <w:rsid w:val="000C51DC"/>
    <w:rsid w:val="000C51DE"/>
    <w:rsid w:val="000C679B"/>
    <w:rsid w:val="000C6F7B"/>
    <w:rsid w:val="000D0528"/>
    <w:rsid w:val="000D066A"/>
    <w:rsid w:val="000D0A16"/>
    <w:rsid w:val="000D262E"/>
    <w:rsid w:val="000D3C49"/>
    <w:rsid w:val="000D4491"/>
    <w:rsid w:val="000D5721"/>
    <w:rsid w:val="000D6295"/>
    <w:rsid w:val="000D649B"/>
    <w:rsid w:val="000D6CCF"/>
    <w:rsid w:val="000D7D9D"/>
    <w:rsid w:val="000E2032"/>
    <w:rsid w:val="000E24E4"/>
    <w:rsid w:val="000E2C86"/>
    <w:rsid w:val="000E3D9D"/>
    <w:rsid w:val="000E4077"/>
    <w:rsid w:val="000E4C7A"/>
    <w:rsid w:val="000E5199"/>
    <w:rsid w:val="000E59B9"/>
    <w:rsid w:val="000E647C"/>
    <w:rsid w:val="000E6A86"/>
    <w:rsid w:val="000E6E0E"/>
    <w:rsid w:val="000E70AA"/>
    <w:rsid w:val="000F0C79"/>
    <w:rsid w:val="000F131F"/>
    <w:rsid w:val="000F1AC0"/>
    <w:rsid w:val="000F1F13"/>
    <w:rsid w:val="000F33D0"/>
    <w:rsid w:val="000F349E"/>
    <w:rsid w:val="000F4250"/>
    <w:rsid w:val="000F4411"/>
    <w:rsid w:val="000F49AC"/>
    <w:rsid w:val="000F55C7"/>
    <w:rsid w:val="000F55EB"/>
    <w:rsid w:val="000F5CB9"/>
    <w:rsid w:val="000F5DE1"/>
    <w:rsid w:val="000F67EE"/>
    <w:rsid w:val="000F79A5"/>
    <w:rsid w:val="000F7A73"/>
    <w:rsid w:val="00100B33"/>
    <w:rsid w:val="00100F3D"/>
    <w:rsid w:val="00100F42"/>
    <w:rsid w:val="00102644"/>
    <w:rsid w:val="00103020"/>
    <w:rsid w:val="0010353F"/>
    <w:rsid w:val="0010373A"/>
    <w:rsid w:val="0010458F"/>
    <w:rsid w:val="00105756"/>
    <w:rsid w:val="00106F3A"/>
    <w:rsid w:val="001071D0"/>
    <w:rsid w:val="00110EEB"/>
    <w:rsid w:val="00111685"/>
    <w:rsid w:val="00111A33"/>
    <w:rsid w:val="00112280"/>
    <w:rsid w:val="00112A30"/>
    <w:rsid w:val="00114CD3"/>
    <w:rsid w:val="00114E43"/>
    <w:rsid w:val="0011506F"/>
    <w:rsid w:val="0011533A"/>
    <w:rsid w:val="0011557A"/>
    <w:rsid w:val="0011655C"/>
    <w:rsid w:val="0011733A"/>
    <w:rsid w:val="001203D5"/>
    <w:rsid w:val="00120C29"/>
    <w:rsid w:val="00121400"/>
    <w:rsid w:val="00121C5E"/>
    <w:rsid w:val="001220B1"/>
    <w:rsid w:val="00124451"/>
    <w:rsid w:val="00125A35"/>
    <w:rsid w:val="00126779"/>
    <w:rsid w:val="0012679D"/>
    <w:rsid w:val="001302CE"/>
    <w:rsid w:val="001313A1"/>
    <w:rsid w:val="00131E9C"/>
    <w:rsid w:val="001320E0"/>
    <w:rsid w:val="00132640"/>
    <w:rsid w:val="0013266B"/>
    <w:rsid w:val="001331E4"/>
    <w:rsid w:val="00133394"/>
    <w:rsid w:val="00134990"/>
    <w:rsid w:val="001362AA"/>
    <w:rsid w:val="001369E4"/>
    <w:rsid w:val="00136B16"/>
    <w:rsid w:val="00136E36"/>
    <w:rsid w:val="00136EFB"/>
    <w:rsid w:val="00140802"/>
    <w:rsid w:val="001410B0"/>
    <w:rsid w:val="00141D64"/>
    <w:rsid w:val="00141DBD"/>
    <w:rsid w:val="00141EFB"/>
    <w:rsid w:val="00142F14"/>
    <w:rsid w:val="00144459"/>
    <w:rsid w:val="00144FE4"/>
    <w:rsid w:val="00145B43"/>
    <w:rsid w:val="00146485"/>
    <w:rsid w:val="001465DF"/>
    <w:rsid w:val="00150D3E"/>
    <w:rsid w:val="00150F83"/>
    <w:rsid w:val="00151024"/>
    <w:rsid w:val="001513CB"/>
    <w:rsid w:val="001528D6"/>
    <w:rsid w:val="001529C6"/>
    <w:rsid w:val="00152E41"/>
    <w:rsid w:val="00153CEA"/>
    <w:rsid w:val="00153D45"/>
    <w:rsid w:val="00154A29"/>
    <w:rsid w:val="0015535E"/>
    <w:rsid w:val="00156772"/>
    <w:rsid w:val="00156A77"/>
    <w:rsid w:val="001571B3"/>
    <w:rsid w:val="00157936"/>
    <w:rsid w:val="00160023"/>
    <w:rsid w:val="001601DA"/>
    <w:rsid w:val="00160AB5"/>
    <w:rsid w:val="00160B2E"/>
    <w:rsid w:val="00160BC9"/>
    <w:rsid w:val="00161CDE"/>
    <w:rsid w:val="00162216"/>
    <w:rsid w:val="00162382"/>
    <w:rsid w:val="001624C7"/>
    <w:rsid w:val="00164A15"/>
    <w:rsid w:val="00164E33"/>
    <w:rsid w:val="001654BD"/>
    <w:rsid w:val="0016557F"/>
    <w:rsid w:val="00165AFC"/>
    <w:rsid w:val="00165BF3"/>
    <w:rsid w:val="001703FE"/>
    <w:rsid w:val="001708B8"/>
    <w:rsid w:val="0017209C"/>
    <w:rsid w:val="001720FC"/>
    <w:rsid w:val="00172714"/>
    <w:rsid w:val="00172B9F"/>
    <w:rsid w:val="00172EE6"/>
    <w:rsid w:val="00172FF1"/>
    <w:rsid w:val="00173001"/>
    <w:rsid w:val="001742AA"/>
    <w:rsid w:val="001742FB"/>
    <w:rsid w:val="001746BA"/>
    <w:rsid w:val="00174729"/>
    <w:rsid w:val="00174B32"/>
    <w:rsid w:val="00175835"/>
    <w:rsid w:val="00175B1C"/>
    <w:rsid w:val="00176AB6"/>
    <w:rsid w:val="00177040"/>
    <w:rsid w:val="001812F0"/>
    <w:rsid w:val="0018157E"/>
    <w:rsid w:val="0018295D"/>
    <w:rsid w:val="00182F01"/>
    <w:rsid w:val="00183438"/>
    <w:rsid w:val="001834CA"/>
    <w:rsid w:val="00183984"/>
    <w:rsid w:val="00183BB5"/>
    <w:rsid w:val="0018430C"/>
    <w:rsid w:val="00184BE7"/>
    <w:rsid w:val="00184FDF"/>
    <w:rsid w:val="00185496"/>
    <w:rsid w:val="00185930"/>
    <w:rsid w:val="001869AF"/>
    <w:rsid w:val="001869BE"/>
    <w:rsid w:val="00186B13"/>
    <w:rsid w:val="00186F94"/>
    <w:rsid w:val="001872C9"/>
    <w:rsid w:val="001877FB"/>
    <w:rsid w:val="00187C41"/>
    <w:rsid w:val="001907BC"/>
    <w:rsid w:val="0019102A"/>
    <w:rsid w:val="00191498"/>
    <w:rsid w:val="0019187D"/>
    <w:rsid w:val="00192D27"/>
    <w:rsid w:val="001945F5"/>
    <w:rsid w:val="0019629C"/>
    <w:rsid w:val="001964BF"/>
    <w:rsid w:val="00196ED4"/>
    <w:rsid w:val="00196F0B"/>
    <w:rsid w:val="001A01FD"/>
    <w:rsid w:val="001A1E5B"/>
    <w:rsid w:val="001A278F"/>
    <w:rsid w:val="001A3F94"/>
    <w:rsid w:val="001A42B7"/>
    <w:rsid w:val="001A5513"/>
    <w:rsid w:val="001A5561"/>
    <w:rsid w:val="001A5596"/>
    <w:rsid w:val="001A61B6"/>
    <w:rsid w:val="001A6E5A"/>
    <w:rsid w:val="001B0183"/>
    <w:rsid w:val="001B08C5"/>
    <w:rsid w:val="001B0A3F"/>
    <w:rsid w:val="001B0F59"/>
    <w:rsid w:val="001B0FD8"/>
    <w:rsid w:val="001B1912"/>
    <w:rsid w:val="001B1BE6"/>
    <w:rsid w:val="001B1FD6"/>
    <w:rsid w:val="001B21CD"/>
    <w:rsid w:val="001B2742"/>
    <w:rsid w:val="001B3B72"/>
    <w:rsid w:val="001B3E13"/>
    <w:rsid w:val="001B4C92"/>
    <w:rsid w:val="001B6F51"/>
    <w:rsid w:val="001B762C"/>
    <w:rsid w:val="001B76BB"/>
    <w:rsid w:val="001B784F"/>
    <w:rsid w:val="001C1596"/>
    <w:rsid w:val="001C161E"/>
    <w:rsid w:val="001C33F1"/>
    <w:rsid w:val="001C3A62"/>
    <w:rsid w:val="001C4646"/>
    <w:rsid w:val="001C46B0"/>
    <w:rsid w:val="001C48CA"/>
    <w:rsid w:val="001C4CF5"/>
    <w:rsid w:val="001C5119"/>
    <w:rsid w:val="001C5336"/>
    <w:rsid w:val="001C5DAE"/>
    <w:rsid w:val="001C5FC7"/>
    <w:rsid w:val="001C6251"/>
    <w:rsid w:val="001C748B"/>
    <w:rsid w:val="001C77A4"/>
    <w:rsid w:val="001C7A45"/>
    <w:rsid w:val="001D0B31"/>
    <w:rsid w:val="001D0CBE"/>
    <w:rsid w:val="001D18A8"/>
    <w:rsid w:val="001D2153"/>
    <w:rsid w:val="001D237E"/>
    <w:rsid w:val="001D2F59"/>
    <w:rsid w:val="001D47EE"/>
    <w:rsid w:val="001D4BCA"/>
    <w:rsid w:val="001D4FC5"/>
    <w:rsid w:val="001D5490"/>
    <w:rsid w:val="001D67B6"/>
    <w:rsid w:val="001D785E"/>
    <w:rsid w:val="001E108A"/>
    <w:rsid w:val="001E1631"/>
    <w:rsid w:val="001E1EF1"/>
    <w:rsid w:val="001E203D"/>
    <w:rsid w:val="001E21C3"/>
    <w:rsid w:val="001E3305"/>
    <w:rsid w:val="001E356B"/>
    <w:rsid w:val="001E4618"/>
    <w:rsid w:val="001E4BE1"/>
    <w:rsid w:val="001E58FD"/>
    <w:rsid w:val="001E691F"/>
    <w:rsid w:val="001E6D10"/>
    <w:rsid w:val="001E6F1D"/>
    <w:rsid w:val="001F0B07"/>
    <w:rsid w:val="001F0C82"/>
    <w:rsid w:val="001F0DB6"/>
    <w:rsid w:val="001F1104"/>
    <w:rsid w:val="001F115E"/>
    <w:rsid w:val="001F166F"/>
    <w:rsid w:val="001F17DE"/>
    <w:rsid w:val="001F1A1B"/>
    <w:rsid w:val="001F464D"/>
    <w:rsid w:val="001F4AE3"/>
    <w:rsid w:val="001F4C30"/>
    <w:rsid w:val="001F4C67"/>
    <w:rsid w:val="001F5059"/>
    <w:rsid w:val="001F5D1B"/>
    <w:rsid w:val="001F6CDD"/>
    <w:rsid w:val="001F6D0D"/>
    <w:rsid w:val="001F6DC6"/>
    <w:rsid w:val="001F7718"/>
    <w:rsid w:val="001F7FD6"/>
    <w:rsid w:val="00200BDA"/>
    <w:rsid w:val="00201048"/>
    <w:rsid w:val="00201508"/>
    <w:rsid w:val="002015DC"/>
    <w:rsid w:val="002017C4"/>
    <w:rsid w:val="00201C87"/>
    <w:rsid w:val="00202967"/>
    <w:rsid w:val="00202FAE"/>
    <w:rsid w:val="002034A6"/>
    <w:rsid w:val="002034DA"/>
    <w:rsid w:val="002035AB"/>
    <w:rsid w:val="0020405D"/>
    <w:rsid w:val="00204565"/>
    <w:rsid w:val="002045E7"/>
    <w:rsid w:val="00204645"/>
    <w:rsid w:val="00205AE9"/>
    <w:rsid w:val="0020652D"/>
    <w:rsid w:val="002071EF"/>
    <w:rsid w:val="00207E8B"/>
    <w:rsid w:val="00210377"/>
    <w:rsid w:val="0021115D"/>
    <w:rsid w:val="0021186F"/>
    <w:rsid w:val="0021217C"/>
    <w:rsid w:val="00212E76"/>
    <w:rsid w:val="00213418"/>
    <w:rsid w:val="002145AC"/>
    <w:rsid w:val="002157DF"/>
    <w:rsid w:val="00215886"/>
    <w:rsid w:val="0021596E"/>
    <w:rsid w:val="00215D02"/>
    <w:rsid w:val="0021755B"/>
    <w:rsid w:val="0022075A"/>
    <w:rsid w:val="00220C34"/>
    <w:rsid w:val="00220EF3"/>
    <w:rsid w:val="00221030"/>
    <w:rsid w:val="00221357"/>
    <w:rsid w:val="002215D4"/>
    <w:rsid w:val="00221A7F"/>
    <w:rsid w:val="002221A5"/>
    <w:rsid w:val="002227A8"/>
    <w:rsid w:val="00223166"/>
    <w:rsid w:val="00225D24"/>
    <w:rsid w:val="002274F3"/>
    <w:rsid w:val="00230062"/>
    <w:rsid w:val="0023024F"/>
    <w:rsid w:val="00230BC3"/>
    <w:rsid w:val="00231448"/>
    <w:rsid w:val="002316A7"/>
    <w:rsid w:val="00232F50"/>
    <w:rsid w:val="00233A49"/>
    <w:rsid w:val="00233E2C"/>
    <w:rsid w:val="0023471D"/>
    <w:rsid w:val="00234B95"/>
    <w:rsid w:val="00234BB1"/>
    <w:rsid w:val="00235326"/>
    <w:rsid w:val="002365D5"/>
    <w:rsid w:val="00236AF8"/>
    <w:rsid w:val="00236DDC"/>
    <w:rsid w:val="0023719A"/>
    <w:rsid w:val="002379C5"/>
    <w:rsid w:val="0024103A"/>
    <w:rsid w:val="00242797"/>
    <w:rsid w:val="00242FC7"/>
    <w:rsid w:val="00243139"/>
    <w:rsid w:val="00243C51"/>
    <w:rsid w:val="00244184"/>
    <w:rsid w:val="00244A24"/>
    <w:rsid w:val="00244AD2"/>
    <w:rsid w:val="00244BBD"/>
    <w:rsid w:val="00244DD4"/>
    <w:rsid w:val="00244E17"/>
    <w:rsid w:val="002453CD"/>
    <w:rsid w:val="00246B70"/>
    <w:rsid w:val="00246D00"/>
    <w:rsid w:val="0024705B"/>
    <w:rsid w:val="002479FE"/>
    <w:rsid w:val="00250AC9"/>
    <w:rsid w:val="00250AE7"/>
    <w:rsid w:val="00250E5A"/>
    <w:rsid w:val="002520B1"/>
    <w:rsid w:val="0025289B"/>
    <w:rsid w:val="00252BC9"/>
    <w:rsid w:val="002546B9"/>
    <w:rsid w:val="00257091"/>
    <w:rsid w:val="0025763E"/>
    <w:rsid w:val="002577E1"/>
    <w:rsid w:val="00257E1E"/>
    <w:rsid w:val="00260124"/>
    <w:rsid w:val="0026078E"/>
    <w:rsid w:val="00260CB0"/>
    <w:rsid w:val="00262C83"/>
    <w:rsid w:val="002631CC"/>
    <w:rsid w:val="0026380A"/>
    <w:rsid w:val="002639A4"/>
    <w:rsid w:val="00263BBA"/>
    <w:rsid w:val="00263BF7"/>
    <w:rsid w:val="00263F6E"/>
    <w:rsid w:val="0026457D"/>
    <w:rsid w:val="00264EEC"/>
    <w:rsid w:val="00264F01"/>
    <w:rsid w:val="002654B7"/>
    <w:rsid w:val="002659E4"/>
    <w:rsid w:val="00265FD4"/>
    <w:rsid w:val="00266274"/>
    <w:rsid w:val="00267ABF"/>
    <w:rsid w:val="00267BBB"/>
    <w:rsid w:val="00270687"/>
    <w:rsid w:val="00270DA9"/>
    <w:rsid w:val="0027193D"/>
    <w:rsid w:val="00271B73"/>
    <w:rsid w:val="00271F04"/>
    <w:rsid w:val="0027228D"/>
    <w:rsid w:val="00272857"/>
    <w:rsid w:val="0027313A"/>
    <w:rsid w:val="002735FC"/>
    <w:rsid w:val="002739F8"/>
    <w:rsid w:val="00274719"/>
    <w:rsid w:val="0027485C"/>
    <w:rsid w:val="00277263"/>
    <w:rsid w:val="002803CB"/>
    <w:rsid w:val="0028165C"/>
    <w:rsid w:val="00282DB8"/>
    <w:rsid w:val="00283136"/>
    <w:rsid w:val="002835E3"/>
    <w:rsid w:val="00284CCF"/>
    <w:rsid w:val="0028581C"/>
    <w:rsid w:val="00287609"/>
    <w:rsid w:val="0029050B"/>
    <w:rsid w:val="00290B7C"/>
    <w:rsid w:val="00290C6B"/>
    <w:rsid w:val="00290E5B"/>
    <w:rsid w:val="00290F81"/>
    <w:rsid w:val="002913FD"/>
    <w:rsid w:val="002922E1"/>
    <w:rsid w:val="00292B00"/>
    <w:rsid w:val="00293480"/>
    <w:rsid w:val="002939F5"/>
    <w:rsid w:val="00294247"/>
    <w:rsid w:val="0029427D"/>
    <w:rsid w:val="00295E0D"/>
    <w:rsid w:val="00295FA3"/>
    <w:rsid w:val="002977FC"/>
    <w:rsid w:val="002A06A0"/>
    <w:rsid w:val="002A103E"/>
    <w:rsid w:val="002A2FBF"/>
    <w:rsid w:val="002A3076"/>
    <w:rsid w:val="002A47AD"/>
    <w:rsid w:val="002A47B4"/>
    <w:rsid w:val="002A6C1A"/>
    <w:rsid w:val="002A705A"/>
    <w:rsid w:val="002A7161"/>
    <w:rsid w:val="002A7577"/>
    <w:rsid w:val="002A79AB"/>
    <w:rsid w:val="002A7D8F"/>
    <w:rsid w:val="002B00B0"/>
    <w:rsid w:val="002B12D7"/>
    <w:rsid w:val="002B1868"/>
    <w:rsid w:val="002B1DBD"/>
    <w:rsid w:val="002B3995"/>
    <w:rsid w:val="002B4E72"/>
    <w:rsid w:val="002B5115"/>
    <w:rsid w:val="002B59AC"/>
    <w:rsid w:val="002B759C"/>
    <w:rsid w:val="002B7B81"/>
    <w:rsid w:val="002C0505"/>
    <w:rsid w:val="002C0AB6"/>
    <w:rsid w:val="002C19E4"/>
    <w:rsid w:val="002C1C0B"/>
    <w:rsid w:val="002C1D9B"/>
    <w:rsid w:val="002C20CD"/>
    <w:rsid w:val="002C211C"/>
    <w:rsid w:val="002C2730"/>
    <w:rsid w:val="002C3504"/>
    <w:rsid w:val="002C50D4"/>
    <w:rsid w:val="002C5443"/>
    <w:rsid w:val="002C6030"/>
    <w:rsid w:val="002C7CFE"/>
    <w:rsid w:val="002C7D7C"/>
    <w:rsid w:val="002D05AF"/>
    <w:rsid w:val="002D0F8C"/>
    <w:rsid w:val="002D154E"/>
    <w:rsid w:val="002D17E8"/>
    <w:rsid w:val="002D2593"/>
    <w:rsid w:val="002D2FF3"/>
    <w:rsid w:val="002D5F3F"/>
    <w:rsid w:val="002E10C7"/>
    <w:rsid w:val="002E112C"/>
    <w:rsid w:val="002E156C"/>
    <w:rsid w:val="002E2CF9"/>
    <w:rsid w:val="002E2E68"/>
    <w:rsid w:val="002E499B"/>
    <w:rsid w:val="002E49C3"/>
    <w:rsid w:val="002E5C66"/>
    <w:rsid w:val="002E64C6"/>
    <w:rsid w:val="002E66D6"/>
    <w:rsid w:val="002E765B"/>
    <w:rsid w:val="002E7F64"/>
    <w:rsid w:val="002F05A3"/>
    <w:rsid w:val="002F08B4"/>
    <w:rsid w:val="002F1EBA"/>
    <w:rsid w:val="002F2FBC"/>
    <w:rsid w:val="002F3F81"/>
    <w:rsid w:val="002F4B3D"/>
    <w:rsid w:val="002F4B79"/>
    <w:rsid w:val="002F4C62"/>
    <w:rsid w:val="002F4DE7"/>
    <w:rsid w:val="002F5994"/>
    <w:rsid w:val="002F6026"/>
    <w:rsid w:val="002F640A"/>
    <w:rsid w:val="002F6AD2"/>
    <w:rsid w:val="002F7A2B"/>
    <w:rsid w:val="003008CC"/>
    <w:rsid w:val="00302191"/>
    <w:rsid w:val="00303947"/>
    <w:rsid w:val="00303D42"/>
    <w:rsid w:val="00304124"/>
    <w:rsid w:val="0030561B"/>
    <w:rsid w:val="00305E4E"/>
    <w:rsid w:val="00305F4D"/>
    <w:rsid w:val="00306129"/>
    <w:rsid w:val="00306500"/>
    <w:rsid w:val="00306F34"/>
    <w:rsid w:val="00307E26"/>
    <w:rsid w:val="003104BD"/>
    <w:rsid w:val="003117FC"/>
    <w:rsid w:val="003120FA"/>
    <w:rsid w:val="00312CF0"/>
    <w:rsid w:val="0031403A"/>
    <w:rsid w:val="003145B9"/>
    <w:rsid w:val="00314751"/>
    <w:rsid w:val="003147F1"/>
    <w:rsid w:val="003162AE"/>
    <w:rsid w:val="00317072"/>
    <w:rsid w:val="0031758A"/>
    <w:rsid w:val="00317EEC"/>
    <w:rsid w:val="00320277"/>
    <w:rsid w:val="00320778"/>
    <w:rsid w:val="003209AD"/>
    <w:rsid w:val="003210C4"/>
    <w:rsid w:val="00321F89"/>
    <w:rsid w:val="00322610"/>
    <w:rsid w:val="003228B1"/>
    <w:rsid w:val="00322D6B"/>
    <w:rsid w:val="00322EB8"/>
    <w:rsid w:val="00323542"/>
    <w:rsid w:val="00323D68"/>
    <w:rsid w:val="00323FD5"/>
    <w:rsid w:val="003248F8"/>
    <w:rsid w:val="003249E8"/>
    <w:rsid w:val="00324FC8"/>
    <w:rsid w:val="00325055"/>
    <w:rsid w:val="00325565"/>
    <w:rsid w:val="00325F1F"/>
    <w:rsid w:val="00325F7C"/>
    <w:rsid w:val="00326799"/>
    <w:rsid w:val="00327549"/>
    <w:rsid w:val="00327593"/>
    <w:rsid w:val="003277EC"/>
    <w:rsid w:val="00327B42"/>
    <w:rsid w:val="0033039D"/>
    <w:rsid w:val="00330690"/>
    <w:rsid w:val="003311F8"/>
    <w:rsid w:val="00331853"/>
    <w:rsid w:val="00331A0E"/>
    <w:rsid w:val="00331BC4"/>
    <w:rsid w:val="00331DF2"/>
    <w:rsid w:val="00333EA0"/>
    <w:rsid w:val="00334215"/>
    <w:rsid w:val="00334BC5"/>
    <w:rsid w:val="00335136"/>
    <w:rsid w:val="00337309"/>
    <w:rsid w:val="00337CE3"/>
    <w:rsid w:val="003405E8"/>
    <w:rsid w:val="003418E3"/>
    <w:rsid w:val="00341905"/>
    <w:rsid w:val="003429AF"/>
    <w:rsid w:val="003430E9"/>
    <w:rsid w:val="00343C46"/>
    <w:rsid w:val="00344557"/>
    <w:rsid w:val="0034519B"/>
    <w:rsid w:val="00345C70"/>
    <w:rsid w:val="00345CF3"/>
    <w:rsid w:val="00347353"/>
    <w:rsid w:val="00347BAD"/>
    <w:rsid w:val="003504BD"/>
    <w:rsid w:val="0035106B"/>
    <w:rsid w:val="00351160"/>
    <w:rsid w:val="0035126C"/>
    <w:rsid w:val="003527EA"/>
    <w:rsid w:val="003530B4"/>
    <w:rsid w:val="003542C8"/>
    <w:rsid w:val="00354CC0"/>
    <w:rsid w:val="00355366"/>
    <w:rsid w:val="003555D8"/>
    <w:rsid w:val="00355955"/>
    <w:rsid w:val="00356057"/>
    <w:rsid w:val="00357F38"/>
    <w:rsid w:val="00357F6D"/>
    <w:rsid w:val="00357FF3"/>
    <w:rsid w:val="0036057B"/>
    <w:rsid w:val="00360CFC"/>
    <w:rsid w:val="00363757"/>
    <w:rsid w:val="00365552"/>
    <w:rsid w:val="00365713"/>
    <w:rsid w:val="0036574B"/>
    <w:rsid w:val="003657AB"/>
    <w:rsid w:val="0036613B"/>
    <w:rsid w:val="0036692B"/>
    <w:rsid w:val="00366AE0"/>
    <w:rsid w:val="00367600"/>
    <w:rsid w:val="0037200C"/>
    <w:rsid w:val="00372ADC"/>
    <w:rsid w:val="003740B4"/>
    <w:rsid w:val="00376139"/>
    <w:rsid w:val="00376727"/>
    <w:rsid w:val="00377873"/>
    <w:rsid w:val="0038055F"/>
    <w:rsid w:val="00380AB9"/>
    <w:rsid w:val="00380B1E"/>
    <w:rsid w:val="003815E6"/>
    <w:rsid w:val="00381C4D"/>
    <w:rsid w:val="00381F1E"/>
    <w:rsid w:val="00382471"/>
    <w:rsid w:val="003833C6"/>
    <w:rsid w:val="0038361D"/>
    <w:rsid w:val="00383E2B"/>
    <w:rsid w:val="003846FE"/>
    <w:rsid w:val="00384B96"/>
    <w:rsid w:val="00387351"/>
    <w:rsid w:val="00390D7F"/>
    <w:rsid w:val="00391039"/>
    <w:rsid w:val="0039203A"/>
    <w:rsid w:val="00392555"/>
    <w:rsid w:val="003925C4"/>
    <w:rsid w:val="00392F51"/>
    <w:rsid w:val="003945AB"/>
    <w:rsid w:val="00394633"/>
    <w:rsid w:val="00394760"/>
    <w:rsid w:val="003947AC"/>
    <w:rsid w:val="003951C4"/>
    <w:rsid w:val="0039553C"/>
    <w:rsid w:val="003958BA"/>
    <w:rsid w:val="00395B5F"/>
    <w:rsid w:val="0039760B"/>
    <w:rsid w:val="003976D3"/>
    <w:rsid w:val="003A0C71"/>
    <w:rsid w:val="003A156E"/>
    <w:rsid w:val="003A1A7A"/>
    <w:rsid w:val="003A1CE5"/>
    <w:rsid w:val="003A1FAB"/>
    <w:rsid w:val="003A2220"/>
    <w:rsid w:val="003A24C4"/>
    <w:rsid w:val="003A277F"/>
    <w:rsid w:val="003A2EEC"/>
    <w:rsid w:val="003A3357"/>
    <w:rsid w:val="003A3D66"/>
    <w:rsid w:val="003A4371"/>
    <w:rsid w:val="003A46C2"/>
    <w:rsid w:val="003A5312"/>
    <w:rsid w:val="003A619C"/>
    <w:rsid w:val="003A6C25"/>
    <w:rsid w:val="003A74FC"/>
    <w:rsid w:val="003B0648"/>
    <w:rsid w:val="003B25DD"/>
    <w:rsid w:val="003B2CE9"/>
    <w:rsid w:val="003B3095"/>
    <w:rsid w:val="003B383C"/>
    <w:rsid w:val="003B4889"/>
    <w:rsid w:val="003B4F0A"/>
    <w:rsid w:val="003B5A76"/>
    <w:rsid w:val="003B62F0"/>
    <w:rsid w:val="003B6CCE"/>
    <w:rsid w:val="003B7155"/>
    <w:rsid w:val="003C0984"/>
    <w:rsid w:val="003C0E7B"/>
    <w:rsid w:val="003C1C07"/>
    <w:rsid w:val="003C1E5B"/>
    <w:rsid w:val="003C29C3"/>
    <w:rsid w:val="003C3D8F"/>
    <w:rsid w:val="003C410F"/>
    <w:rsid w:val="003C47B2"/>
    <w:rsid w:val="003C4805"/>
    <w:rsid w:val="003C5BA6"/>
    <w:rsid w:val="003C6064"/>
    <w:rsid w:val="003C6FBE"/>
    <w:rsid w:val="003C720F"/>
    <w:rsid w:val="003D0EDA"/>
    <w:rsid w:val="003D0EF4"/>
    <w:rsid w:val="003D1647"/>
    <w:rsid w:val="003D4404"/>
    <w:rsid w:val="003D4984"/>
    <w:rsid w:val="003D5882"/>
    <w:rsid w:val="003D658C"/>
    <w:rsid w:val="003D771E"/>
    <w:rsid w:val="003D7C08"/>
    <w:rsid w:val="003E0D77"/>
    <w:rsid w:val="003E196D"/>
    <w:rsid w:val="003E1D03"/>
    <w:rsid w:val="003E281E"/>
    <w:rsid w:val="003E33A3"/>
    <w:rsid w:val="003E361D"/>
    <w:rsid w:val="003E40F4"/>
    <w:rsid w:val="003E4BCF"/>
    <w:rsid w:val="003E57D6"/>
    <w:rsid w:val="003E649F"/>
    <w:rsid w:val="003E6885"/>
    <w:rsid w:val="003E75BA"/>
    <w:rsid w:val="003E7B91"/>
    <w:rsid w:val="003E7F07"/>
    <w:rsid w:val="003F00D5"/>
    <w:rsid w:val="003F0E2B"/>
    <w:rsid w:val="003F1A4F"/>
    <w:rsid w:val="003F1FD3"/>
    <w:rsid w:val="003F20FC"/>
    <w:rsid w:val="003F43FB"/>
    <w:rsid w:val="003F47C1"/>
    <w:rsid w:val="003F4A38"/>
    <w:rsid w:val="003F4DF2"/>
    <w:rsid w:val="003F4E96"/>
    <w:rsid w:val="003F4FA1"/>
    <w:rsid w:val="003F590F"/>
    <w:rsid w:val="003F6675"/>
    <w:rsid w:val="00400FAB"/>
    <w:rsid w:val="00401B57"/>
    <w:rsid w:val="00402FA5"/>
    <w:rsid w:val="0040379B"/>
    <w:rsid w:val="00404F72"/>
    <w:rsid w:val="00405BFD"/>
    <w:rsid w:val="00405E0A"/>
    <w:rsid w:val="00406BD8"/>
    <w:rsid w:val="00407067"/>
    <w:rsid w:val="004079EB"/>
    <w:rsid w:val="00407C27"/>
    <w:rsid w:val="004106CE"/>
    <w:rsid w:val="00410BEB"/>
    <w:rsid w:val="00410DE8"/>
    <w:rsid w:val="0041145A"/>
    <w:rsid w:val="00411470"/>
    <w:rsid w:val="004114E7"/>
    <w:rsid w:val="004118C2"/>
    <w:rsid w:val="00412C96"/>
    <w:rsid w:val="004133A0"/>
    <w:rsid w:val="0041392D"/>
    <w:rsid w:val="0041397C"/>
    <w:rsid w:val="00413E04"/>
    <w:rsid w:val="00415ACB"/>
    <w:rsid w:val="00416DE3"/>
    <w:rsid w:val="00416EF4"/>
    <w:rsid w:val="00417386"/>
    <w:rsid w:val="00417A46"/>
    <w:rsid w:val="00417AC3"/>
    <w:rsid w:val="00417CD0"/>
    <w:rsid w:val="00417D3D"/>
    <w:rsid w:val="00421954"/>
    <w:rsid w:val="00422609"/>
    <w:rsid w:val="00422A5D"/>
    <w:rsid w:val="00423107"/>
    <w:rsid w:val="00424109"/>
    <w:rsid w:val="00424955"/>
    <w:rsid w:val="00424993"/>
    <w:rsid w:val="0042627E"/>
    <w:rsid w:val="00426ACC"/>
    <w:rsid w:val="00426E9C"/>
    <w:rsid w:val="0042769D"/>
    <w:rsid w:val="004310A6"/>
    <w:rsid w:val="004315E2"/>
    <w:rsid w:val="0043168A"/>
    <w:rsid w:val="00432F57"/>
    <w:rsid w:val="00433FCD"/>
    <w:rsid w:val="00434C41"/>
    <w:rsid w:val="00435A46"/>
    <w:rsid w:val="004372E4"/>
    <w:rsid w:val="00440119"/>
    <w:rsid w:val="004406C3"/>
    <w:rsid w:val="00441D81"/>
    <w:rsid w:val="004439C3"/>
    <w:rsid w:val="00443C6C"/>
    <w:rsid w:val="0044519D"/>
    <w:rsid w:val="004452AE"/>
    <w:rsid w:val="004454F1"/>
    <w:rsid w:val="00447AB7"/>
    <w:rsid w:val="00447FC3"/>
    <w:rsid w:val="00450009"/>
    <w:rsid w:val="0045078B"/>
    <w:rsid w:val="00450866"/>
    <w:rsid w:val="00451448"/>
    <w:rsid w:val="004532E9"/>
    <w:rsid w:val="004536C3"/>
    <w:rsid w:val="004538E6"/>
    <w:rsid w:val="004541DF"/>
    <w:rsid w:val="00454FA9"/>
    <w:rsid w:val="00455256"/>
    <w:rsid w:val="004557BA"/>
    <w:rsid w:val="00455BC0"/>
    <w:rsid w:val="00455C55"/>
    <w:rsid w:val="004563D6"/>
    <w:rsid w:val="0045649A"/>
    <w:rsid w:val="00457675"/>
    <w:rsid w:val="00457808"/>
    <w:rsid w:val="00457E20"/>
    <w:rsid w:val="00457F76"/>
    <w:rsid w:val="004607F6"/>
    <w:rsid w:val="00460D9C"/>
    <w:rsid w:val="00461A8D"/>
    <w:rsid w:val="0046297E"/>
    <w:rsid w:val="00463138"/>
    <w:rsid w:val="004643AC"/>
    <w:rsid w:val="0046475F"/>
    <w:rsid w:val="00464826"/>
    <w:rsid w:val="00465495"/>
    <w:rsid w:val="00467CA9"/>
    <w:rsid w:val="00471962"/>
    <w:rsid w:val="00472CB0"/>
    <w:rsid w:val="004733EC"/>
    <w:rsid w:val="00474A54"/>
    <w:rsid w:val="00474B95"/>
    <w:rsid w:val="004757AF"/>
    <w:rsid w:val="0047698C"/>
    <w:rsid w:val="0048212D"/>
    <w:rsid w:val="004823B4"/>
    <w:rsid w:val="0048285E"/>
    <w:rsid w:val="004831DE"/>
    <w:rsid w:val="004855F4"/>
    <w:rsid w:val="00485BD2"/>
    <w:rsid w:val="00486F3B"/>
    <w:rsid w:val="004877E6"/>
    <w:rsid w:val="00487F3A"/>
    <w:rsid w:val="00490446"/>
    <w:rsid w:val="004918C9"/>
    <w:rsid w:val="00492507"/>
    <w:rsid w:val="004939A7"/>
    <w:rsid w:val="00493F0F"/>
    <w:rsid w:val="00495293"/>
    <w:rsid w:val="00495E75"/>
    <w:rsid w:val="00496E23"/>
    <w:rsid w:val="004A333C"/>
    <w:rsid w:val="004A338B"/>
    <w:rsid w:val="004A3600"/>
    <w:rsid w:val="004A3A8C"/>
    <w:rsid w:val="004A3F08"/>
    <w:rsid w:val="004A5800"/>
    <w:rsid w:val="004A72B6"/>
    <w:rsid w:val="004B00DA"/>
    <w:rsid w:val="004B077C"/>
    <w:rsid w:val="004B0E9E"/>
    <w:rsid w:val="004B10A1"/>
    <w:rsid w:val="004B15D7"/>
    <w:rsid w:val="004B19C2"/>
    <w:rsid w:val="004B1BB4"/>
    <w:rsid w:val="004B226E"/>
    <w:rsid w:val="004B401C"/>
    <w:rsid w:val="004B5062"/>
    <w:rsid w:val="004B50FC"/>
    <w:rsid w:val="004B5A1D"/>
    <w:rsid w:val="004B6B51"/>
    <w:rsid w:val="004B6C6F"/>
    <w:rsid w:val="004B6E91"/>
    <w:rsid w:val="004B758B"/>
    <w:rsid w:val="004C0266"/>
    <w:rsid w:val="004C02B7"/>
    <w:rsid w:val="004C1ABB"/>
    <w:rsid w:val="004C2BA6"/>
    <w:rsid w:val="004C309F"/>
    <w:rsid w:val="004C3330"/>
    <w:rsid w:val="004C4391"/>
    <w:rsid w:val="004C44A9"/>
    <w:rsid w:val="004C5CCF"/>
    <w:rsid w:val="004C5D13"/>
    <w:rsid w:val="004C70E4"/>
    <w:rsid w:val="004C78D7"/>
    <w:rsid w:val="004D0F3F"/>
    <w:rsid w:val="004D104C"/>
    <w:rsid w:val="004D15BD"/>
    <w:rsid w:val="004D16CF"/>
    <w:rsid w:val="004D1A7C"/>
    <w:rsid w:val="004D382F"/>
    <w:rsid w:val="004D3A95"/>
    <w:rsid w:val="004D3E42"/>
    <w:rsid w:val="004D41A9"/>
    <w:rsid w:val="004D54EC"/>
    <w:rsid w:val="004D5A63"/>
    <w:rsid w:val="004D6DCD"/>
    <w:rsid w:val="004D6E07"/>
    <w:rsid w:val="004E03AD"/>
    <w:rsid w:val="004E09B8"/>
    <w:rsid w:val="004E2087"/>
    <w:rsid w:val="004E36CB"/>
    <w:rsid w:val="004E3A8A"/>
    <w:rsid w:val="004E3D7D"/>
    <w:rsid w:val="004E4CAA"/>
    <w:rsid w:val="004E52C1"/>
    <w:rsid w:val="004E6180"/>
    <w:rsid w:val="004E69C1"/>
    <w:rsid w:val="004F038C"/>
    <w:rsid w:val="004F03DA"/>
    <w:rsid w:val="004F0BE8"/>
    <w:rsid w:val="004F2392"/>
    <w:rsid w:val="004F2835"/>
    <w:rsid w:val="004F3F1A"/>
    <w:rsid w:val="004F5BF2"/>
    <w:rsid w:val="004F5DAA"/>
    <w:rsid w:val="004F7094"/>
    <w:rsid w:val="004F77FF"/>
    <w:rsid w:val="0050091A"/>
    <w:rsid w:val="0050093E"/>
    <w:rsid w:val="00501BA7"/>
    <w:rsid w:val="00502905"/>
    <w:rsid w:val="00503246"/>
    <w:rsid w:val="005046A4"/>
    <w:rsid w:val="00504CD8"/>
    <w:rsid w:val="00505BAD"/>
    <w:rsid w:val="00506895"/>
    <w:rsid w:val="00506B0A"/>
    <w:rsid w:val="00506E1B"/>
    <w:rsid w:val="005107AD"/>
    <w:rsid w:val="005108DE"/>
    <w:rsid w:val="005113B2"/>
    <w:rsid w:val="005116DB"/>
    <w:rsid w:val="005120C6"/>
    <w:rsid w:val="00512731"/>
    <w:rsid w:val="00513607"/>
    <w:rsid w:val="00514296"/>
    <w:rsid w:val="005147F5"/>
    <w:rsid w:val="00514AE7"/>
    <w:rsid w:val="00514E64"/>
    <w:rsid w:val="005152CB"/>
    <w:rsid w:val="00515CEA"/>
    <w:rsid w:val="00515D18"/>
    <w:rsid w:val="00516487"/>
    <w:rsid w:val="00517009"/>
    <w:rsid w:val="00517225"/>
    <w:rsid w:val="0052055B"/>
    <w:rsid w:val="005209B0"/>
    <w:rsid w:val="00520C17"/>
    <w:rsid w:val="00520E3D"/>
    <w:rsid w:val="00521971"/>
    <w:rsid w:val="00521E02"/>
    <w:rsid w:val="00521ECE"/>
    <w:rsid w:val="005221FD"/>
    <w:rsid w:val="00523970"/>
    <w:rsid w:val="005242A2"/>
    <w:rsid w:val="0052521B"/>
    <w:rsid w:val="00525626"/>
    <w:rsid w:val="005266C8"/>
    <w:rsid w:val="005269FA"/>
    <w:rsid w:val="00526A0E"/>
    <w:rsid w:val="00526DC6"/>
    <w:rsid w:val="0053096C"/>
    <w:rsid w:val="00530A72"/>
    <w:rsid w:val="00530D00"/>
    <w:rsid w:val="00532868"/>
    <w:rsid w:val="005334B5"/>
    <w:rsid w:val="00533727"/>
    <w:rsid w:val="00534F0B"/>
    <w:rsid w:val="00534F0F"/>
    <w:rsid w:val="00536C60"/>
    <w:rsid w:val="00540A63"/>
    <w:rsid w:val="00541272"/>
    <w:rsid w:val="00541D37"/>
    <w:rsid w:val="00541D99"/>
    <w:rsid w:val="00543DC2"/>
    <w:rsid w:val="00544616"/>
    <w:rsid w:val="00544776"/>
    <w:rsid w:val="00544B00"/>
    <w:rsid w:val="005451A8"/>
    <w:rsid w:val="00547603"/>
    <w:rsid w:val="00550147"/>
    <w:rsid w:val="005516F1"/>
    <w:rsid w:val="005517A3"/>
    <w:rsid w:val="00551FE3"/>
    <w:rsid w:val="00553406"/>
    <w:rsid w:val="0055394A"/>
    <w:rsid w:val="0055453A"/>
    <w:rsid w:val="005548C9"/>
    <w:rsid w:val="00554944"/>
    <w:rsid w:val="00554B10"/>
    <w:rsid w:val="00554CCD"/>
    <w:rsid w:val="00554CDD"/>
    <w:rsid w:val="00555332"/>
    <w:rsid w:val="00555462"/>
    <w:rsid w:val="005567DA"/>
    <w:rsid w:val="0055793B"/>
    <w:rsid w:val="00557D83"/>
    <w:rsid w:val="00560293"/>
    <w:rsid w:val="005604BC"/>
    <w:rsid w:val="00560A91"/>
    <w:rsid w:val="0056103B"/>
    <w:rsid w:val="00561334"/>
    <w:rsid w:val="005616CC"/>
    <w:rsid w:val="00561CBC"/>
    <w:rsid w:val="00562B3C"/>
    <w:rsid w:val="0056444C"/>
    <w:rsid w:val="00565501"/>
    <w:rsid w:val="0056557F"/>
    <w:rsid w:val="00566B5F"/>
    <w:rsid w:val="005673A1"/>
    <w:rsid w:val="00567CF3"/>
    <w:rsid w:val="00570874"/>
    <w:rsid w:val="0057139A"/>
    <w:rsid w:val="0057152F"/>
    <w:rsid w:val="00571DD7"/>
    <w:rsid w:val="00572800"/>
    <w:rsid w:val="0057337E"/>
    <w:rsid w:val="005754B2"/>
    <w:rsid w:val="00575ED2"/>
    <w:rsid w:val="00575F62"/>
    <w:rsid w:val="005767A9"/>
    <w:rsid w:val="0057684D"/>
    <w:rsid w:val="00576B63"/>
    <w:rsid w:val="00577672"/>
    <w:rsid w:val="00577CA5"/>
    <w:rsid w:val="005809FC"/>
    <w:rsid w:val="0058126F"/>
    <w:rsid w:val="005818F4"/>
    <w:rsid w:val="00581A79"/>
    <w:rsid w:val="005827F2"/>
    <w:rsid w:val="00582819"/>
    <w:rsid w:val="00582D63"/>
    <w:rsid w:val="00582E5B"/>
    <w:rsid w:val="005834B5"/>
    <w:rsid w:val="0058474D"/>
    <w:rsid w:val="00586BA5"/>
    <w:rsid w:val="005879CF"/>
    <w:rsid w:val="0059009A"/>
    <w:rsid w:val="005906E8"/>
    <w:rsid w:val="005912D5"/>
    <w:rsid w:val="00591FE3"/>
    <w:rsid w:val="00592DAB"/>
    <w:rsid w:val="00593686"/>
    <w:rsid w:val="00593C09"/>
    <w:rsid w:val="00594569"/>
    <w:rsid w:val="00594570"/>
    <w:rsid w:val="0059465B"/>
    <w:rsid w:val="00594D3D"/>
    <w:rsid w:val="005961D2"/>
    <w:rsid w:val="005969A7"/>
    <w:rsid w:val="00596D2E"/>
    <w:rsid w:val="005A02B9"/>
    <w:rsid w:val="005A1446"/>
    <w:rsid w:val="005A1483"/>
    <w:rsid w:val="005A1B72"/>
    <w:rsid w:val="005A246F"/>
    <w:rsid w:val="005A39F7"/>
    <w:rsid w:val="005A497F"/>
    <w:rsid w:val="005A5191"/>
    <w:rsid w:val="005A52A7"/>
    <w:rsid w:val="005A54B1"/>
    <w:rsid w:val="005A6346"/>
    <w:rsid w:val="005A725C"/>
    <w:rsid w:val="005A7594"/>
    <w:rsid w:val="005B07D5"/>
    <w:rsid w:val="005B0F08"/>
    <w:rsid w:val="005B2B69"/>
    <w:rsid w:val="005B4470"/>
    <w:rsid w:val="005B4C97"/>
    <w:rsid w:val="005B52A8"/>
    <w:rsid w:val="005B5613"/>
    <w:rsid w:val="005B5ECB"/>
    <w:rsid w:val="005B6090"/>
    <w:rsid w:val="005B6BC5"/>
    <w:rsid w:val="005B6C12"/>
    <w:rsid w:val="005B77F4"/>
    <w:rsid w:val="005B7874"/>
    <w:rsid w:val="005C016D"/>
    <w:rsid w:val="005C0227"/>
    <w:rsid w:val="005C0B6F"/>
    <w:rsid w:val="005C115E"/>
    <w:rsid w:val="005C14A3"/>
    <w:rsid w:val="005C1C48"/>
    <w:rsid w:val="005C1C97"/>
    <w:rsid w:val="005C2A0B"/>
    <w:rsid w:val="005C2D96"/>
    <w:rsid w:val="005C3539"/>
    <w:rsid w:val="005C388E"/>
    <w:rsid w:val="005C3DAE"/>
    <w:rsid w:val="005C3EA3"/>
    <w:rsid w:val="005C4121"/>
    <w:rsid w:val="005C51B0"/>
    <w:rsid w:val="005C6448"/>
    <w:rsid w:val="005C6F3A"/>
    <w:rsid w:val="005D01E2"/>
    <w:rsid w:val="005D0498"/>
    <w:rsid w:val="005D0745"/>
    <w:rsid w:val="005D0851"/>
    <w:rsid w:val="005D0FBB"/>
    <w:rsid w:val="005D115D"/>
    <w:rsid w:val="005D20FA"/>
    <w:rsid w:val="005D2CD5"/>
    <w:rsid w:val="005D3576"/>
    <w:rsid w:val="005D38C1"/>
    <w:rsid w:val="005D4494"/>
    <w:rsid w:val="005D45D1"/>
    <w:rsid w:val="005D5E22"/>
    <w:rsid w:val="005D657C"/>
    <w:rsid w:val="005D7683"/>
    <w:rsid w:val="005E0A0D"/>
    <w:rsid w:val="005E0AF1"/>
    <w:rsid w:val="005E1E40"/>
    <w:rsid w:val="005E273F"/>
    <w:rsid w:val="005E2D2B"/>
    <w:rsid w:val="005E3E78"/>
    <w:rsid w:val="005E4BBF"/>
    <w:rsid w:val="005E4FC3"/>
    <w:rsid w:val="005E5070"/>
    <w:rsid w:val="005E515A"/>
    <w:rsid w:val="005E7459"/>
    <w:rsid w:val="005F030E"/>
    <w:rsid w:val="005F0E75"/>
    <w:rsid w:val="005F131D"/>
    <w:rsid w:val="005F2138"/>
    <w:rsid w:val="005F2413"/>
    <w:rsid w:val="005F26F8"/>
    <w:rsid w:val="005F2E8C"/>
    <w:rsid w:val="005F47A4"/>
    <w:rsid w:val="005F5276"/>
    <w:rsid w:val="005F63A4"/>
    <w:rsid w:val="005F64CC"/>
    <w:rsid w:val="005F721A"/>
    <w:rsid w:val="005F7A0A"/>
    <w:rsid w:val="00600F31"/>
    <w:rsid w:val="006020D5"/>
    <w:rsid w:val="0060296D"/>
    <w:rsid w:val="006038C4"/>
    <w:rsid w:val="00603C7C"/>
    <w:rsid w:val="00603D20"/>
    <w:rsid w:val="0060533D"/>
    <w:rsid w:val="00606220"/>
    <w:rsid w:val="006065B3"/>
    <w:rsid w:val="006066A9"/>
    <w:rsid w:val="006073E6"/>
    <w:rsid w:val="006074BF"/>
    <w:rsid w:val="00607FD7"/>
    <w:rsid w:val="00610CEA"/>
    <w:rsid w:val="006112AF"/>
    <w:rsid w:val="006120DB"/>
    <w:rsid w:val="00612546"/>
    <w:rsid w:val="00612864"/>
    <w:rsid w:val="0061287C"/>
    <w:rsid w:val="00612B64"/>
    <w:rsid w:val="00613CAC"/>
    <w:rsid w:val="006144E7"/>
    <w:rsid w:val="00614C97"/>
    <w:rsid w:val="00614F65"/>
    <w:rsid w:val="006163A2"/>
    <w:rsid w:val="006170B4"/>
    <w:rsid w:val="00617CB2"/>
    <w:rsid w:val="006202DA"/>
    <w:rsid w:val="00620318"/>
    <w:rsid w:val="00621553"/>
    <w:rsid w:val="006218B4"/>
    <w:rsid w:val="00622BA9"/>
    <w:rsid w:val="0062430B"/>
    <w:rsid w:val="00624B61"/>
    <w:rsid w:val="00625489"/>
    <w:rsid w:val="0062619F"/>
    <w:rsid w:val="00627E69"/>
    <w:rsid w:val="00627F4C"/>
    <w:rsid w:val="00631B3E"/>
    <w:rsid w:val="00632227"/>
    <w:rsid w:val="00632FFE"/>
    <w:rsid w:val="00633D64"/>
    <w:rsid w:val="00633FCA"/>
    <w:rsid w:val="00634F45"/>
    <w:rsid w:val="006352D7"/>
    <w:rsid w:val="006359C1"/>
    <w:rsid w:val="00635C43"/>
    <w:rsid w:val="00636082"/>
    <w:rsid w:val="00636116"/>
    <w:rsid w:val="00637A86"/>
    <w:rsid w:val="00640F8D"/>
    <w:rsid w:val="00641654"/>
    <w:rsid w:val="0064253A"/>
    <w:rsid w:val="00643B5C"/>
    <w:rsid w:val="00644487"/>
    <w:rsid w:val="00644D91"/>
    <w:rsid w:val="00644FAE"/>
    <w:rsid w:val="006457B7"/>
    <w:rsid w:val="006458FA"/>
    <w:rsid w:val="00646808"/>
    <w:rsid w:val="00646881"/>
    <w:rsid w:val="0064741D"/>
    <w:rsid w:val="006475CF"/>
    <w:rsid w:val="006479A5"/>
    <w:rsid w:val="00647BAA"/>
    <w:rsid w:val="00647DE9"/>
    <w:rsid w:val="00647E06"/>
    <w:rsid w:val="00650C86"/>
    <w:rsid w:val="00651916"/>
    <w:rsid w:val="0065256F"/>
    <w:rsid w:val="00653E4B"/>
    <w:rsid w:val="00654083"/>
    <w:rsid w:val="00654E69"/>
    <w:rsid w:val="00655425"/>
    <w:rsid w:val="00655AFC"/>
    <w:rsid w:val="00655B75"/>
    <w:rsid w:val="0065607F"/>
    <w:rsid w:val="0065691A"/>
    <w:rsid w:val="00660239"/>
    <w:rsid w:val="0066102D"/>
    <w:rsid w:val="00661864"/>
    <w:rsid w:val="0066237A"/>
    <w:rsid w:val="00663B39"/>
    <w:rsid w:val="00664088"/>
    <w:rsid w:val="006657D5"/>
    <w:rsid w:val="00665A0B"/>
    <w:rsid w:val="00666619"/>
    <w:rsid w:val="00666C9E"/>
    <w:rsid w:val="00667A43"/>
    <w:rsid w:val="006709D2"/>
    <w:rsid w:val="00671111"/>
    <w:rsid w:val="0067155A"/>
    <w:rsid w:val="006717E2"/>
    <w:rsid w:val="00672530"/>
    <w:rsid w:val="006725C5"/>
    <w:rsid w:val="00673243"/>
    <w:rsid w:val="00674100"/>
    <w:rsid w:val="0067462C"/>
    <w:rsid w:val="00674A8B"/>
    <w:rsid w:val="00676CA6"/>
    <w:rsid w:val="00676DDC"/>
    <w:rsid w:val="006776A4"/>
    <w:rsid w:val="00677CA8"/>
    <w:rsid w:val="0068135B"/>
    <w:rsid w:val="006814DF"/>
    <w:rsid w:val="006818F1"/>
    <w:rsid w:val="00681979"/>
    <w:rsid w:val="00682829"/>
    <w:rsid w:val="006832E0"/>
    <w:rsid w:val="00683530"/>
    <w:rsid w:val="00683EB2"/>
    <w:rsid w:val="006858A3"/>
    <w:rsid w:val="00685C84"/>
    <w:rsid w:val="00685CBA"/>
    <w:rsid w:val="006871F4"/>
    <w:rsid w:val="0068783A"/>
    <w:rsid w:val="006904B6"/>
    <w:rsid w:val="0069103C"/>
    <w:rsid w:val="0069116B"/>
    <w:rsid w:val="00691A56"/>
    <w:rsid w:val="00692359"/>
    <w:rsid w:val="00692E7C"/>
    <w:rsid w:val="00693CCD"/>
    <w:rsid w:val="006944F2"/>
    <w:rsid w:val="0069616A"/>
    <w:rsid w:val="00696843"/>
    <w:rsid w:val="00696863"/>
    <w:rsid w:val="00697DEB"/>
    <w:rsid w:val="006A1EB8"/>
    <w:rsid w:val="006A5267"/>
    <w:rsid w:val="006A535C"/>
    <w:rsid w:val="006A5523"/>
    <w:rsid w:val="006A5A74"/>
    <w:rsid w:val="006A625D"/>
    <w:rsid w:val="006A753A"/>
    <w:rsid w:val="006B0681"/>
    <w:rsid w:val="006B1CAE"/>
    <w:rsid w:val="006B1DBB"/>
    <w:rsid w:val="006B2CFD"/>
    <w:rsid w:val="006B3199"/>
    <w:rsid w:val="006B376D"/>
    <w:rsid w:val="006B4A6E"/>
    <w:rsid w:val="006B6170"/>
    <w:rsid w:val="006B7320"/>
    <w:rsid w:val="006B7997"/>
    <w:rsid w:val="006C059C"/>
    <w:rsid w:val="006C0657"/>
    <w:rsid w:val="006C1B76"/>
    <w:rsid w:val="006C2ADC"/>
    <w:rsid w:val="006C36B0"/>
    <w:rsid w:val="006C6355"/>
    <w:rsid w:val="006D0B25"/>
    <w:rsid w:val="006D19B3"/>
    <w:rsid w:val="006D1E64"/>
    <w:rsid w:val="006D29C4"/>
    <w:rsid w:val="006D2AF9"/>
    <w:rsid w:val="006D36E4"/>
    <w:rsid w:val="006D3D26"/>
    <w:rsid w:val="006D49F7"/>
    <w:rsid w:val="006D4E88"/>
    <w:rsid w:val="006D5558"/>
    <w:rsid w:val="006D5CE6"/>
    <w:rsid w:val="006D5F46"/>
    <w:rsid w:val="006D670F"/>
    <w:rsid w:val="006D6F74"/>
    <w:rsid w:val="006E047C"/>
    <w:rsid w:val="006E0DDD"/>
    <w:rsid w:val="006E183B"/>
    <w:rsid w:val="006E2C87"/>
    <w:rsid w:val="006E3198"/>
    <w:rsid w:val="006E31DC"/>
    <w:rsid w:val="006E4624"/>
    <w:rsid w:val="006E46ED"/>
    <w:rsid w:val="006E5B4B"/>
    <w:rsid w:val="006E63BD"/>
    <w:rsid w:val="006E643E"/>
    <w:rsid w:val="006E65AA"/>
    <w:rsid w:val="006E7116"/>
    <w:rsid w:val="006E7461"/>
    <w:rsid w:val="006F3555"/>
    <w:rsid w:val="006F4A67"/>
    <w:rsid w:val="006F5095"/>
    <w:rsid w:val="006F59F5"/>
    <w:rsid w:val="006F625C"/>
    <w:rsid w:val="006F65F5"/>
    <w:rsid w:val="006F6B8C"/>
    <w:rsid w:val="006F6EDB"/>
    <w:rsid w:val="006F7015"/>
    <w:rsid w:val="006F70C6"/>
    <w:rsid w:val="006F7311"/>
    <w:rsid w:val="006F7458"/>
    <w:rsid w:val="00700359"/>
    <w:rsid w:val="00700A07"/>
    <w:rsid w:val="007014C2"/>
    <w:rsid w:val="007029C9"/>
    <w:rsid w:val="00702A59"/>
    <w:rsid w:val="00702AA1"/>
    <w:rsid w:val="00703130"/>
    <w:rsid w:val="00703513"/>
    <w:rsid w:val="00704CBB"/>
    <w:rsid w:val="007058AE"/>
    <w:rsid w:val="00705E20"/>
    <w:rsid w:val="00706128"/>
    <w:rsid w:val="007079DB"/>
    <w:rsid w:val="007104B9"/>
    <w:rsid w:val="00710547"/>
    <w:rsid w:val="00710B54"/>
    <w:rsid w:val="00712082"/>
    <w:rsid w:val="007142FE"/>
    <w:rsid w:val="00714981"/>
    <w:rsid w:val="00714AD0"/>
    <w:rsid w:val="00715661"/>
    <w:rsid w:val="00716F67"/>
    <w:rsid w:val="0071730C"/>
    <w:rsid w:val="007209BA"/>
    <w:rsid w:val="00720F90"/>
    <w:rsid w:val="0072124C"/>
    <w:rsid w:val="00721543"/>
    <w:rsid w:val="007215E9"/>
    <w:rsid w:val="00721F1B"/>
    <w:rsid w:val="00722316"/>
    <w:rsid w:val="0072257A"/>
    <w:rsid w:val="00722B76"/>
    <w:rsid w:val="00722C56"/>
    <w:rsid w:val="00722F2C"/>
    <w:rsid w:val="007235E0"/>
    <w:rsid w:val="007242A7"/>
    <w:rsid w:val="00724F34"/>
    <w:rsid w:val="00725A21"/>
    <w:rsid w:val="0072618C"/>
    <w:rsid w:val="00726477"/>
    <w:rsid w:val="0072678E"/>
    <w:rsid w:val="00726B2F"/>
    <w:rsid w:val="0072715A"/>
    <w:rsid w:val="00727AB7"/>
    <w:rsid w:val="00730824"/>
    <w:rsid w:val="00731355"/>
    <w:rsid w:val="0073184E"/>
    <w:rsid w:val="007320C3"/>
    <w:rsid w:val="00733655"/>
    <w:rsid w:val="0073407E"/>
    <w:rsid w:val="00734824"/>
    <w:rsid w:val="00735085"/>
    <w:rsid w:val="00735105"/>
    <w:rsid w:val="0073547E"/>
    <w:rsid w:val="00736B83"/>
    <w:rsid w:val="00737113"/>
    <w:rsid w:val="0074018C"/>
    <w:rsid w:val="0074063D"/>
    <w:rsid w:val="00742D29"/>
    <w:rsid w:val="007432CF"/>
    <w:rsid w:val="00743CD6"/>
    <w:rsid w:val="00743E2A"/>
    <w:rsid w:val="00744CB8"/>
    <w:rsid w:val="00745F85"/>
    <w:rsid w:val="00746E83"/>
    <w:rsid w:val="00750F56"/>
    <w:rsid w:val="00751064"/>
    <w:rsid w:val="00751211"/>
    <w:rsid w:val="007515F2"/>
    <w:rsid w:val="00752399"/>
    <w:rsid w:val="00752724"/>
    <w:rsid w:val="00753076"/>
    <w:rsid w:val="00753B62"/>
    <w:rsid w:val="00753D87"/>
    <w:rsid w:val="0075461E"/>
    <w:rsid w:val="00754B5B"/>
    <w:rsid w:val="007553A0"/>
    <w:rsid w:val="00756D6D"/>
    <w:rsid w:val="00756DC2"/>
    <w:rsid w:val="007578BB"/>
    <w:rsid w:val="007610E1"/>
    <w:rsid w:val="0076220C"/>
    <w:rsid w:val="0076222F"/>
    <w:rsid w:val="0076233F"/>
    <w:rsid w:val="00762A6B"/>
    <w:rsid w:val="0076341E"/>
    <w:rsid w:val="007634D4"/>
    <w:rsid w:val="00763F6A"/>
    <w:rsid w:val="0076482F"/>
    <w:rsid w:val="007652ED"/>
    <w:rsid w:val="007655A6"/>
    <w:rsid w:val="00766543"/>
    <w:rsid w:val="00766633"/>
    <w:rsid w:val="0076742D"/>
    <w:rsid w:val="00767721"/>
    <w:rsid w:val="0077024F"/>
    <w:rsid w:val="0077064C"/>
    <w:rsid w:val="0077125C"/>
    <w:rsid w:val="00771C48"/>
    <w:rsid w:val="0077217B"/>
    <w:rsid w:val="00772F3B"/>
    <w:rsid w:val="007730EF"/>
    <w:rsid w:val="0077391F"/>
    <w:rsid w:val="007739BA"/>
    <w:rsid w:val="00774319"/>
    <w:rsid w:val="007745B7"/>
    <w:rsid w:val="00774AB4"/>
    <w:rsid w:val="00775364"/>
    <w:rsid w:val="007758AE"/>
    <w:rsid w:val="0077714A"/>
    <w:rsid w:val="00777417"/>
    <w:rsid w:val="00780A1C"/>
    <w:rsid w:val="007811F0"/>
    <w:rsid w:val="00781608"/>
    <w:rsid w:val="007816DE"/>
    <w:rsid w:val="0078177D"/>
    <w:rsid w:val="00781EF7"/>
    <w:rsid w:val="00786BAD"/>
    <w:rsid w:val="007876A1"/>
    <w:rsid w:val="00787926"/>
    <w:rsid w:val="00787BA5"/>
    <w:rsid w:val="00787D34"/>
    <w:rsid w:val="007903B1"/>
    <w:rsid w:val="00790983"/>
    <w:rsid w:val="00791535"/>
    <w:rsid w:val="007918B6"/>
    <w:rsid w:val="0079298F"/>
    <w:rsid w:val="00794072"/>
    <w:rsid w:val="00794BC5"/>
    <w:rsid w:val="007953CE"/>
    <w:rsid w:val="0079566C"/>
    <w:rsid w:val="00796ACB"/>
    <w:rsid w:val="007A0F56"/>
    <w:rsid w:val="007A0F81"/>
    <w:rsid w:val="007A1311"/>
    <w:rsid w:val="007A1C71"/>
    <w:rsid w:val="007A293F"/>
    <w:rsid w:val="007A2F0C"/>
    <w:rsid w:val="007A35E6"/>
    <w:rsid w:val="007A44EA"/>
    <w:rsid w:val="007A47C9"/>
    <w:rsid w:val="007A4BC9"/>
    <w:rsid w:val="007A4FE7"/>
    <w:rsid w:val="007A667F"/>
    <w:rsid w:val="007B0537"/>
    <w:rsid w:val="007B065E"/>
    <w:rsid w:val="007B073D"/>
    <w:rsid w:val="007B13C7"/>
    <w:rsid w:val="007B16B2"/>
    <w:rsid w:val="007B1A7E"/>
    <w:rsid w:val="007B2122"/>
    <w:rsid w:val="007B2950"/>
    <w:rsid w:val="007B2F40"/>
    <w:rsid w:val="007B3BFA"/>
    <w:rsid w:val="007B3C0D"/>
    <w:rsid w:val="007B3DD5"/>
    <w:rsid w:val="007B3FD9"/>
    <w:rsid w:val="007B5962"/>
    <w:rsid w:val="007B5ADB"/>
    <w:rsid w:val="007B6133"/>
    <w:rsid w:val="007B7002"/>
    <w:rsid w:val="007B71CE"/>
    <w:rsid w:val="007C0228"/>
    <w:rsid w:val="007C05C9"/>
    <w:rsid w:val="007C109F"/>
    <w:rsid w:val="007C1173"/>
    <w:rsid w:val="007C11EE"/>
    <w:rsid w:val="007C1959"/>
    <w:rsid w:val="007C1D25"/>
    <w:rsid w:val="007C2211"/>
    <w:rsid w:val="007C3326"/>
    <w:rsid w:val="007C349C"/>
    <w:rsid w:val="007C3981"/>
    <w:rsid w:val="007C3B6F"/>
    <w:rsid w:val="007C46FA"/>
    <w:rsid w:val="007C4C6B"/>
    <w:rsid w:val="007C5063"/>
    <w:rsid w:val="007C5736"/>
    <w:rsid w:val="007C5D30"/>
    <w:rsid w:val="007C5E32"/>
    <w:rsid w:val="007C64C9"/>
    <w:rsid w:val="007C6F6A"/>
    <w:rsid w:val="007C757D"/>
    <w:rsid w:val="007C75EE"/>
    <w:rsid w:val="007C7F31"/>
    <w:rsid w:val="007D02ED"/>
    <w:rsid w:val="007D1236"/>
    <w:rsid w:val="007D2799"/>
    <w:rsid w:val="007D2930"/>
    <w:rsid w:val="007D2D7E"/>
    <w:rsid w:val="007D39B8"/>
    <w:rsid w:val="007D3EB2"/>
    <w:rsid w:val="007D3FBB"/>
    <w:rsid w:val="007D4069"/>
    <w:rsid w:val="007D4434"/>
    <w:rsid w:val="007D5136"/>
    <w:rsid w:val="007D6212"/>
    <w:rsid w:val="007D7A3F"/>
    <w:rsid w:val="007E068E"/>
    <w:rsid w:val="007E0E7D"/>
    <w:rsid w:val="007E191C"/>
    <w:rsid w:val="007E2D39"/>
    <w:rsid w:val="007E38F1"/>
    <w:rsid w:val="007E3EAB"/>
    <w:rsid w:val="007E49CB"/>
    <w:rsid w:val="007E581D"/>
    <w:rsid w:val="007E73B5"/>
    <w:rsid w:val="007E76AD"/>
    <w:rsid w:val="007F0181"/>
    <w:rsid w:val="007F09EF"/>
    <w:rsid w:val="007F111A"/>
    <w:rsid w:val="007F1129"/>
    <w:rsid w:val="007F11E0"/>
    <w:rsid w:val="007F1907"/>
    <w:rsid w:val="007F1D02"/>
    <w:rsid w:val="007F3AA2"/>
    <w:rsid w:val="007F3AF6"/>
    <w:rsid w:val="007F4AF3"/>
    <w:rsid w:val="00800379"/>
    <w:rsid w:val="00800AB9"/>
    <w:rsid w:val="00801508"/>
    <w:rsid w:val="0080170E"/>
    <w:rsid w:val="00803C7D"/>
    <w:rsid w:val="00804EB0"/>
    <w:rsid w:val="00804FB5"/>
    <w:rsid w:val="0080540E"/>
    <w:rsid w:val="00805D05"/>
    <w:rsid w:val="00807F21"/>
    <w:rsid w:val="008105E5"/>
    <w:rsid w:val="008110B9"/>
    <w:rsid w:val="008124C2"/>
    <w:rsid w:val="00812719"/>
    <w:rsid w:val="00812D33"/>
    <w:rsid w:val="00813642"/>
    <w:rsid w:val="00815141"/>
    <w:rsid w:val="008151DB"/>
    <w:rsid w:val="00815415"/>
    <w:rsid w:val="00815B61"/>
    <w:rsid w:val="00817BB6"/>
    <w:rsid w:val="0082153F"/>
    <w:rsid w:val="008217D1"/>
    <w:rsid w:val="00821A6E"/>
    <w:rsid w:val="00822320"/>
    <w:rsid w:val="0082248F"/>
    <w:rsid w:val="008225C3"/>
    <w:rsid w:val="00823BCB"/>
    <w:rsid w:val="00823E6C"/>
    <w:rsid w:val="00824CC8"/>
    <w:rsid w:val="0082661D"/>
    <w:rsid w:val="00826AB0"/>
    <w:rsid w:val="008278BD"/>
    <w:rsid w:val="00827E12"/>
    <w:rsid w:val="00827E40"/>
    <w:rsid w:val="00831792"/>
    <w:rsid w:val="00831BD4"/>
    <w:rsid w:val="00831E1F"/>
    <w:rsid w:val="008326B8"/>
    <w:rsid w:val="00832B4B"/>
    <w:rsid w:val="00832CAE"/>
    <w:rsid w:val="00833179"/>
    <w:rsid w:val="0083366C"/>
    <w:rsid w:val="00834155"/>
    <w:rsid w:val="00835497"/>
    <w:rsid w:val="00835915"/>
    <w:rsid w:val="008363FE"/>
    <w:rsid w:val="00836A28"/>
    <w:rsid w:val="00836C2B"/>
    <w:rsid w:val="008375BA"/>
    <w:rsid w:val="00840BCF"/>
    <w:rsid w:val="00841E5A"/>
    <w:rsid w:val="00842994"/>
    <w:rsid w:val="00842FFE"/>
    <w:rsid w:val="00843773"/>
    <w:rsid w:val="00843DF0"/>
    <w:rsid w:val="00844247"/>
    <w:rsid w:val="00846B81"/>
    <w:rsid w:val="00846BEC"/>
    <w:rsid w:val="00846D41"/>
    <w:rsid w:val="0084720C"/>
    <w:rsid w:val="008472E6"/>
    <w:rsid w:val="00852285"/>
    <w:rsid w:val="008539D0"/>
    <w:rsid w:val="008540BB"/>
    <w:rsid w:val="00854343"/>
    <w:rsid w:val="00855317"/>
    <w:rsid w:val="0085549C"/>
    <w:rsid w:val="00856309"/>
    <w:rsid w:val="0085653A"/>
    <w:rsid w:val="00857047"/>
    <w:rsid w:val="00857EB8"/>
    <w:rsid w:val="00861044"/>
    <w:rsid w:val="008612B3"/>
    <w:rsid w:val="00862F31"/>
    <w:rsid w:val="00864960"/>
    <w:rsid w:val="0086571D"/>
    <w:rsid w:val="0087138E"/>
    <w:rsid w:val="0087168E"/>
    <w:rsid w:val="00871824"/>
    <w:rsid w:val="00871A0E"/>
    <w:rsid w:val="008757DF"/>
    <w:rsid w:val="00875EB7"/>
    <w:rsid w:val="0087642A"/>
    <w:rsid w:val="00876984"/>
    <w:rsid w:val="00881551"/>
    <w:rsid w:val="008816E5"/>
    <w:rsid w:val="0088220E"/>
    <w:rsid w:val="00882C7C"/>
    <w:rsid w:val="00882CA2"/>
    <w:rsid w:val="00882DE4"/>
    <w:rsid w:val="008833D3"/>
    <w:rsid w:val="00884294"/>
    <w:rsid w:val="0088472E"/>
    <w:rsid w:val="00885371"/>
    <w:rsid w:val="0088580D"/>
    <w:rsid w:val="00886D3B"/>
    <w:rsid w:val="008877F9"/>
    <w:rsid w:val="00891351"/>
    <w:rsid w:val="00891E7E"/>
    <w:rsid w:val="00892185"/>
    <w:rsid w:val="0089283A"/>
    <w:rsid w:val="00892A94"/>
    <w:rsid w:val="008933A8"/>
    <w:rsid w:val="008937D1"/>
    <w:rsid w:val="008937D9"/>
    <w:rsid w:val="00893AD8"/>
    <w:rsid w:val="00894578"/>
    <w:rsid w:val="00894707"/>
    <w:rsid w:val="00894C15"/>
    <w:rsid w:val="008968F6"/>
    <w:rsid w:val="0089702E"/>
    <w:rsid w:val="00897ACD"/>
    <w:rsid w:val="00897B4D"/>
    <w:rsid w:val="00897CC5"/>
    <w:rsid w:val="00897DD3"/>
    <w:rsid w:val="00897F0C"/>
    <w:rsid w:val="008A1145"/>
    <w:rsid w:val="008A3A9F"/>
    <w:rsid w:val="008A414F"/>
    <w:rsid w:val="008A48D8"/>
    <w:rsid w:val="008A49A4"/>
    <w:rsid w:val="008A4E96"/>
    <w:rsid w:val="008A6A4B"/>
    <w:rsid w:val="008A7938"/>
    <w:rsid w:val="008A79F2"/>
    <w:rsid w:val="008B0BBF"/>
    <w:rsid w:val="008B0BDC"/>
    <w:rsid w:val="008B1A48"/>
    <w:rsid w:val="008B2B9F"/>
    <w:rsid w:val="008B2FAA"/>
    <w:rsid w:val="008B3129"/>
    <w:rsid w:val="008B32F1"/>
    <w:rsid w:val="008B3B09"/>
    <w:rsid w:val="008B4C8E"/>
    <w:rsid w:val="008B4D4D"/>
    <w:rsid w:val="008B4F27"/>
    <w:rsid w:val="008B7C79"/>
    <w:rsid w:val="008C07F4"/>
    <w:rsid w:val="008C0A15"/>
    <w:rsid w:val="008C1959"/>
    <w:rsid w:val="008C2155"/>
    <w:rsid w:val="008C29FB"/>
    <w:rsid w:val="008C2B1B"/>
    <w:rsid w:val="008C3F13"/>
    <w:rsid w:val="008C5758"/>
    <w:rsid w:val="008C591D"/>
    <w:rsid w:val="008C62E7"/>
    <w:rsid w:val="008C63DF"/>
    <w:rsid w:val="008C7473"/>
    <w:rsid w:val="008C777F"/>
    <w:rsid w:val="008C7BFD"/>
    <w:rsid w:val="008D0823"/>
    <w:rsid w:val="008D0FB7"/>
    <w:rsid w:val="008D1E41"/>
    <w:rsid w:val="008D2688"/>
    <w:rsid w:val="008D2AC0"/>
    <w:rsid w:val="008D3B32"/>
    <w:rsid w:val="008D48B5"/>
    <w:rsid w:val="008D56CB"/>
    <w:rsid w:val="008D5E51"/>
    <w:rsid w:val="008D7CCD"/>
    <w:rsid w:val="008E0624"/>
    <w:rsid w:val="008E0880"/>
    <w:rsid w:val="008E0CFD"/>
    <w:rsid w:val="008E0F1F"/>
    <w:rsid w:val="008E211B"/>
    <w:rsid w:val="008E2E74"/>
    <w:rsid w:val="008E3759"/>
    <w:rsid w:val="008E4B62"/>
    <w:rsid w:val="008E5105"/>
    <w:rsid w:val="008E556F"/>
    <w:rsid w:val="008E5F44"/>
    <w:rsid w:val="008E6F6F"/>
    <w:rsid w:val="008E75AE"/>
    <w:rsid w:val="008E7B9A"/>
    <w:rsid w:val="008E7DD7"/>
    <w:rsid w:val="008E7E9D"/>
    <w:rsid w:val="008F1D35"/>
    <w:rsid w:val="008F1EB9"/>
    <w:rsid w:val="008F2F25"/>
    <w:rsid w:val="008F3E34"/>
    <w:rsid w:val="008F4CEE"/>
    <w:rsid w:val="008F59AB"/>
    <w:rsid w:val="008F60ED"/>
    <w:rsid w:val="008F6144"/>
    <w:rsid w:val="008F7374"/>
    <w:rsid w:val="008F7ACC"/>
    <w:rsid w:val="008F7BA4"/>
    <w:rsid w:val="008F7BAE"/>
    <w:rsid w:val="008F7C84"/>
    <w:rsid w:val="009004D5"/>
    <w:rsid w:val="00900C44"/>
    <w:rsid w:val="009017FF"/>
    <w:rsid w:val="0090279C"/>
    <w:rsid w:val="0090305C"/>
    <w:rsid w:val="0090513D"/>
    <w:rsid w:val="00905747"/>
    <w:rsid w:val="00905901"/>
    <w:rsid w:val="00906164"/>
    <w:rsid w:val="009104CC"/>
    <w:rsid w:val="00910E76"/>
    <w:rsid w:val="0091153D"/>
    <w:rsid w:val="0091224B"/>
    <w:rsid w:val="009126F5"/>
    <w:rsid w:val="009171D8"/>
    <w:rsid w:val="0091732B"/>
    <w:rsid w:val="00917ECF"/>
    <w:rsid w:val="00917F15"/>
    <w:rsid w:val="0092182F"/>
    <w:rsid w:val="0092191A"/>
    <w:rsid w:val="009219E9"/>
    <w:rsid w:val="00922B4A"/>
    <w:rsid w:val="00922C21"/>
    <w:rsid w:val="00924D75"/>
    <w:rsid w:val="00926821"/>
    <w:rsid w:val="009273D9"/>
    <w:rsid w:val="00931929"/>
    <w:rsid w:val="00931AC6"/>
    <w:rsid w:val="00931F97"/>
    <w:rsid w:val="00932D3D"/>
    <w:rsid w:val="00932E5C"/>
    <w:rsid w:val="009354FB"/>
    <w:rsid w:val="0093561B"/>
    <w:rsid w:val="00936205"/>
    <w:rsid w:val="0093620E"/>
    <w:rsid w:val="00936C3C"/>
    <w:rsid w:val="00937283"/>
    <w:rsid w:val="00937286"/>
    <w:rsid w:val="00937CC3"/>
    <w:rsid w:val="0094204B"/>
    <w:rsid w:val="00942292"/>
    <w:rsid w:val="00942900"/>
    <w:rsid w:val="009430E1"/>
    <w:rsid w:val="00944173"/>
    <w:rsid w:val="00945081"/>
    <w:rsid w:val="0094582F"/>
    <w:rsid w:val="00945AE0"/>
    <w:rsid w:val="009462A7"/>
    <w:rsid w:val="00946CBE"/>
    <w:rsid w:val="00946CCD"/>
    <w:rsid w:val="00946D94"/>
    <w:rsid w:val="009477AD"/>
    <w:rsid w:val="00947EA6"/>
    <w:rsid w:val="00950167"/>
    <w:rsid w:val="0095030D"/>
    <w:rsid w:val="00950574"/>
    <w:rsid w:val="00950CAF"/>
    <w:rsid w:val="00951D00"/>
    <w:rsid w:val="009522B5"/>
    <w:rsid w:val="00953029"/>
    <w:rsid w:val="00954159"/>
    <w:rsid w:val="009553AE"/>
    <w:rsid w:val="009572BD"/>
    <w:rsid w:val="009579C5"/>
    <w:rsid w:val="009625DB"/>
    <w:rsid w:val="0096327E"/>
    <w:rsid w:val="009639D0"/>
    <w:rsid w:val="00964AE1"/>
    <w:rsid w:val="0096514A"/>
    <w:rsid w:val="00965452"/>
    <w:rsid w:val="00965694"/>
    <w:rsid w:val="00965DB1"/>
    <w:rsid w:val="0096673D"/>
    <w:rsid w:val="009669DC"/>
    <w:rsid w:val="0096745C"/>
    <w:rsid w:val="009713D9"/>
    <w:rsid w:val="009719D8"/>
    <w:rsid w:val="0097599F"/>
    <w:rsid w:val="0097668E"/>
    <w:rsid w:val="00980A12"/>
    <w:rsid w:val="00983234"/>
    <w:rsid w:val="0098456E"/>
    <w:rsid w:val="00984761"/>
    <w:rsid w:val="00984F85"/>
    <w:rsid w:val="00984FFA"/>
    <w:rsid w:val="0098535A"/>
    <w:rsid w:val="00986218"/>
    <w:rsid w:val="009867E0"/>
    <w:rsid w:val="00987207"/>
    <w:rsid w:val="0098783C"/>
    <w:rsid w:val="009919C7"/>
    <w:rsid w:val="00991BA0"/>
    <w:rsid w:val="00992717"/>
    <w:rsid w:val="00992FCC"/>
    <w:rsid w:val="0099368A"/>
    <w:rsid w:val="00994118"/>
    <w:rsid w:val="00995C19"/>
    <w:rsid w:val="00995C5E"/>
    <w:rsid w:val="00995FE7"/>
    <w:rsid w:val="00997E04"/>
    <w:rsid w:val="009A0453"/>
    <w:rsid w:val="009A0E52"/>
    <w:rsid w:val="009A15A6"/>
    <w:rsid w:val="009A1665"/>
    <w:rsid w:val="009A2CA1"/>
    <w:rsid w:val="009A365D"/>
    <w:rsid w:val="009A3928"/>
    <w:rsid w:val="009A4547"/>
    <w:rsid w:val="009A4EB0"/>
    <w:rsid w:val="009A5BC6"/>
    <w:rsid w:val="009A7EE1"/>
    <w:rsid w:val="009B0003"/>
    <w:rsid w:val="009B17B8"/>
    <w:rsid w:val="009B1C62"/>
    <w:rsid w:val="009B3952"/>
    <w:rsid w:val="009B40E5"/>
    <w:rsid w:val="009B4BEE"/>
    <w:rsid w:val="009B506F"/>
    <w:rsid w:val="009B5336"/>
    <w:rsid w:val="009B5925"/>
    <w:rsid w:val="009B6B0E"/>
    <w:rsid w:val="009B6CB1"/>
    <w:rsid w:val="009B71F0"/>
    <w:rsid w:val="009C100D"/>
    <w:rsid w:val="009C173D"/>
    <w:rsid w:val="009C44DB"/>
    <w:rsid w:val="009C4A7F"/>
    <w:rsid w:val="009C5B69"/>
    <w:rsid w:val="009D07C1"/>
    <w:rsid w:val="009D098D"/>
    <w:rsid w:val="009D0B59"/>
    <w:rsid w:val="009D0E56"/>
    <w:rsid w:val="009D15E1"/>
    <w:rsid w:val="009D496F"/>
    <w:rsid w:val="009D581A"/>
    <w:rsid w:val="009D6A08"/>
    <w:rsid w:val="009D73D4"/>
    <w:rsid w:val="009D7AF8"/>
    <w:rsid w:val="009D7DE4"/>
    <w:rsid w:val="009D7E44"/>
    <w:rsid w:val="009E02EA"/>
    <w:rsid w:val="009E033C"/>
    <w:rsid w:val="009E0818"/>
    <w:rsid w:val="009E0B97"/>
    <w:rsid w:val="009E0F1B"/>
    <w:rsid w:val="009E1A41"/>
    <w:rsid w:val="009E2139"/>
    <w:rsid w:val="009E2245"/>
    <w:rsid w:val="009E2992"/>
    <w:rsid w:val="009E3CA4"/>
    <w:rsid w:val="009E3FA3"/>
    <w:rsid w:val="009E4072"/>
    <w:rsid w:val="009E4C4C"/>
    <w:rsid w:val="009E4E15"/>
    <w:rsid w:val="009E5F04"/>
    <w:rsid w:val="009E6A89"/>
    <w:rsid w:val="009E6C42"/>
    <w:rsid w:val="009F131E"/>
    <w:rsid w:val="009F1F7F"/>
    <w:rsid w:val="009F30D9"/>
    <w:rsid w:val="009F41E2"/>
    <w:rsid w:val="009F464E"/>
    <w:rsid w:val="009F4656"/>
    <w:rsid w:val="009F49EB"/>
    <w:rsid w:val="009F4D0D"/>
    <w:rsid w:val="009F53F7"/>
    <w:rsid w:val="009F556A"/>
    <w:rsid w:val="009F6D7A"/>
    <w:rsid w:val="00A001CA"/>
    <w:rsid w:val="00A00439"/>
    <w:rsid w:val="00A00E82"/>
    <w:rsid w:val="00A02594"/>
    <w:rsid w:val="00A05608"/>
    <w:rsid w:val="00A05C7D"/>
    <w:rsid w:val="00A06122"/>
    <w:rsid w:val="00A06A6C"/>
    <w:rsid w:val="00A075F0"/>
    <w:rsid w:val="00A10093"/>
    <w:rsid w:val="00A1015F"/>
    <w:rsid w:val="00A112A5"/>
    <w:rsid w:val="00A12331"/>
    <w:rsid w:val="00A12654"/>
    <w:rsid w:val="00A128B1"/>
    <w:rsid w:val="00A12A08"/>
    <w:rsid w:val="00A12CD6"/>
    <w:rsid w:val="00A1451F"/>
    <w:rsid w:val="00A16239"/>
    <w:rsid w:val="00A16C69"/>
    <w:rsid w:val="00A17750"/>
    <w:rsid w:val="00A17D52"/>
    <w:rsid w:val="00A20169"/>
    <w:rsid w:val="00A20366"/>
    <w:rsid w:val="00A21777"/>
    <w:rsid w:val="00A22825"/>
    <w:rsid w:val="00A23328"/>
    <w:rsid w:val="00A23AE8"/>
    <w:rsid w:val="00A23B31"/>
    <w:rsid w:val="00A242CF"/>
    <w:rsid w:val="00A2459C"/>
    <w:rsid w:val="00A24A44"/>
    <w:rsid w:val="00A25076"/>
    <w:rsid w:val="00A2507F"/>
    <w:rsid w:val="00A25623"/>
    <w:rsid w:val="00A260F8"/>
    <w:rsid w:val="00A265F5"/>
    <w:rsid w:val="00A269C8"/>
    <w:rsid w:val="00A305D5"/>
    <w:rsid w:val="00A32349"/>
    <w:rsid w:val="00A33F1B"/>
    <w:rsid w:val="00A344E2"/>
    <w:rsid w:val="00A347D3"/>
    <w:rsid w:val="00A36105"/>
    <w:rsid w:val="00A364B6"/>
    <w:rsid w:val="00A364D7"/>
    <w:rsid w:val="00A379F2"/>
    <w:rsid w:val="00A37DB6"/>
    <w:rsid w:val="00A37EF7"/>
    <w:rsid w:val="00A405C0"/>
    <w:rsid w:val="00A40F08"/>
    <w:rsid w:val="00A4135A"/>
    <w:rsid w:val="00A41CA7"/>
    <w:rsid w:val="00A42149"/>
    <w:rsid w:val="00A426D7"/>
    <w:rsid w:val="00A44462"/>
    <w:rsid w:val="00A44511"/>
    <w:rsid w:val="00A4461A"/>
    <w:rsid w:val="00A45310"/>
    <w:rsid w:val="00A45825"/>
    <w:rsid w:val="00A46F3E"/>
    <w:rsid w:val="00A50502"/>
    <w:rsid w:val="00A50A68"/>
    <w:rsid w:val="00A527B3"/>
    <w:rsid w:val="00A52967"/>
    <w:rsid w:val="00A545EC"/>
    <w:rsid w:val="00A546D9"/>
    <w:rsid w:val="00A54983"/>
    <w:rsid w:val="00A54C18"/>
    <w:rsid w:val="00A56AED"/>
    <w:rsid w:val="00A56B9D"/>
    <w:rsid w:val="00A56F24"/>
    <w:rsid w:val="00A5728B"/>
    <w:rsid w:val="00A60198"/>
    <w:rsid w:val="00A60282"/>
    <w:rsid w:val="00A61EF0"/>
    <w:rsid w:val="00A62357"/>
    <w:rsid w:val="00A62F7F"/>
    <w:rsid w:val="00A63039"/>
    <w:rsid w:val="00A63845"/>
    <w:rsid w:val="00A63D9E"/>
    <w:rsid w:val="00A65A8A"/>
    <w:rsid w:val="00A65E6B"/>
    <w:rsid w:val="00A663F1"/>
    <w:rsid w:val="00A6703A"/>
    <w:rsid w:val="00A6774A"/>
    <w:rsid w:val="00A67D6B"/>
    <w:rsid w:val="00A67F8D"/>
    <w:rsid w:val="00A70266"/>
    <w:rsid w:val="00A70BAC"/>
    <w:rsid w:val="00A71CC7"/>
    <w:rsid w:val="00A71F76"/>
    <w:rsid w:val="00A7267C"/>
    <w:rsid w:val="00A73139"/>
    <w:rsid w:val="00A74101"/>
    <w:rsid w:val="00A74246"/>
    <w:rsid w:val="00A75CEF"/>
    <w:rsid w:val="00A763CC"/>
    <w:rsid w:val="00A77655"/>
    <w:rsid w:val="00A776FF"/>
    <w:rsid w:val="00A80635"/>
    <w:rsid w:val="00A807FA"/>
    <w:rsid w:val="00A8109A"/>
    <w:rsid w:val="00A8169A"/>
    <w:rsid w:val="00A818C9"/>
    <w:rsid w:val="00A818E1"/>
    <w:rsid w:val="00A81A4B"/>
    <w:rsid w:val="00A821E8"/>
    <w:rsid w:val="00A829B1"/>
    <w:rsid w:val="00A82C25"/>
    <w:rsid w:val="00A83724"/>
    <w:rsid w:val="00A83A5E"/>
    <w:rsid w:val="00A83E7F"/>
    <w:rsid w:val="00A84055"/>
    <w:rsid w:val="00A8405C"/>
    <w:rsid w:val="00A84A0C"/>
    <w:rsid w:val="00A84C63"/>
    <w:rsid w:val="00A9018C"/>
    <w:rsid w:val="00A90278"/>
    <w:rsid w:val="00A90D32"/>
    <w:rsid w:val="00A91BD7"/>
    <w:rsid w:val="00A91C67"/>
    <w:rsid w:val="00A921E0"/>
    <w:rsid w:val="00A925E5"/>
    <w:rsid w:val="00A93E6E"/>
    <w:rsid w:val="00A94C1B"/>
    <w:rsid w:val="00A958F6"/>
    <w:rsid w:val="00A9622A"/>
    <w:rsid w:val="00A96D4B"/>
    <w:rsid w:val="00A97EA0"/>
    <w:rsid w:val="00AA0123"/>
    <w:rsid w:val="00AA0438"/>
    <w:rsid w:val="00AA0B8E"/>
    <w:rsid w:val="00AA212C"/>
    <w:rsid w:val="00AA2FFE"/>
    <w:rsid w:val="00AA391E"/>
    <w:rsid w:val="00AA3B64"/>
    <w:rsid w:val="00AA3F0C"/>
    <w:rsid w:val="00AA5467"/>
    <w:rsid w:val="00AA75F3"/>
    <w:rsid w:val="00AA7D20"/>
    <w:rsid w:val="00AB020F"/>
    <w:rsid w:val="00AB19BA"/>
    <w:rsid w:val="00AB2AC6"/>
    <w:rsid w:val="00AB4B82"/>
    <w:rsid w:val="00AB4E4F"/>
    <w:rsid w:val="00AB6132"/>
    <w:rsid w:val="00AB679A"/>
    <w:rsid w:val="00AB7C10"/>
    <w:rsid w:val="00AC00FB"/>
    <w:rsid w:val="00AC13F0"/>
    <w:rsid w:val="00AC1F0A"/>
    <w:rsid w:val="00AC33B9"/>
    <w:rsid w:val="00AC589D"/>
    <w:rsid w:val="00AC594A"/>
    <w:rsid w:val="00AC6571"/>
    <w:rsid w:val="00AC6618"/>
    <w:rsid w:val="00AC66FB"/>
    <w:rsid w:val="00AC69B2"/>
    <w:rsid w:val="00AC6BE8"/>
    <w:rsid w:val="00AC7DAB"/>
    <w:rsid w:val="00AC7F35"/>
    <w:rsid w:val="00AD0032"/>
    <w:rsid w:val="00AD0F7E"/>
    <w:rsid w:val="00AD2060"/>
    <w:rsid w:val="00AD2156"/>
    <w:rsid w:val="00AD2259"/>
    <w:rsid w:val="00AD2461"/>
    <w:rsid w:val="00AD28DC"/>
    <w:rsid w:val="00AD39E5"/>
    <w:rsid w:val="00AD4093"/>
    <w:rsid w:val="00AD41ED"/>
    <w:rsid w:val="00AD4986"/>
    <w:rsid w:val="00AD558C"/>
    <w:rsid w:val="00AD670E"/>
    <w:rsid w:val="00AE0F83"/>
    <w:rsid w:val="00AE1CF3"/>
    <w:rsid w:val="00AE1DA0"/>
    <w:rsid w:val="00AE21FD"/>
    <w:rsid w:val="00AE32E0"/>
    <w:rsid w:val="00AE4578"/>
    <w:rsid w:val="00AE45D3"/>
    <w:rsid w:val="00AE500B"/>
    <w:rsid w:val="00AE501B"/>
    <w:rsid w:val="00AE65A0"/>
    <w:rsid w:val="00AE6926"/>
    <w:rsid w:val="00AE74A6"/>
    <w:rsid w:val="00AE7740"/>
    <w:rsid w:val="00AE78AF"/>
    <w:rsid w:val="00AF13D3"/>
    <w:rsid w:val="00AF2BDE"/>
    <w:rsid w:val="00AF3493"/>
    <w:rsid w:val="00AF4639"/>
    <w:rsid w:val="00AF4977"/>
    <w:rsid w:val="00AF4A1C"/>
    <w:rsid w:val="00AF559E"/>
    <w:rsid w:val="00AF573B"/>
    <w:rsid w:val="00AF5A7A"/>
    <w:rsid w:val="00AF7173"/>
    <w:rsid w:val="00AF7A3F"/>
    <w:rsid w:val="00B0001B"/>
    <w:rsid w:val="00B00023"/>
    <w:rsid w:val="00B007A9"/>
    <w:rsid w:val="00B00C2C"/>
    <w:rsid w:val="00B013E4"/>
    <w:rsid w:val="00B022C5"/>
    <w:rsid w:val="00B031E6"/>
    <w:rsid w:val="00B03621"/>
    <w:rsid w:val="00B04053"/>
    <w:rsid w:val="00B04686"/>
    <w:rsid w:val="00B0537F"/>
    <w:rsid w:val="00B0638A"/>
    <w:rsid w:val="00B06A11"/>
    <w:rsid w:val="00B07E32"/>
    <w:rsid w:val="00B105A7"/>
    <w:rsid w:val="00B10995"/>
    <w:rsid w:val="00B1129F"/>
    <w:rsid w:val="00B11AE4"/>
    <w:rsid w:val="00B12059"/>
    <w:rsid w:val="00B12E90"/>
    <w:rsid w:val="00B13A31"/>
    <w:rsid w:val="00B1406E"/>
    <w:rsid w:val="00B140AE"/>
    <w:rsid w:val="00B1561E"/>
    <w:rsid w:val="00B16A4C"/>
    <w:rsid w:val="00B16C3F"/>
    <w:rsid w:val="00B17BC0"/>
    <w:rsid w:val="00B2141C"/>
    <w:rsid w:val="00B21B5C"/>
    <w:rsid w:val="00B21FD1"/>
    <w:rsid w:val="00B22A4F"/>
    <w:rsid w:val="00B233C4"/>
    <w:rsid w:val="00B246F0"/>
    <w:rsid w:val="00B246F5"/>
    <w:rsid w:val="00B248B1"/>
    <w:rsid w:val="00B27C1C"/>
    <w:rsid w:val="00B304CF"/>
    <w:rsid w:val="00B309DE"/>
    <w:rsid w:val="00B31C9A"/>
    <w:rsid w:val="00B321EB"/>
    <w:rsid w:val="00B3275C"/>
    <w:rsid w:val="00B33480"/>
    <w:rsid w:val="00B34EC5"/>
    <w:rsid w:val="00B35E15"/>
    <w:rsid w:val="00B36287"/>
    <w:rsid w:val="00B366CF"/>
    <w:rsid w:val="00B36711"/>
    <w:rsid w:val="00B377D3"/>
    <w:rsid w:val="00B40013"/>
    <w:rsid w:val="00B405D6"/>
    <w:rsid w:val="00B40AAC"/>
    <w:rsid w:val="00B4104F"/>
    <w:rsid w:val="00B42EDF"/>
    <w:rsid w:val="00B4324B"/>
    <w:rsid w:val="00B436E3"/>
    <w:rsid w:val="00B43B5F"/>
    <w:rsid w:val="00B43C9B"/>
    <w:rsid w:val="00B443AD"/>
    <w:rsid w:val="00B445DD"/>
    <w:rsid w:val="00B44967"/>
    <w:rsid w:val="00B44FA9"/>
    <w:rsid w:val="00B45830"/>
    <w:rsid w:val="00B45F16"/>
    <w:rsid w:val="00B4611C"/>
    <w:rsid w:val="00B46A49"/>
    <w:rsid w:val="00B47797"/>
    <w:rsid w:val="00B479F2"/>
    <w:rsid w:val="00B47A3C"/>
    <w:rsid w:val="00B50804"/>
    <w:rsid w:val="00B50D86"/>
    <w:rsid w:val="00B50F13"/>
    <w:rsid w:val="00B51C58"/>
    <w:rsid w:val="00B52550"/>
    <w:rsid w:val="00B5274D"/>
    <w:rsid w:val="00B53ECF"/>
    <w:rsid w:val="00B57C6F"/>
    <w:rsid w:val="00B60370"/>
    <w:rsid w:val="00B60DD8"/>
    <w:rsid w:val="00B60EB3"/>
    <w:rsid w:val="00B61CA9"/>
    <w:rsid w:val="00B64FF5"/>
    <w:rsid w:val="00B6502C"/>
    <w:rsid w:val="00B65186"/>
    <w:rsid w:val="00B65538"/>
    <w:rsid w:val="00B65DA5"/>
    <w:rsid w:val="00B66135"/>
    <w:rsid w:val="00B66A3B"/>
    <w:rsid w:val="00B66DF4"/>
    <w:rsid w:val="00B67144"/>
    <w:rsid w:val="00B67747"/>
    <w:rsid w:val="00B67765"/>
    <w:rsid w:val="00B67777"/>
    <w:rsid w:val="00B67957"/>
    <w:rsid w:val="00B7008B"/>
    <w:rsid w:val="00B70407"/>
    <w:rsid w:val="00B70743"/>
    <w:rsid w:val="00B70EA3"/>
    <w:rsid w:val="00B7155D"/>
    <w:rsid w:val="00B72CBD"/>
    <w:rsid w:val="00B72D42"/>
    <w:rsid w:val="00B72DEF"/>
    <w:rsid w:val="00B72EDB"/>
    <w:rsid w:val="00B73696"/>
    <w:rsid w:val="00B73AC4"/>
    <w:rsid w:val="00B74407"/>
    <w:rsid w:val="00B75578"/>
    <w:rsid w:val="00B76655"/>
    <w:rsid w:val="00B76B34"/>
    <w:rsid w:val="00B80713"/>
    <w:rsid w:val="00B81699"/>
    <w:rsid w:val="00B823C7"/>
    <w:rsid w:val="00B82855"/>
    <w:rsid w:val="00B832DF"/>
    <w:rsid w:val="00B84157"/>
    <w:rsid w:val="00B842A5"/>
    <w:rsid w:val="00B84F16"/>
    <w:rsid w:val="00B85408"/>
    <w:rsid w:val="00B857C6"/>
    <w:rsid w:val="00B8593C"/>
    <w:rsid w:val="00B86A06"/>
    <w:rsid w:val="00B86B47"/>
    <w:rsid w:val="00B86B77"/>
    <w:rsid w:val="00B86D9A"/>
    <w:rsid w:val="00B8705F"/>
    <w:rsid w:val="00B90C9D"/>
    <w:rsid w:val="00B90FCB"/>
    <w:rsid w:val="00B91B66"/>
    <w:rsid w:val="00B91F29"/>
    <w:rsid w:val="00B921FD"/>
    <w:rsid w:val="00B923B8"/>
    <w:rsid w:val="00B92B6D"/>
    <w:rsid w:val="00B9313D"/>
    <w:rsid w:val="00B941B5"/>
    <w:rsid w:val="00B94787"/>
    <w:rsid w:val="00B94D1A"/>
    <w:rsid w:val="00B9549B"/>
    <w:rsid w:val="00B95566"/>
    <w:rsid w:val="00B963F3"/>
    <w:rsid w:val="00B964AB"/>
    <w:rsid w:val="00B97F1C"/>
    <w:rsid w:val="00BA025F"/>
    <w:rsid w:val="00BA06C6"/>
    <w:rsid w:val="00BA09F4"/>
    <w:rsid w:val="00BA10DF"/>
    <w:rsid w:val="00BA11C9"/>
    <w:rsid w:val="00BA1D06"/>
    <w:rsid w:val="00BA1D80"/>
    <w:rsid w:val="00BA2B1B"/>
    <w:rsid w:val="00BA3EF5"/>
    <w:rsid w:val="00BA3F28"/>
    <w:rsid w:val="00BA51D5"/>
    <w:rsid w:val="00BA5246"/>
    <w:rsid w:val="00BA559C"/>
    <w:rsid w:val="00BA56D9"/>
    <w:rsid w:val="00BA590B"/>
    <w:rsid w:val="00BA69E8"/>
    <w:rsid w:val="00BA6F0D"/>
    <w:rsid w:val="00BA75B9"/>
    <w:rsid w:val="00BB106A"/>
    <w:rsid w:val="00BB1411"/>
    <w:rsid w:val="00BB24BA"/>
    <w:rsid w:val="00BB3EBF"/>
    <w:rsid w:val="00BB49C8"/>
    <w:rsid w:val="00BB545B"/>
    <w:rsid w:val="00BB5651"/>
    <w:rsid w:val="00BB5E06"/>
    <w:rsid w:val="00BB60BB"/>
    <w:rsid w:val="00BB6B52"/>
    <w:rsid w:val="00BB6F5C"/>
    <w:rsid w:val="00BC02B0"/>
    <w:rsid w:val="00BC0FD6"/>
    <w:rsid w:val="00BC15F2"/>
    <w:rsid w:val="00BC1C4A"/>
    <w:rsid w:val="00BC2025"/>
    <w:rsid w:val="00BC2426"/>
    <w:rsid w:val="00BC2A4D"/>
    <w:rsid w:val="00BC2D9A"/>
    <w:rsid w:val="00BC37B7"/>
    <w:rsid w:val="00BC3AF8"/>
    <w:rsid w:val="00BC42D2"/>
    <w:rsid w:val="00BC54BA"/>
    <w:rsid w:val="00BC6491"/>
    <w:rsid w:val="00BC7601"/>
    <w:rsid w:val="00BD0359"/>
    <w:rsid w:val="00BD0576"/>
    <w:rsid w:val="00BD0609"/>
    <w:rsid w:val="00BD097C"/>
    <w:rsid w:val="00BD1837"/>
    <w:rsid w:val="00BD1D9B"/>
    <w:rsid w:val="00BD26B6"/>
    <w:rsid w:val="00BD28B6"/>
    <w:rsid w:val="00BD2A20"/>
    <w:rsid w:val="00BD2DDA"/>
    <w:rsid w:val="00BD4278"/>
    <w:rsid w:val="00BD62FA"/>
    <w:rsid w:val="00BD7083"/>
    <w:rsid w:val="00BD72E4"/>
    <w:rsid w:val="00BD78ED"/>
    <w:rsid w:val="00BE08AD"/>
    <w:rsid w:val="00BE1147"/>
    <w:rsid w:val="00BE1B3E"/>
    <w:rsid w:val="00BE29BC"/>
    <w:rsid w:val="00BE3748"/>
    <w:rsid w:val="00BE4303"/>
    <w:rsid w:val="00BE4488"/>
    <w:rsid w:val="00BE4BFA"/>
    <w:rsid w:val="00BE512E"/>
    <w:rsid w:val="00BE52E5"/>
    <w:rsid w:val="00BE591D"/>
    <w:rsid w:val="00BE5E95"/>
    <w:rsid w:val="00BE6955"/>
    <w:rsid w:val="00BE6C71"/>
    <w:rsid w:val="00BE6E73"/>
    <w:rsid w:val="00BE735B"/>
    <w:rsid w:val="00BF138C"/>
    <w:rsid w:val="00BF1396"/>
    <w:rsid w:val="00BF1628"/>
    <w:rsid w:val="00BF1999"/>
    <w:rsid w:val="00BF1ED6"/>
    <w:rsid w:val="00BF21B7"/>
    <w:rsid w:val="00BF21F1"/>
    <w:rsid w:val="00BF3E58"/>
    <w:rsid w:val="00BF4055"/>
    <w:rsid w:val="00BF4A20"/>
    <w:rsid w:val="00BF4D30"/>
    <w:rsid w:val="00BF4D4B"/>
    <w:rsid w:val="00BF51DA"/>
    <w:rsid w:val="00BF5B0A"/>
    <w:rsid w:val="00BF5BD4"/>
    <w:rsid w:val="00BF67F9"/>
    <w:rsid w:val="00BF7BC1"/>
    <w:rsid w:val="00C00EEE"/>
    <w:rsid w:val="00C01614"/>
    <w:rsid w:val="00C01C57"/>
    <w:rsid w:val="00C01D07"/>
    <w:rsid w:val="00C01D7D"/>
    <w:rsid w:val="00C01F49"/>
    <w:rsid w:val="00C020B3"/>
    <w:rsid w:val="00C026CA"/>
    <w:rsid w:val="00C02C66"/>
    <w:rsid w:val="00C02D79"/>
    <w:rsid w:val="00C02FAE"/>
    <w:rsid w:val="00C03489"/>
    <w:rsid w:val="00C0381F"/>
    <w:rsid w:val="00C05347"/>
    <w:rsid w:val="00C05E9F"/>
    <w:rsid w:val="00C0621E"/>
    <w:rsid w:val="00C06322"/>
    <w:rsid w:val="00C06BD7"/>
    <w:rsid w:val="00C06CAE"/>
    <w:rsid w:val="00C0781A"/>
    <w:rsid w:val="00C07A61"/>
    <w:rsid w:val="00C07F51"/>
    <w:rsid w:val="00C11F8A"/>
    <w:rsid w:val="00C12939"/>
    <w:rsid w:val="00C12AFC"/>
    <w:rsid w:val="00C13A59"/>
    <w:rsid w:val="00C143D6"/>
    <w:rsid w:val="00C14591"/>
    <w:rsid w:val="00C1565E"/>
    <w:rsid w:val="00C1588C"/>
    <w:rsid w:val="00C16B8A"/>
    <w:rsid w:val="00C17FC4"/>
    <w:rsid w:val="00C203E9"/>
    <w:rsid w:val="00C21DAD"/>
    <w:rsid w:val="00C227BF"/>
    <w:rsid w:val="00C22BA6"/>
    <w:rsid w:val="00C23490"/>
    <w:rsid w:val="00C23B81"/>
    <w:rsid w:val="00C23F23"/>
    <w:rsid w:val="00C24546"/>
    <w:rsid w:val="00C250B8"/>
    <w:rsid w:val="00C252EA"/>
    <w:rsid w:val="00C26A86"/>
    <w:rsid w:val="00C26C1A"/>
    <w:rsid w:val="00C26D0A"/>
    <w:rsid w:val="00C2787A"/>
    <w:rsid w:val="00C313F2"/>
    <w:rsid w:val="00C3198E"/>
    <w:rsid w:val="00C31E06"/>
    <w:rsid w:val="00C32E54"/>
    <w:rsid w:val="00C33028"/>
    <w:rsid w:val="00C338DA"/>
    <w:rsid w:val="00C33B15"/>
    <w:rsid w:val="00C33C91"/>
    <w:rsid w:val="00C33DC2"/>
    <w:rsid w:val="00C34043"/>
    <w:rsid w:val="00C341A9"/>
    <w:rsid w:val="00C34770"/>
    <w:rsid w:val="00C35044"/>
    <w:rsid w:val="00C35392"/>
    <w:rsid w:val="00C37203"/>
    <w:rsid w:val="00C4060E"/>
    <w:rsid w:val="00C40AE2"/>
    <w:rsid w:val="00C40F6F"/>
    <w:rsid w:val="00C4376E"/>
    <w:rsid w:val="00C43C27"/>
    <w:rsid w:val="00C442E0"/>
    <w:rsid w:val="00C44E5F"/>
    <w:rsid w:val="00C44F49"/>
    <w:rsid w:val="00C450B6"/>
    <w:rsid w:val="00C456AB"/>
    <w:rsid w:val="00C4669C"/>
    <w:rsid w:val="00C46CF8"/>
    <w:rsid w:val="00C476E9"/>
    <w:rsid w:val="00C47FB3"/>
    <w:rsid w:val="00C5040C"/>
    <w:rsid w:val="00C504E9"/>
    <w:rsid w:val="00C50E7B"/>
    <w:rsid w:val="00C50FA8"/>
    <w:rsid w:val="00C511DA"/>
    <w:rsid w:val="00C51743"/>
    <w:rsid w:val="00C517B9"/>
    <w:rsid w:val="00C5246F"/>
    <w:rsid w:val="00C52992"/>
    <w:rsid w:val="00C5302C"/>
    <w:rsid w:val="00C53382"/>
    <w:rsid w:val="00C53475"/>
    <w:rsid w:val="00C5381A"/>
    <w:rsid w:val="00C53884"/>
    <w:rsid w:val="00C546ED"/>
    <w:rsid w:val="00C55278"/>
    <w:rsid w:val="00C564D3"/>
    <w:rsid w:val="00C56817"/>
    <w:rsid w:val="00C56CE7"/>
    <w:rsid w:val="00C56F9D"/>
    <w:rsid w:val="00C5758E"/>
    <w:rsid w:val="00C57A5E"/>
    <w:rsid w:val="00C602F0"/>
    <w:rsid w:val="00C604C5"/>
    <w:rsid w:val="00C60F41"/>
    <w:rsid w:val="00C61AD9"/>
    <w:rsid w:val="00C62735"/>
    <w:rsid w:val="00C62B97"/>
    <w:rsid w:val="00C6308D"/>
    <w:rsid w:val="00C631B9"/>
    <w:rsid w:val="00C63943"/>
    <w:rsid w:val="00C63C9F"/>
    <w:rsid w:val="00C64A93"/>
    <w:rsid w:val="00C64FB9"/>
    <w:rsid w:val="00C651B1"/>
    <w:rsid w:val="00C6602B"/>
    <w:rsid w:val="00C703A1"/>
    <w:rsid w:val="00C705F0"/>
    <w:rsid w:val="00C70C7D"/>
    <w:rsid w:val="00C7180F"/>
    <w:rsid w:val="00C7237F"/>
    <w:rsid w:val="00C73625"/>
    <w:rsid w:val="00C757FD"/>
    <w:rsid w:val="00C75FDA"/>
    <w:rsid w:val="00C76B42"/>
    <w:rsid w:val="00C77121"/>
    <w:rsid w:val="00C774E0"/>
    <w:rsid w:val="00C77E25"/>
    <w:rsid w:val="00C80069"/>
    <w:rsid w:val="00C81187"/>
    <w:rsid w:val="00C81B68"/>
    <w:rsid w:val="00C822DF"/>
    <w:rsid w:val="00C8236E"/>
    <w:rsid w:val="00C82432"/>
    <w:rsid w:val="00C83D47"/>
    <w:rsid w:val="00C841A7"/>
    <w:rsid w:val="00C8454F"/>
    <w:rsid w:val="00C84610"/>
    <w:rsid w:val="00C84862"/>
    <w:rsid w:val="00C85A2A"/>
    <w:rsid w:val="00C86344"/>
    <w:rsid w:val="00C86775"/>
    <w:rsid w:val="00C86DB8"/>
    <w:rsid w:val="00C871CC"/>
    <w:rsid w:val="00C874D0"/>
    <w:rsid w:val="00C87B4A"/>
    <w:rsid w:val="00C90845"/>
    <w:rsid w:val="00C90E3D"/>
    <w:rsid w:val="00C93786"/>
    <w:rsid w:val="00C947D3"/>
    <w:rsid w:val="00C9484D"/>
    <w:rsid w:val="00C94F27"/>
    <w:rsid w:val="00C94F2D"/>
    <w:rsid w:val="00C953C8"/>
    <w:rsid w:val="00C9564C"/>
    <w:rsid w:val="00C957D5"/>
    <w:rsid w:val="00C97C08"/>
    <w:rsid w:val="00C97C17"/>
    <w:rsid w:val="00C97F54"/>
    <w:rsid w:val="00CA08D8"/>
    <w:rsid w:val="00CA0D4E"/>
    <w:rsid w:val="00CA1BA9"/>
    <w:rsid w:val="00CA212D"/>
    <w:rsid w:val="00CA2D9D"/>
    <w:rsid w:val="00CA326E"/>
    <w:rsid w:val="00CA3C2D"/>
    <w:rsid w:val="00CA4EB8"/>
    <w:rsid w:val="00CA528C"/>
    <w:rsid w:val="00CA55E8"/>
    <w:rsid w:val="00CA5DD7"/>
    <w:rsid w:val="00CA5F77"/>
    <w:rsid w:val="00CA627E"/>
    <w:rsid w:val="00CA75A0"/>
    <w:rsid w:val="00CA7BCA"/>
    <w:rsid w:val="00CA7F12"/>
    <w:rsid w:val="00CB07A8"/>
    <w:rsid w:val="00CB1CB4"/>
    <w:rsid w:val="00CB2B5D"/>
    <w:rsid w:val="00CB4A4A"/>
    <w:rsid w:val="00CB4B92"/>
    <w:rsid w:val="00CB4C6E"/>
    <w:rsid w:val="00CB4D15"/>
    <w:rsid w:val="00CB53FF"/>
    <w:rsid w:val="00CB58D5"/>
    <w:rsid w:val="00CB6796"/>
    <w:rsid w:val="00CB7007"/>
    <w:rsid w:val="00CB7845"/>
    <w:rsid w:val="00CC15EC"/>
    <w:rsid w:val="00CC23BD"/>
    <w:rsid w:val="00CC27BE"/>
    <w:rsid w:val="00CC3190"/>
    <w:rsid w:val="00CC4302"/>
    <w:rsid w:val="00CC4515"/>
    <w:rsid w:val="00CC4896"/>
    <w:rsid w:val="00CC4BC7"/>
    <w:rsid w:val="00CC586A"/>
    <w:rsid w:val="00CC5D49"/>
    <w:rsid w:val="00CD0497"/>
    <w:rsid w:val="00CD0A17"/>
    <w:rsid w:val="00CD0E28"/>
    <w:rsid w:val="00CD1349"/>
    <w:rsid w:val="00CD1359"/>
    <w:rsid w:val="00CD15C3"/>
    <w:rsid w:val="00CD1CB9"/>
    <w:rsid w:val="00CD1E4C"/>
    <w:rsid w:val="00CD20A2"/>
    <w:rsid w:val="00CD25C1"/>
    <w:rsid w:val="00CD4986"/>
    <w:rsid w:val="00CD4ABD"/>
    <w:rsid w:val="00CD4BA2"/>
    <w:rsid w:val="00CD4FCB"/>
    <w:rsid w:val="00CD541D"/>
    <w:rsid w:val="00CD688B"/>
    <w:rsid w:val="00CD77E1"/>
    <w:rsid w:val="00CD7812"/>
    <w:rsid w:val="00CD78CB"/>
    <w:rsid w:val="00CD7B5C"/>
    <w:rsid w:val="00CE0F2E"/>
    <w:rsid w:val="00CE11EB"/>
    <w:rsid w:val="00CE13AF"/>
    <w:rsid w:val="00CE2147"/>
    <w:rsid w:val="00CE2407"/>
    <w:rsid w:val="00CE2F69"/>
    <w:rsid w:val="00CE3B0A"/>
    <w:rsid w:val="00CE3D19"/>
    <w:rsid w:val="00CE3DFB"/>
    <w:rsid w:val="00CE47B4"/>
    <w:rsid w:val="00CE4A76"/>
    <w:rsid w:val="00CE4F42"/>
    <w:rsid w:val="00CE53F3"/>
    <w:rsid w:val="00CE557F"/>
    <w:rsid w:val="00CE564A"/>
    <w:rsid w:val="00CE58DC"/>
    <w:rsid w:val="00CE59FE"/>
    <w:rsid w:val="00CE7194"/>
    <w:rsid w:val="00CE71FF"/>
    <w:rsid w:val="00CE72A0"/>
    <w:rsid w:val="00CE755B"/>
    <w:rsid w:val="00CE7AD3"/>
    <w:rsid w:val="00CF039D"/>
    <w:rsid w:val="00CF03A5"/>
    <w:rsid w:val="00CF05AE"/>
    <w:rsid w:val="00CF0A59"/>
    <w:rsid w:val="00CF1D01"/>
    <w:rsid w:val="00CF247C"/>
    <w:rsid w:val="00CF3649"/>
    <w:rsid w:val="00CF3C33"/>
    <w:rsid w:val="00CF45A0"/>
    <w:rsid w:val="00CF54AE"/>
    <w:rsid w:val="00CF673D"/>
    <w:rsid w:val="00CF7774"/>
    <w:rsid w:val="00D003A8"/>
    <w:rsid w:val="00D0085B"/>
    <w:rsid w:val="00D00E67"/>
    <w:rsid w:val="00D01502"/>
    <w:rsid w:val="00D02865"/>
    <w:rsid w:val="00D038DE"/>
    <w:rsid w:val="00D03980"/>
    <w:rsid w:val="00D03C80"/>
    <w:rsid w:val="00D04721"/>
    <w:rsid w:val="00D05885"/>
    <w:rsid w:val="00D06795"/>
    <w:rsid w:val="00D07053"/>
    <w:rsid w:val="00D076B3"/>
    <w:rsid w:val="00D10A00"/>
    <w:rsid w:val="00D10B6C"/>
    <w:rsid w:val="00D10EA3"/>
    <w:rsid w:val="00D11862"/>
    <w:rsid w:val="00D1247E"/>
    <w:rsid w:val="00D12A6D"/>
    <w:rsid w:val="00D13957"/>
    <w:rsid w:val="00D13B5A"/>
    <w:rsid w:val="00D13C36"/>
    <w:rsid w:val="00D13C47"/>
    <w:rsid w:val="00D13F84"/>
    <w:rsid w:val="00D1411F"/>
    <w:rsid w:val="00D16B61"/>
    <w:rsid w:val="00D17507"/>
    <w:rsid w:val="00D20B4F"/>
    <w:rsid w:val="00D213A1"/>
    <w:rsid w:val="00D21A20"/>
    <w:rsid w:val="00D25496"/>
    <w:rsid w:val="00D258D0"/>
    <w:rsid w:val="00D263E2"/>
    <w:rsid w:val="00D27AB7"/>
    <w:rsid w:val="00D27E7A"/>
    <w:rsid w:val="00D307AA"/>
    <w:rsid w:val="00D3249E"/>
    <w:rsid w:val="00D32B36"/>
    <w:rsid w:val="00D32D05"/>
    <w:rsid w:val="00D32F8F"/>
    <w:rsid w:val="00D331DA"/>
    <w:rsid w:val="00D33915"/>
    <w:rsid w:val="00D35EC1"/>
    <w:rsid w:val="00D363F5"/>
    <w:rsid w:val="00D364E9"/>
    <w:rsid w:val="00D372B3"/>
    <w:rsid w:val="00D37523"/>
    <w:rsid w:val="00D41EB6"/>
    <w:rsid w:val="00D42B26"/>
    <w:rsid w:val="00D42BBC"/>
    <w:rsid w:val="00D432CE"/>
    <w:rsid w:val="00D45EAA"/>
    <w:rsid w:val="00D46379"/>
    <w:rsid w:val="00D46E4B"/>
    <w:rsid w:val="00D52526"/>
    <w:rsid w:val="00D53A7E"/>
    <w:rsid w:val="00D551EA"/>
    <w:rsid w:val="00D56664"/>
    <w:rsid w:val="00D569E8"/>
    <w:rsid w:val="00D56D59"/>
    <w:rsid w:val="00D56DBF"/>
    <w:rsid w:val="00D57A78"/>
    <w:rsid w:val="00D57C67"/>
    <w:rsid w:val="00D57F81"/>
    <w:rsid w:val="00D601CB"/>
    <w:rsid w:val="00D6027C"/>
    <w:rsid w:val="00D60B36"/>
    <w:rsid w:val="00D61728"/>
    <w:rsid w:val="00D622D4"/>
    <w:rsid w:val="00D62F54"/>
    <w:rsid w:val="00D630AD"/>
    <w:rsid w:val="00D634C9"/>
    <w:rsid w:val="00D639A9"/>
    <w:rsid w:val="00D64204"/>
    <w:rsid w:val="00D651C0"/>
    <w:rsid w:val="00D6577E"/>
    <w:rsid w:val="00D65A6C"/>
    <w:rsid w:val="00D65A87"/>
    <w:rsid w:val="00D65C6E"/>
    <w:rsid w:val="00D65F5A"/>
    <w:rsid w:val="00D6687A"/>
    <w:rsid w:val="00D67256"/>
    <w:rsid w:val="00D6758B"/>
    <w:rsid w:val="00D70893"/>
    <w:rsid w:val="00D708B8"/>
    <w:rsid w:val="00D71344"/>
    <w:rsid w:val="00D72B9D"/>
    <w:rsid w:val="00D736E2"/>
    <w:rsid w:val="00D73E00"/>
    <w:rsid w:val="00D73FEE"/>
    <w:rsid w:val="00D74A11"/>
    <w:rsid w:val="00D74FF9"/>
    <w:rsid w:val="00D75226"/>
    <w:rsid w:val="00D7541D"/>
    <w:rsid w:val="00D755DB"/>
    <w:rsid w:val="00D75C8F"/>
    <w:rsid w:val="00D760B6"/>
    <w:rsid w:val="00D7611C"/>
    <w:rsid w:val="00D7635D"/>
    <w:rsid w:val="00D76B8B"/>
    <w:rsid w:val="00D76D96"/>
    <w:rsid w:val="00D76FA3"/>
    <w:rsid w:val="00D77315"/>
    <w:rsid w:val="00D77397"/>
    <w:rsid w:val="00D77B93"/>
    <w:rsid w:val="00D82636"/>
    <w:rsid w:val="00D83231"/>
    <w:rsid w:val="00D841F7"/>
    <w:rsid w:val="00D84C52"/>
    <w:rsid w:val="00D86D78"/>
    <w:rsid w:val="00D906E8"/>
    <w:rsid w:val="00D90AB7"/>
    <w:rsid w:val="00D911D1"/>
    <w:rsid w:val="00D912D2"/>
    <w:rsid w:val="00D912DB"/>
    <w:rsid w:val="00D91B91"/>
    <w:rsid w:val="00D91EAC"/>
    <w:rsid w:val="00D935E4"/>
    <w:rsid w:val="00D9365A"/>
    <w:rsid w:val="00D938CC"/>
    <w:rsid w:val="00D947F4"/>
    <w:rsid w:val="00D949CD"/>
    <w:rsid w:val="00D95858"/>
    <w:rsid w:val="00D95F10"/>
    <w:rsid w:val="00D970C3"/>
    <w:rsid w:val="00D971C6"/>
    <w:rsid w:val="00D97354"/>
    <w:rsid w:val="00D97642"/>
    <w:rsid w:val="00DA171C"/>
    <w:rsid w:val="00DA179A"/>
    <w:rsid w:val="00DA18FA"/>
    <w:rsid w:val="00DA2B65"/>
    <w:rsid w:val="00DA3162"/>
    <w:rsid w:val="00DA3D79"/>
    <w:rsid w:val="00DA44F2"/>
    <w:rsid w:val="00DA4516"/>
    <w:rsid w:val="00DA4912"/>
    <w:rsid w:val="00DA491B"/>
    <w:rsid w:val="00DA49D8"/>
    <w:rsid w:val="00DA4A48"/>
    <w:rsid w:val="00DA4E62"/>
    <w:rsid w:val="00DA50A4"/>
    <w:rsid w:val="00DA5A81"/>
    <w:rsid w:val="00DA694F"/>
    <w:rsid w:val="00DA77C8"/>
    <w:rsid w:val="00DB0B82"/>
    <w:rsid w:val="00DB1F58"/>
    <w:rsid w:val="00DB2708"/>
    <w:rsid w:val="00DB2CF3"/>
    <w:rsid w:val="00DB2FE1"/>
    <w:rsid w:val="00DB3D70"/>
    <w:rsid w:val="00DB5D18"/>
    <w:rsid w:val="00DB6208"/>
    <w:rsid w:val="00DB74F2"/>
    <w:rsid w:val="00DB7AE8"/>
    <w:rsid w:val="00DB7B0D"/>
    <w:rsid w:val="00DC091B"/>
    <w:rsid w:val="00DC0F66"/>
    <w:rsid w:val="00DC10E8"/>
    <w:rsid w:val="00DC1295"/>
    <w:rsid w:val="00DC167A"/>
    <w:rsid w:val="00DC1DB7"/>
    <w:rsid w:val="00DC1DC9"/>
    <w:rsid w:val="00DC2216"/>
    <w:rsid w:val="00DC27D9"/>
    <w:rsid w:val="00DC3868"/>
    <w:rsid w:val="00DC4601"/>
    <w:rsid w:val="00DC4859"/>
    <w:rsid w:val="00DC4FF8"/>
    <w:rsid w:val="00DC5373"/>
    <w:rsid w:val="00DC5AF5"/>
    <w:rsid w:val="00DC60B6"/>
    <w:rsid w:val="00DC754A"/>
    <w:rsid w:val="00DC7B94"/>
    <w:rsid w:val="00DC7F28"/>
    <w:rsid w:val="00DD0C53"/>
    <w:rsid w:val="00DD16AB"/>
    <w:rsid w:val="00DD2364"/>
    <w:rsid w:val="00DD2377"/>
    <w:rsid w:val="00DD306C"/>
    <w:rsid w:val="00DD31F7"/>
    <w:rsid w:val="00DD32A1"/>
    <w:rsid w:val="00DD381A"/>
    <w:rsid w:val="00DD42E8"/>
    <w:rsid w:val="00DD44C6"/>
    <w:rsid w:val="00DD47F4"/>
    <w:rsid w:val="00DD4E9B"/>
    <w:rsid w:val="00DD530A"/>
    <w:rsid w:val="00DD5FE4"/>
    <w:rsid w:val="00DD6403"/>
    <w:rsid w:val="00DD6601"/>
    <w:rsid w:val="00DD671F"/>
    <w:rsid w:val="00DD6BD6"/>
    <w:rsid w:val="00DE1C56"/>
    <w:rsid w:val="00DE39F3"/>
    <w:rsid w:val="00DE4093"/>
    <w:rsid w:val="00DE555B"/>
    <w:rsid w:val="00DE5BE7"/>
    <w:rsid w:val="00DE5C3A"/>
    <w:rsid w:val="00DE5D9C"/>
    <w:rsid w:val="00DE6530"/>
    <w:rsid w:val="00DE6619"/>
    <w:rsid w:val="00DE7DFD"/>
    <w:rsid w:val="00DF0015"/>
    <w:rsid w:val="00DF0B7D"/>
    <w:rsid w:val="00DF0FA1"/>
    <w:rsid w:val="00DF18B5"/>
    <w:rsid w:val="00DF2192"/>
    <w:rsid w:val="00DF2877"/>
    <w:rsid w:val="00DF29AF"/>
    <w:rsid w:val="00DF355D"/>
    <w:rsid w:val="00DF36F2"/>
    <w:rsid w:val="00DF46EC"/>
    <w:rsid w:val="00DF48E3"/>
    <w:rsid w:val="00DF4E40"/>
    <w:rsid w:val="00DF4E75"/>
    <w:rsid w:val="00DF5518"/>
    <w:rsid w:val="00DF59B3"/>
    <w:rsid w:val="00DF6C22"/>
    <w:rsid w:val="00DF6E35"/>
    <w:rsid w:val="00DF79FF"/>
    <w:rsid w:val="00E03373"/>
    <w:rsid w:val="00E0378C"/>
    <w:rsid w:val="00E03876"/>
    <w:rsid w:val="00E042B5"/>
    <w:rsid w:val="00E0470F"/>
    <w:rsid w:val="00E04A5E"/>
    <w:rsid w:val="00E04EBD"/>
    <w:rsid w:val="00E06140"/>
    <w:rsid w:val="00E061FE"/>
    <w:rsid w:val="00E06A29"/>
    <w:rsid w:val="00E0741E"/>
    <w:rsid w:val="00E075E4"/>
    <w:rsid w:val="00E07B95"/>
    <w:rsid w:val="00E07DBA"/>
    <w:rsid w:val="00E11A7B"/>
    <w:rsid w:val="00E11C77"/>
    <w:rsid w:val="00E12391"/>
    <w:rsid w:val="00E1307A"/>
    <w:rsid w:val="00E13A85"/>
    <w:rsid w:val="00E13C33"/>
    <w:rsid w:val="00E13FC9"/>
    <w:rsid w:val="00E148C1"/>
    <w:rsid w:val="00E14BEA"/>
    <w:rsid w:val="00E14FAA"/>
    <w:rsid w:val="00E15180"/>
    <w:rsid w:val="00E15FC0"/>
    <w:rsid w:val="00E17AD0"/>
    <w:rsid w:val="00E17FBE"/>
    <w:rsid w:val="00E202C6"/>
    <w:rsid w:val="00E20804"/>
    <w:rsid w:val="00E209CB"/>
    <w:rsid w:val="00E213C9"/>
    <w:rsid w:val="00E217F3"/>
    <w:rsid w:val="00E22F1A"/>
    <w:rsid w:val="00E234B9"/>
    <w:rsid w:val="00E24694"/>
    <w:rsid w:val="00E24E10"/>
    <w:rsid w:val="00E24EB8"/>
    <w:rsid w:val="00E2516F"/>
    <w:rsid w:val="00E26356"/>
    <w:rsid w:val="00E26A97"/>
    <w:rsid w:val="00E26F54"/>
    <w:rsid w:val="00E277E6"/>
    <w:rsid w:val="00E321FE"/>
    <w:rsid w:val="00E335BF"/>
    <w:rsid w:val="00E340FA"/>
    <w:rsid w:val="00E34132"/>
    <w:rsid w:val="00E34755"/>
    <w:rsid w:val="00E3523A"/>
    <w:rsid w:val="00E35B46"/>
    <w:rsid w:val="00E35C6C"/>
    <w:rsid w:val="00E372CC"/>
    <w:rsid w:val="00E413E7"/>
    <w:rsid w:val="00E420B8"/>
    <w:rsid w:val="00E4243B"/>
    <w:rsid w:val="00E43498"/>
    <w:rsid w:val="00E4433F"/>
    <w:rsid w:val="00E44833"/>
    <w:rsid w:val="00E4595A"/>
    <w:rsid w:val="00E45AD8"/>
    <w:rsid w:val="00E5049E"/>
    <w:rsid w:val="00E51059"/>
    <w:rsid w:val="00E510B6"/>
    <w:rsid w:val="00E51A00"/>
    <w:rsid w:val="00E51C82"/>
    <w:rsid w:val="00E51FAD"/>
    <w:rsid w:val="00E51FC9"/>
    <w:rsid w:val="00E523BF"/>
    <w:rsid w:val="00E52C8E"/>
    <w:rsid w:val="00E53061"/>
    <w:rsid w:val="00E53D48"/>
    <w:rsid w:val="00E55CA9"/>
    <w:rsid w:val="00E56909"/>
    <w:rsid w:val="00E5772F"/>
    <w:rsid w:val="00E5777F"/>
    <w:rsid w:val="00E5795F"/>
    <w:rsid w:val="00E57EE8"/>
    <w:rsid w:val="00E61DA2"/>
    <w:rsid w:val="00E62523"/>
    <w:rsid w:val="00E62726"/>
    <w:rsid w:val="00E635BF"/>
    <w:rsid w:val="00E64EF4"/>
    <w:rsid w:val="00E656B1"/>
    <w:rsid w:val="00E660C8"/>
    <w:rsid w:val="00E660E8"/>
    <w:rsid w:val="00E6698D"/>
    <w:rsid w:val="00E66A78"/>
    <w:rsid w:val="00E66C30"/>
    <w:rsid w:val="00E66D40"/>
    <w:rsid w:val="00E67E2A"/>
    <w:rsid w:val="00E706F4"/>
    <w:rsid w:val="00E70844"/>
    <w:rsid w:val="00E7086F"/>
    <w:rsid w:val="00E72A21"/>
    <w:rsid w:val="00E72BA5"/>
    <w:rsid w:val="00E72FC0"/>
    <w:rsid w:val="00E73A84"/>
    <w:rsid w:val="00E7424D"/>
    <w:rsid w:val="00E74469"/>
    <w:rsid w:val="00E7488E"/>
    <w:rsid w:val="00E74B27"/>
    <w:rsid w:val="00E777BF"/>
    <w:rsid w:val="00E80459"/>
    <w:rsid w:val="00E80C88"/>
    <w:rsid w:val="00E80D9E"/>
    <w:rsid w:val="00E8173E"/>
    <w:rsid w:val="00E81D78"/>
    <w:rsid w:val="00E8307D"/>
    <w:rsid w:val="00E8311E"/>
    <w:rsid w:val="00E83723"/>
    <w:rsid w:val="00E838FE"/>
    <w:rsid w:val="00E83BB8"/>
    <w:rsid w:val="00E84C17"/>
    <w:rsid w:val="00E84FC5"/>
    <w:rsid w:val="00E85567"/>
    <w:rsid w:val="00E85B4D"/>
    <w:rsid w:val="00E85E5F"/>
    <w:rsid w:val="00E8638B"/>
    <w:rsid w:val="00E86464"/>
    <w:rsid w:val="00E86BBF"/>
    <w:rsid w:val="00E901B3"/>
    <w:rsid w:val="00E903AF"/>
    <w:rsid w:val="00E9083B"/>
    <w:rsid w:val="00E90FD3"/>
    <w:rsid w:val="00E91405"/>
    <w:rsid w:val="00E9220B"/>
    <w:rsid w:val="00E92441"/>
    <w:rsid w:val="00E93301"/>
    <w:rsid w:val="00E9365C"/>
    <w:rsid w:val="00E93E2D"/>
    <w:rsid w:val="00E94F4B"/>
    <w:rsid w:val="00E9547E"/>
    <w:rsid w:val="00E96234"/>
    <w:rsid w:val="00E96292"/>
    <w:rsid w:val="00E966DB"/>
    <w:rsid w:val="00E96ECF"/>
    <w:rsid w:val="00E974EF"/>
    <w:rsid w:val="00E9752D"/>
    <w:rsid w:val="00EA1D1E"/>
    <w:rsid w:val="00EA1E8B"/>
    <w:rsid w:val="00EA2EE0"/>
    <w:rsid w:val="00EA37D6"/>
    <w:rsid w:val="00EA46C6"/>
    <w:rsid w:val="00EA4A74"/>
    <w:rsid w:val="00EA5954"/>
    <w:rsid w:val="00EA5DFA"/>
    <w:rsid w:val="00EA6350"/>
    <w:rsid w:val="00EA63D0"/>
    <w:rsid w:val="00EA6E44"/>
    <w:rsid w:val="00EA72BB"/>
    <w:rsid w:val="00EB0842"/>
    <w:rsid w:val="00EB13A1"/>
    <w:rsid w:val="00EB1C3E"/>
    <w:rsid w:val="00EB204A"/>
    <w:rsid w:val="00EB2991"/>
    <w:rsid w:val="00EB3B98"/>
    <w:rsid w:val="00EB529D"/>
    <w:rsid w:val="00EB5A4C"/>
    <w:rsid w:val="00EB60AE"/>
    <w:rsid w:val="00EB6A90"/>
    <w:rsid w:val="00EB6BAF"/>
    <w:rsid w:val="00EB7E69"/>
    <w:rsid w:val="00EC0174"/>
    <w:rsid w:val="00EC1647"/>
    <w:rsid w:val="00EC1655"/>
    <w:rsid w:val="00EC2DA9"/>
    <w:rsid w:val="00EC2E71"/>
    <w:rsid w:val="00EC3544"/>
    <w:rsid w:val="00EC3698"/>
    <w:rsid w:val="00EC3DE3"/>
    <w:rsid w:val="00EC3F55"/>
    <w:rsid w:val="00EC4479"/>
    <w:rsid w:val="00EC4CF6"/>
    <w:rsid w:val="00EC4F01"/>
    <w:rsid w:val="00EC6324"/>
    <w:rsid w:val="00EC66CA"/>
    <w:rsid w:val="00EC6EBB"/>
    <w:rsid w:val="00EC75F5"/>
    <w:rsid w:val="00ED009B"/>
    <w:rsid w:val="00ED0528"/>
    <w:rsid w:val="00ED0CCF"/>
    <w:rsid w:val="00ED19E9"/>
    <w:rsid w:val="00ED2B7C"/>
    <w:rsid w:val="00ED2D40"/>
    <w:rsid w:val="00ED3D8A"/>
    <w:rsid w:val="00ED41CF"/>
    <w:rsid w:val="00ED45C4"/>
    <w:rsid w:val="00ED48FD"/>
    <w:rsid w:val="00EE05DF"/>
    <w:rsid w:val="00EE068F"/>
    <w:rsid w:val="00EE15D5"/>
    <w:rsid w:val="00EE1754"/>
    <w:rsid w:val="00EE278F"/>
    <w:rsid w:val="00EE31F6"/>
    <w:rsid w:val="00EE49C4"/>
    <w:rsid w:val="00EE520B"/>
    <w:rsid w:val="00EE5CC5"/>
    <w:rsid w:val="00EE5D79"/>
    <w:rsid w:val="00EE6290"/>
    <w:rsid w:val="00EE67DE"/>
    <w:rsid w:val="00EF101B"/>
    <w:rsid w:val="00EF1F3C"/>
    <w:rsid w:val="00EF1F68"/>
    <w:rsid w:val="00EF2FB4"/>
    <w:rsid w:val="00EF3338"/>
    <w:rsid w:val="00EF4342"/>
    <w:rsid w:val="00EF48D8"/>
    <w:rsid w:val="00EF5166"/>
    <w:rsid w:val="00EF58F3"/>
    <w:rsid w:val="00F005B7"/>
    <w:rsid w:val="00F005E1"/>
    <w:rsid w:val="00F011FE"/>
    <w:rsid w:val="00F0150E"/>
    <w:rsid w:val="00F02327"/>
    <w:rsid w:val="00F0285A"/>
    <w:rsid w:val="00F02E19"/>
    <w:rsid w:val="00F02FF2"/>
    <w:rsid w:val="00F033CE"/>
    <w:rsid w:val="00F04667"/>
    <w:rsid w:val="00F0508C"/>
    <w:rsid w:val="00F050EC"/>
    <w:rsid w:val="00F0534F"/>
    <w:rsid w:val="00F056D4"/>
    <w:rsid w:val="00F06308"/>
    <w:rsid w:val="00F06476"/>
    <w:rsid w:val="00F06525"/>
    <w:rsid w:val="00F069E2"/>
    <w:rsid w:val="00F06AF5"/>
    <w:rsid w:val="00F10ED8"/>
    <w:rsid w:val="00F11388"/>
    <w:rsid w:val="00F116B5"/>
    <w:rsid w:val="00F11DCB"/>
    <w:rsid w:val="00F1240C"/>
    <w:rsid w:val="00F12EEC"/>
    <w:rsid w:val="00F13B2B"/>
    <w:rsid w:val="00F13C64"/>
    <w:rsid w:val="00F14982"/>
    <w:rsid w:val="00F16108"/>
    <w:rsid w:val="00F16174"/>
    <w:rsid w:val="00F171A3"/>
    <w:rsid w:val="00F17853"/>
    <w:rsid w:val="00F17904"/>
    <w:rsid w:val="00F2106D"/>
    <w:rsid w:val="00F21532"/>
    <w:rsid w:val="00F223A2"/>
    <w:rsid w:val="00F224ED"/>
    <w:rsid w:val="00F2271E"/>
    <w:rsid w:val="00F2378B"/>
    <w:rsid w:val="00F237BF"/>
    <w:rsid w:val="00F2409D"/>
    <w:rsid w:val="00F24DAD"/>
    <w:rsid w:val="00F254D6"/>
    <w:rsid w:val="00F256DF"/>
    <w:rsid w:val="00F269D9"/>
    <w:rsid w:val="00F26C64"/>
    <w:rsid w:val="00F271BC"/>
    <w:rsid w:val="00F303D5"/>
    <w:rsid w:val="00F30756"/>
    <w:rsid w:val="00F30AEC"/>
    <w:rsid w:val="00F30C21"/>
    <w:rsid w:val="00F3120B"/>
    <w:rsid w:val="00F31680"/>
    <w:rsid w:val="00F317BC"/>
    <w:rsid w:val="00F317C4"/>
    <w:rsid w:val="00F31AD1"/>
    <w:rsid w:val="00F32312"/>
    <w:rsid w:val="00F3238D"/>
    <w:rsid w:val="00F329E5"/>
    <w:rsid w:val="00F32BE9"/>
    <w:rsid w:val="00F33099"/>
    <w:rsid w:val="00F3379B"/>
    <w:rsid w:val="00F338A3"/>
    <w:rsid w:val="00F33DBA"/>
    <w:rsid w:val="00F34BCF"/>
    <w:rsid w:val="00F34F5B"/>
    <w:rsid w:val="00F35A60"/>
    <w:rsid w:val="00F37342"/>
    <w:rsid w:val="00F40686"/>
    <w:rsid w:val="00F406A5"/>
    <w:rsid w:val="00F407F8"/>
    <w:rsid w:val="00F41910"/>
    <w:rsid w:val="00F42F63"/>
    <w:rsid w:val="00F436D9"/>
    <w:rsid w:val="00F43C33"/>
    <w:rsid w:val="00F43C67"/>
    <w:rsid w:val="00F43C73"/>
    <w:rsid w:val="00F43CCB"/>
    <w:rsid w:val="00F443C4"/>
    <w:rsid w:val="00F44737"/>
    <w:rsid w:val="00F4483B"/>
    <w:rsid w:val="00F44C8E"/>
    <w:rsid w:val="00F45044"/>
    <w:rsid w:val="00F46111"/>
    <w:rsid w:val="00F4630C"/>
    <w:rsid w:val="00F46E06"/>
    <w:rsid w:val="00F4786E"/>
    <w:rsid w:val="00F47A28"/>
    <w:rsid w:val="00F47C00"/>
    <w:rsid w:val="00F50A8B"/>
    <w:rsid w:val="00F513A5"/>
    <w:rsid w:val="00F51E99"/>
    <w:rsid w:val="00F52499"/>
    <w:rsid w:val="00F535C0"/>
    <w:rsid w:val="00F54B30"/>
    <w:rsid w:val="00F54C61"/>
    <w:rsid w:val="00F54CCC"/>
    <w:rsid w:val="00F550E4"/>
    <w:rsid w:val="00F55224"/>
    <w:rsid w:val="00F555F2"/>
    <w:rsid w:val="00F562A3"/>
    <w:rsid w:val="00F57F2A"/>
    <w:rsid w:val="00F6144A"/>
    <w:rsid w:val="00F618A4"/>
    <w:rsid w:val="00F62E6F"/>
    <w:rsid w:val="00F63A89"/>
    <w:rsid w:val="00F63AEC"/>
    <w:rsid w:val="00F63BAD"/>
    <w:rsid w:val="00F65798"/>
    <w:rsid w:val="00F66316"/>
    <w:rsid w:val="00F66B16"/>
    <w:rsid w:val="00F703B4"/>
    <w:rsid w:val="00F71883"/>
    <w:rsid w:val="00F71B80"/>
    <w:rsid w:val="00F72305"/>
    <w:rsid w:val="00F72CA5"/>
    <w:rsid w:val="00F734A5"/>
    <w:rsid w:val="00F73C44"/>
    <w:rsid w:val="00F74FED"/>
    <w:rsid w:val="00F7533F"/>
    <w:rsid w:val="00F7607C"/>
    <w:rsid w:val="00F764F7"/>
    <w:rsid w:val="00F77285"/>
    <w:rsid w:val="00F7758D"/>
    <w:rsid w:val="00F77D55"/>
    <w:rsid w:val="00F77FC9"/>
    <w:rsid w:val="00F8004E"/>
    <w:rsid w:val="00F8235D"/>
    <w:rsid w:val="00F82967"/>
    <w:rsid w:val="00F82EDE"/>
    <w:rsid w:val="00F83DFC"/>
    <w:rsid w:val="00F83EFE"/>
    <w:rsid w:val="00F85746"/>
    <w:rsid w:val="00F8594E"/>
    <w:rsid w:val="00F86C82"/>
    <w:rsid w:val="00F8772E"/>
    <w:rsid w:val="00F90569"/>
    <w:rsid w:val="00F915A4"/>
    <w:rsid w:val="00F92310"/>
    <w:rsid w:val="00F923B1"/>
    <w:rsid w:val="00F9420C"/>
    <w:rsid w:val="00F942B2"/>
    <w:rsid w:val="00F943E1"/>
    <w:rsid w:val="00F94D1A"/>
    <w:rsid w:val="00F96982"/>
    <w:rsid w:val="00F96BA5"/>
    <w:rsid w:val="00F96CDF"/>
    <w:rsid w:val="00F977A1"/>
    <w:rsid w:val="00F97916"/>
    <w:rsid w:val="00FA1161"/>
    <w:rsid w:val="00FA1205"/>
    <w:rsid w:val="00FA18A7"/>
    <w:rsid w:val="00FA1CC5"/>
    <w:rsid w:val="00FA260E"/>
    <w:rsid w:val="00FA2740"/>
    <w:rsid w:val="00FA28EB"/>
    <w:rsid w:val="00FA2E6C"/>
    <w:rsid w:val="00FA382B"/>
    <w:rsid w:val="00FA4104"/>
    <w:rsid w:val="00FA4DFB"/>
    <w:rsid w:val="00FA5272"/>
    <w:rsid w:val="00FA59AC"/>
    <w:rsid w:val="00FA6447"/>
    <w:rsid w:val="00FA68C4"/>
    <w:rsid w:val="00FA6BBC"/>
    <w:rsid w:val="00FA6F59"/>
    <w:rsid w:val="00FA78D8"/>
    <w:rsid w:val="00FB2233"/>
    <w:rsid w:val="00FB23A7"/>
    <w:rsid w:val="00FB27FE"/>
    <w:rsid w:val="00FB2AC6"/>
    <w:rsid w:val="00FB3130"/>
    <w:rsid w:val="00FB3A0C"/>
    <w:rsid w:val="00FB3CAE"/>
    <w:rsid w:val="00FB3D10"/>
    <w:rsid w:val="00FB3F2C"/>
    <w:rsid w:val="00FB44EE"/>
    <w:rsid w:val="00FB4502"/>
    <w:rsid w:val="00FB49E8"/>
    <w:rsid w:val="00FB49FF"/>
    <w:rsid w:val="00FB507E"/>
    <w:rsid w:val="00FB5295"/>
    <w:rsid w:val="00FB5A8D"/>
    <w:rsid w:val="00FB5F74"/>
    <w:rsid w:val="00FB6BA9"/>
    <w:rsid w:val="00FB70A6"/>
    <w:rsid w:val="00FB795F"/>
    <w:rsid w:val="00FC28C9"/>
    <w:rsid w:val="00FC29C5"/>
    <w:rsid w:val="00FC2FEB"/>
    <w:rsid w:val="00FC3626"/>
    <w:rsid w:val="00FC395D"/>
    <w:rsid w:val="00FC5429"/>
    <w:rsid w:val="00FC57FE"/>
    <w:rsid w:val="00FC5C22"/>
    <w:rsid w:val="00FC6A45"/>
    <w:rsid w:val="00FC6C52"/>
    <w:rsid w:val="00FC6EC2"/>
    <w:rsid w:val="00FC7CCF"/>
    <w:rsid w:val="00FD0395"/>
    <w:rsid w:val="00FD0C85"/>
    <w:rsid w:val="00FD0FD1"/>
    <w:rsid w:val="00FD1130"/>
    <w:rsid w:val="00FD1871"/>
    <w:rsid w:val="00FD1CA1"/>
    <w:rsid w:val="00FD4E85"/>
    <w:rsid w:val="00FD4FF8"/>
    <w:rsid w:val="00FD5372"/>
    <w:rsid w:val="00FD656B"/>
    <w:rsid w:val="00FD6776"/>
    <w:rsid w:val="00FD70CB"/>
    <w:rsid w:val="00FD7987"/>
    <w:rsid w:val="00FE1A86"/>
    <w:rsid w:val="00FE2A6F"/>
    <w:rsid w:val="00FE2BE6"/>
    <w:rsid w:val="00FE2C90"/>
    <w:rsid w:val="00FE45C5"/>
    <w:rsid w:val="00FE470D"/>
    <w:rsid w:val="00FE5513"/>
    <w:rsid w:val="00FE5676"/>
    <w:rsid w:val="00FE5C79"/>
    <w:rsid w:val="00FE72F0"/>
    <w:rsid w:val="00FE7BCC"/>
    <w:rsid w:val="00FF0629"/>
    <w:rsid w:val="00FF0873"/>
    <w:rsid w:val="00FF08F1"/>
    <w:rsid w:val="00FF0F03"/>
    <w:rsid w:val="00FF2181"/>
    <w:rsid w:val="00FF2F32"/>
    <w:rsid w:val="00FF3482"/>
    <w:rsid w:val="00FF3ACB"/>
    <w:rsid w:val="00FF3BE2"/>
    <w:rsid w:val="00FF40D1"/>
    <w:rsid w:val="00FF4903"/>
    <w:rsid w:val="00FF4E74"/>
    <w:rsid w:val="00FF5694"/>
    <w:rsid w:val="00FF5F09"/>
    <w:rsid w:val="00FF7550"/>
    <w:rsid w:val="00FF75D9"/>
    <w:rsid w:val="00FF76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semiHidden="0" w:uiPriority="0" w:unhideWhenUsed="0" w:qFormat="1"/>
    <w:lsdException w:name="heading 7" w:uiPriority="9"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semiHidden="0" w:unhideWhenUsed="0"/>
    <w:lsdException w:name="List 4" w:semiHidden="0" w:unhideWhenUsed="0"/>
    <w:lsdException w:name="List 5" w:semiHidden="0" w:unhideWhenUsed="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HTML Top of Form" w:uiPriority="0"/>
    <w:lsdException w:name="HTML Bottom of Form" w:uiPriority="0"/>
    <w:lsdException w:name="Normal (Web)" w:uiPriority="0"/>
    <w:lsdException w:name="HTML Preformatted" w:uiPriority="0"/>
    <w:lsdException w:name="Normal Tabl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B246F0"/>
    <w:pPr>
      <w:spacing w:line="360" w:lineRule="auto"/>
      <w:ind w:left="284" w:right="284" w:firstLine="851"/>
    </w:pPr>
    <w:rPr>
      <w:rFonts w:ascii="GOST type A" w:hAnsi="GOST type A"/>
      <w:i/>
      <w:sz w:val="28"/>
      <w:szCs w:val="24"/>
    </w:rPr>
  </w:style>
  <w:style w:type="paragraph" w:styleId="13">
    <w:name w:val="heading 1"/>
    <w:aliases w:val="Заголовок 1 Знак Знак,Заголовок 1 Знак Знак Знак"/>
    <w:basedOn w:val="a8"/>
    <w:next w:val="a8"/>
    <w:link w:val="14"/>
    <w:qFormat/>
    <w:rsid w:val="00CE2407"/>
    <w:pPr>
      <w:keepNext/>
      <w:overflowPunct w:val="0"/>
      <w:autoSpaceDE w:val="0"/>
      <w:autoSpaceDN w:val="0"/>
      <w:adjustRightInd w:val="0"/>
      <w:spacing w:before="240" w:after="60" w:line="240" w:lineRule="auto"/>
      <w:ind w:left="0" w:right="0" w:firstLine="0"/>
      <w:textAlignment w:val="baseline"/>
      <w:outlineLvl w:val="0"/>
    </w:pPr>
    <w:rPr>
      <w:rFonts w:ascii="Arial" w:hAnsi="Arial"/>
      <w:b/>
      <w:i w:val="0"/>
      <w:kern w:val="28"/>
      <w:szCs w:val="20"/>
    </w:rPr>
  </w:style>
  <w:style w:type="paragraph" w:styleId="20">
    <w:name w:val="heading 2"/>
    <w:aliases w:val="Знак2"/>
    <w:basedOn w:val="a8"/>
    <w:next w:val="a8"/>
    <w:link w:val="21"/>
    <w:qFormat/>
    <w:rsid w:val="009E0818"/>
    <w:pPr>
      <w:keepNext/>
      <w:spacing w:before="120"/>
      <w:ind w:left="851" w:right="851" w:firstLine="0"/>
      <w:jc w:val="center"/>
      <w:outlineLvl w:val="1"/>
    </w:pPr>
    <w:rPr>
      <w:rFonts w:cs="Arial"/>
      <w:b/>
      <w:bCs/>
      <w:iCs/>
      <w:szCs w:val="22"/>
    </w:rPr>
  </w:style>
  <w:style w:type="paragraph" w:styleId="3">
    <w:name w:val="heading 3"/>
    <w:aliases w:val="Знак3,Знак3 Знак"/>
    <w:basedOn w:val="a8"/>
    <w:next w:val="a8"/>
    <w:link w:val="30"/>
    <w:qFormat/>
    <w:rsid w:val="00236AF8"/>
    <w:pPr>
      <w:keepNext/>
      <w:overflowPunct w:val="0"/>
      <w:autoSpaceDE w:val="0"/>
      <w:autoSpaceDN w:val="0"/>
      <w:adjustRightInd w:val="0"/>
      <w:spacing w:line="240" w:lineRule="auto"/>
      <w:ind w:left="0" w:right="0" w:firstLine="0"/>
      <w:jc w:val="center"/>
      <w:textAlignment w:val="baseline"/>
      <w:outlineLvl w:val="2"/>
    </w:pPr>
    <w:rPr>
      <w:rFonts w:ascii="Times New Roman" w:hAnsi="Times New Roman"/>
      <w:b/>
      <w:i w:val="0"/>
      <w:sz w:val="24"/>
      <w:szCs w:val="20"/>
    </w:rPr>
  </w:style>
  <w:style w:type="paragraph" w:styleId="4">
    <w:name w:val="heading 4"/>
    <w:basedOn w:val="a8"/>
    <w:next w:val="a8"/>
    <w:link w:val="40"/>
    <w:qFormat/>
    <w:rsid w:val="009E0818"/>
    <w:pPr>
      <w:keepNext/>
      <w:spacing w:before="240" w:after="60"/>
      <w:outlineLvl w:val="3"/>
    </w:pPr>
    <w:rPr>
      <w:rFonts w:ascii="Times New Roman" w:hAnsi="Times New Roman"/>
      <w:b/>
      <w:bCs/>
      <w:szCs w:val="28"/>
    </w:rPr>
  </w:style>
  <w:style w:type="paragraph" w:styleId="5">
    <w:name w:val="heading 5"/>
    <w:basedOn w:val="a8"/>
    <w:next w:val="a8"/>
    <w:link w:val="50"/>
    <w:qFormat/>
    <w:rsid w:val="002A06A0"/>
    <w:pPr>
      <w:widowControl w:val="0"/>
      <w:autoSpaceDE w:val="0"/>
      <w:autoSpaceDN w:val="0"/>
      <w:adjustRightInd w:val="0"/>
      <w:spacing w:before="240" w:after="60" w:line="240" w:lineRule="auto"/>
      <w:ind w:left="0" w:right="0" w:firstLine="720"/>
      <w:jc w:val="both"/>
      <w:outlineLvl w:val="4"/>
    </w:pPr>
    <w:rPr>
      <w:rFonts w:ascii="Times New Roman" w:hAnsi="Times New Roman"/>
      <w:b/>
      <w:bCs/>
      <w:iCs/>
      <w:sz w:val="26"/>
      <w:szCs w:val="26"/>
    </w:rPr>
  </w:style>
  <w:style w:type="paragraph" w:styleId="6">
    <w:name w:val="heading 6"/>
    <w:basedOn w:val="a8"/>
    <w:next w:val="a8"/>
    <w:link w:val="60"/>
    <w:qFormat/>
    <w:rsid w:val="00CE2407"/>
    <w:pPr>
      <w:overflowPunct w:val="0"/>
      <w:autoSpaceDE w:val="0"/>
      <w:autoSpaceDN w:val="0"/>
      <w:adjustRightInd w:val="0"/>
      <w:spacing w:before="240" w:after="60" w:line="240" w:lineRule="auto"/>
      <w:ind w:left="0" w:right="0" w:firstLine="0"/>
      <w:textAlignment w:val="baseline"/>
      <w:outlineLvl w:val="5"/>
    </w:pPr>
    <w:rPr>
      <w:rFonts w:ascii="Times New Roman" w:hAnsi="Times New Roman"/>
      <w:b/>
      <w:bCs/>
      <w:i w:val="0"/>
      <w:sz w:val="22"/>
      <w:szCs w:val="22"/>
    </w:rPr>
  </w:style>
  <w:style w:type="paragraph" w:styleId="7">
    <w:name w:val="heading 7"/>
    <w:basedOn w:val="a8"/>
    <w:next w:val="a9"/>
    <w:link w:val="70"/>
    <w:uiPriority w:val="9"/>
    <w:qFormat/>
    <w:rsid w:val="009E5F04"/>
    <w:pPr>
      <w:tabs>
        <w:tab w:val="num" w:pos="2520"/>
      </w:tabs>
      <w:ind w:left="1296" w:right="0" w:hanging="288"/>
      <w:jc w:val="both"/>
      <w:outlineLvl w:val="6"/>
    </w:pPr>
    <w:rPr>
      <w:rFonts w:ascii="Times New Roman" w:hAnsi="Times New Roman"/>
      <w:i w:val="0"/>
      <w:sz w:val="20"/>
      <w:szCs w:val="20"/>
    </w:rPr>
  </w:style>
  <w:style w:type="paragraph" w:styleId="8">
    <w:name w:val="heading 8"/>
    <w:basedOn w:val="a8"/>
    <w:next w:val="a8"/>
    <w:link w:val="80"/>
    <w:qFormat/>
    <w:rsid w:val="002A06A0"/>
    <w:pPr>
      <w:widowControl w:val="0"/>
      <w:autoSpaceDE w:val="0"/>
      <w:autoSpaceDN w:val="0"/>
      <w:adjustRightInd w:val="0"/>
      <w:spacing w:before="240" w:after="60" w:line="240" w:lineRule="auto"/>
      <w:ind w:left="0" w:right="0" w:firstLine="720"/>
      <w:jc w:val="both"/>
      <w:outlineLvl w:val="7"/>
    </w:pPr>
    <w:rPr>
      <w:rFonts w:ascii="Times New Roman" w:hAnsi="Times New Roman"/>
      <w:iCs/>
      <w:sz w:val="24"/>
    </w:rPr>
  </w:style>
  <w:style w:type="paragraph" w:styleId="9">
    <w:name w:val="heading 9"/>
    <w:basedOn w:val="a8"/>
    <w:next w:val="a9"/>
    <w:link w:val="90"/>
    <w:uiPriority w:val="9"/>
    <w:qFormat/>
    <w:rsid w:val="009E5F04"/>
    <w:pPr>
      <w:tabs>
        <w:tab w:val="num" w:pos="3240"/>
      </w:tabs>
      <w:ind w:left="1584" w:right="0" w:hanging="144"/>
      <w:jc w:val="both"/>
      <w:outlineLvl w:val="8"/>
    </w:pPr>
    <w:rPr>
      <w:rFonts w:ascii="Times New Roman" w:hAnsi="Times New Roman"/>
      <w:i w:val="0"/>
      <w:sz w:val="18"/>
      <w:szCs w:val="1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21">
    <w:name w:val="Заголовок 2 Знак"/>
    <w:aliases w:val="Знак2 Знак2"/>
    <w:basedOn w:val="aa"/>
    <w:link w:val="20"/>
    <w:rsid w:val="006F4A67"/>
    <w:rPr>
      <w:rFonts w:ascii="GOST type A" w:hAnsi="GOST type A" w:cs="Arial"/>
      <w:b/>
      <w:bCs/>
      <w:i/>
      <w:iCs/>
      <w:sz w:val="28"/>
      <w:szCs w:val="22"/>
    </w:rPr>
  </w:style>
  <w:style w:type="paragraph" w:styleId="24">
    <w:name w:val="toc 2"/>
    <w:basedOn w:val="a8"/>
    <w:next w:val="a8"/>
    <w:autoRedefine/>
    <w:uiPriority w:val="39"/>
    <w:rsid w:val="00594D3D"/>
    <w:pPr>
      <w:widowControl w:val="0"/>
      <w:tabs>
        <w:tab w:val="left" w:pos="0"/>
        <w:tab w:val="right" w:leader="dot" w:pos="9352"/>
      </w:tabs>
      <w:suppressAutoHyphens/>
      <w:spacing w:line="240" w:lineRule="auto"/>
      <w:ind w:left="0" w:firstLine="0"/>
      <w:jc w:val="both"/>
    </w:pPr>
    <w:rPr>
      <w:rFonts w:ascii="Times New Roman" w:eastAsia="Lucida Sans Unicode" w:hAnsi="Times New Roman"/>
      <w:i w:val="0"/>
      <w:kern w:val="1"/>
      <w:sz w:val="24"/>
    </w:rPr>
  </w:style>
  <w:style w:type="paragraph" w:customStyle="1" w:styleId="ad">
    <w:name w:val="Стиль"/>
    <w:basedOn w:val="ae"/>
    <w:rsid w:val="005673A1"/>
    <w:pPr>
      <w:framePr w:hSpace="181" w:wrap="around" w:hAnchor="margin" w:xAlign="right" w:yAlign="bottom"/>
      <w:suppressOverlap/>
      <w:jc w:val="center"/>
    </w:pPr>
    <w:rPr>
      <w:i w:val="0"/>
      <w:sz w:val="20"/>
    </w:rPr>
  </w:style>
  <w:style w:type="paragraph" w:styleId="ae">
    <w:name w:val="footer"/>
    <w:basedOn w:val="a8"/>
    <w:link w:val="af"/>
    <w:rsid w:val="005673A1"/>
    <w:pPr>
      <w:tabs>
        <w:tab w:val="center" w:pos="4677"/>
        <w:tab w:val="right" w:pos="9355"/>
      </w:tabs>
    </w:pPr>
  </w:style>
  <w:style w:type="character" w:customStyle="1" w:styleId="af">
    <w:name w:val="Нижний колонтитул Знак"/>
    <w:basedOn w:val="aa"/>
    <w:link w:val="ae"/>
    <w:rsid w:val="00CE2407"/>
    <w:rPr>
      <w:rFonts w:ascii="GOST type A" w:hAnsi="GOST type A"/>
      <w:i/>
      <w:sz w:val="28"/>
      <w:szCs w:val="24"/>
      <w:lang w:val="ru-RU" w:eastAsia="ru-RU" w:bidi="ar-SA"/>
    </w:rPr>
  </w:style>
  <w:style w:type="paragraph" w:styleId="15">
    <w:name w:val="toc 1"/>
    <w:basedOn w:val="a8"/>
    <w:next w:val="a8"/>
    <w:autoRedefine/>
    <w:uiPriority w:val="39"/>
    <w:rsid w:val="00AB4B82"/>
    <w:pPr>
      <w:tabs>
        <w:tab w:val="right" w:leader="dot" w:pos="9356"/>
      </w:tabs>
      <w:spacing w:line="240" w:lineRule="auto"/>
      <w:ind w:left="0" w:right="138" w:firstLine="0"/>
      <w:contextualSpacing/>
      <w:jc w:val="both"/>
    </w:pPr>
    <w:rPr>
      <w:rFonts w:ascii="Times New Roman" w:hAnsi="Times New Roman"/>
      <w:i w:val="0"/>
      <w:sz w:val="24"/>
    </w:rPr>
  </w:style>
  <w:style w:type="paragraph" w:customStyle="1" w:styleId="-2">
    <w:name w:val="Нормальный-2"/>
    <w:basedOn w:val="a8"/>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basedOn w:val="aa"/>
    <w:link w:val="-2"/>
    <w:rsid w:val="00F056D4"/>
    <w:rPr>
      <w:sz w:val="26"/>
      <w:lang w:val="ru-RU" w:eastAsia="ru-RU" w:bidi="ar-SA"/>
    </w:rPr>
  </w:style>
  <w:style w:type="paragraph" w:customStyle="1" w:styleId="16">
    <w:name w:val="ПЗ1"/>
    <w:basedOn w:val="-2"/>
    <w:next w:val="-2"/>
    <w:rsid w:val="009E0818"/>
    <w:pPr>
      <w:keepNext/>
      <w:suppressAutoHyphens/>
      <w:spacing w:before="720" w:after="480"/>
    </w:pPr>
    <w:rPr>
      <w:b/>
      <w:caps/>
    </w:rPr>
  </w:style>
  <w:style w:type="paragraph" w:styleId="a9">
    <w:name w:val="Body Text"/>
    <w:aliases w:val="Знак1 Знак"/>
    <w:basedOn w:val="a8"/>
    <w:link w:val="af0"/>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0">
    <w:name w:val="Основной текст Знак"/>
    <w:aliases w:val="Знак1 Знак Знак"/>
    <w:link w:val="a9"/>
    <w:rsid w:val="009E0818"/>
    <w:rPr>
      <w:rFonts w:ascii="Arial" w:hAnsi="Arial"/>
      <w:lang w:val="ru-RU" w:eastAsia="ru-RU" w:bidi="ar-SA"/>
    </w:rPr>
  </w:style>
  <w:style w:type="paragraph" w:styleId="af1">
    <w:name w:val="header"/>
    <w:basedOn w:val="a8"/>
    <w:link w:val="af2"/>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rPr>
  </w:style>
  <w:style w:type="paragraph" w:styleId="af3">
    <w:name w:val="Body Text Indent"/>
    <w:basedOn w:val="a8"/>
    <w:link w:val="af4"/>
    <w:rsid w:val="00FA78D8"/>
    <w:pPr>
      <w:spacing w:after="120"/>
      <w:ind w:left="283"/>
    </w:pPr>
  </w:style>
  <w:style w:type="character" w:customStyle="1" w:styleId="af4">
    <w:name w:val="Основной текст с отступом Знак"/>
    <w:basedOn w:val="aa"/>
    <w:link w:val="af3"/>
    <w:rsid w:val="006F4A67"/>
    <w:rPr>
      <w:rFonts w:ascii="GOST type A" w:hAnsi="GOST type A"/>
      <w:i/>
      <w:sz w:val="28"/>
      <w:szCs w:val="24"/>
    </w:rPr>
  </w:style>
  <w:style w:type="paragraph" w:styleId="25">
    <w:name w:val="Body Text Indent 2"/>
    <w:basedOn w:val="a8"/>
    <w:link w:val="26"/>
    <w:uiPriority w:val="99"/>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6">
    <w:name w:val="Основной текст с отступом 2 Знак"/>
    <w:link w:val="25"/>
    <w:uiPriority w:val="99"/>
    <w:rsid w:val="004F3F1A"/>
    <w:rPr>
      <w:rFonts w:ascii="Arial" w:hAnsi="Arial"/>
      <w:lang w:val="ru-RU" w:eastAsia="ru-RU" w:bidi="ar-SA"/>
    </w:rPr>
  </w:style>
  <w:style w:type="character" w:styleId="af5">
    <w:name w:val="page number"/>
    <w:basedOn w:val="aa"/>
    <w:rsid w:val="005334B5"/>
  </w:style>
  <w:style w:type="paragraph" w:customStyle="1" w:styleId="af6">
    <w:name w:val="Основной шрифт абзаца Знак"/>
    <w:aliases w:val="Знак Знак"/>
    <w:basedOn w:val="a8"/>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
    <w:name w:val="Основной текст 31"/>
    <w:basedOn w:val="a8"/>
    <w:rsid w:val="00B7008B"/>
    <w:pPr>
      <w:widowControl w:val="0"/>
      <w:suppressAutoHyphens/>
    </w:pPr>
    <w:rPr>
      <w:rFonts w:ascii="Arial" w:eastAsia="Lucida Sans Unicode" w:hAnsi="Arial"/>
      <w:kern w:val="1"/>
    </w:rPr>
  </w:style>
  <w:style w:type="character" w:styleId="af7">
    <w:name w:val="Strong"/>
    <w:qFormat/>
    <w:rsid w:val="00B7008B"/>
    <w:rPr>
      <w:b/>
      <w:bCs/>
    </w:rPr>
  </w:style>
  <w:style w:type="table" w:styleId="af8">
    <w:name w:val="Table Grid"/>
    <w:basedOn w:val="ab"/>
    <w:rsid w:val="00B70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8"/>
    <w:link w:val="33"/>
    <w:rsid w:val="0003496C"/>
    <w:pPr>
      <w:spacing w:after="120"/>
    </w:pPr>
    <w:rPr>
      <w:sz w:val="16"/>
      <w:szCs w:val="16"/>
    </w:rPr>
  </w:style>
  <w:style w:type="paragraph" w:customStyle="1" w:styleId="af9">
    <w:name w:val="основной"/>
    <w:basedOn w:val="a8"/>
    <w:rsid w:val="00767721"/>
    <w:pPr>
      <w:keepNext/>
      <w:spacing w:line="240" w:lineRule="auto"/>
      <w:ind w:left="0" w:right="0" w:firstLine="0"/>
    </w:pPr>
    <w:rPr>
      <w:rFonts w:ascii="Times New Roman" w:hAnsi="Times New Roman"/>
      <w:i w:val="0"/>
      <w:sz w:val="24"/>
    </w:rPr>
  </w:style>
  <w:style w:type="paragraph" w:styleId="afa">
    <w:name w:val="List Paragraph"/>
    <w:basedOn w:val="a8"/>
    <w:qFormat/>
    <w:rsid w:val="00905747"/>
    <w:pPr>
      <w:spacing w:after="200" w:line="276" w:lineRule="auto"/>
      <w:ind w:left="720" w:right="0" w:firstLine="0"/>
    </w:pPr>
    <w:rPr>
      <w:rFonts w:ascii="Calibri" w:eastAsia="Calibri" w:hAnsi="Calibri"/>
      <w:i w:val="0"/>
      <w:sz w:val="22"/>
      <w:szCs w:val="22"/>
      <w:lang w:eastAsia="ar-SA"/>
    </w:rPr>
  </w:style>
  <w:style w:type="paragraph" w:customStyle="1" w:styleId="afb">
    <w:name w:val="Содержимое таблицы"/>
    <w:basedOn w:val="a8"/>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7">
    <w:name w:val="Заголовок 1ПЗ"/>
    <w:basedOn w:val="a8"/>
    <w:next w:val="a8"/>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8">
    <w:name w:val="ПЗ2"/>
    <w:basedOn w:val="-2"/>
    <w:next w:val="-2"/>
    <w:rsid w:val="00CE2407"/>
    <w:pPr>
      <w:keepNext/>
      <w:spacing w:before="360" w:after="240"/>
    </w:pPr>
    <w:rPr>
      <w:b/>
    </w:rPr>
  </w:style>
  <w:style w:type="paragraph" w:styleId="41">
    <w:name w:val="toc 4"/>
    <w:basedOn w:val="a8"/>
    <w:next w:val="a8"/>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basedOn w:val="aa"/>
    <w:rsid w:val="00CE2407"/>
    <w:rPr>
      <w:rFonts w:ascii="Arial" w:hAnsi="Arial" w:cs="Arial"/>
      <w:b/>
      <w:bCs/>
      <w:i/>
      <w:iCs/>
      <w:sz w:val="22"/>
      <w:szCs w:val="22"/>
    </w:rPr>
  </w:style>
  <w:style w:type="character" w:customStyle="1" w:styleId="FontStyle22">
    <w:name w:val="Font Style22"/>
    <w:basedOn w:val="aa"/>
    <w:rsid w:val="00CE2407"/>
    <w:rPr>
      <w:rFonts w:ascii="Arial" w:hAnsi="Arial" w:cs="Arial"/>
      <w:sz w:val="22"/>
      <w:szCs w:val="22"/>
    </w:rPr>
  </w:style>
  <w:style w:type="paragraph" w:styleId="afc">
    <w:name w:val="Title"/>
    <w:basedOn w:val="a8"/>
    <w:link w:val="afd"/>
    <w:qFormat/>
    <w:rsid w:val="00CE2407"/>
    <w:pPr>
      <w:spacing w:line="240" w:lineRule="auto"/>
      <w:ind w:left="0" w:right="0" w:firstLine="0"/>
      <w:jc w:val="center"/>
    </w:pPr>
    <w:rPr>
      <w:rFonts w:ascii="Times New Roman" w:hAnsi="Times New Roman"/>
      <w:b/>
      <w:bCs/>
      <w:i w:val="0"/>
    </w:rPr>
  </w:style>
  <w:style w:type="paragraph" w:customStyle="1" w:styleId="Style4">
    <w:name w:val="Style4"/>
    <w:basedOn w:val="a8"/>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9">
    <w:name w:val="Body Text 2"/>
    <w:basedOn w:val="a8"/>
    <w:link w:val="2a"/>
    <w:rsid w:val="0076222F"/>
    <w:pPr>
      <w:spacing w:after="120" w:line="480" w:lineRule="auto"/>
    </w:pPr>
  </w:style>
  <w:style w:type="paragraph" w:styleId="afe">
    <w:name w:val="Balloon Text"/>
    <w:basedOn w:val="a8"/>
    <w:link w:val="aff"/>
    <w:rsid w:val="006F5095"/>
    <w:pPr>
      <w:spacing w:line="240" w:lineRule="auto"/>
    </w:pPr>
    <w:rPr>
      <w:rFonts w:ascii="Tahoma" w:hAnsi="Tahoma" w:cs="Tahoma"/>
      <w:sz w:val="16"/>
      <w:szCs w:val="16"/>
    </w:rPr>
  </w:style>
  <w:style w:type="character" w:customStyle="1" w:styleId="aff">
    <w:name w:val="Текст выноски Знак"/>
    <w:basedOn w:val="aa"/>
    <w:link w:val="afe"/>
    <w:rsid w:val="006F5095"/>
    <w:rPr>
      <w:rFonts w:ascii="Tahoma" w:hAnsi="Tahoma" w:cs="Tahoma"/>
      <w:i/>
      <w:sz w:val="16"/>
      <w:szCs w:val="16"/>
    </w:rPr>
  </w:style>
  <w:style w:type="paragraph" w:customStyle="1" w:styleId="18">
    <w:name w:val="Обычный1"/>
    <w:link w:val="Normal"/>
    <w:rsid w:val="009D7E44"/>
    <w:pPr>
      <w:widowControl w:val="0"/>
      <w:tabs>
        <w:tab w:val="center" w:pos="4677"/>
        <w:tab w:val="right" w:pos="9355"/>
      </w:tabs>
      <w:autoSpaceDE w:val="0"/>
      <w:autoSpaceDN w:val="0"/>
      <w:adjustRightInd w:val="0"/>
      <w:snapToGrid w:val="0"/>
    </w:pPr>
    <w:rPr>
      <w:sz w:val="22"/>
    </w:rPr>
  </w:style>
  <w:style w:type="character" w:customStyle="1" w:styleId="Normal">
    <w:name w:val="Normal Знак"/>
    <w:basedOn w:val="aa"/>
    <w:link w:val="18"/>
    <w:rsid w:val="009D7E44"/>
    <w:rPr>
      <w:sz w:val="22"/>
    </w:rPr>
  </w:style>
  <w:style w:type="paragraph" w:customStyle="1" w:styleId="Web">
    <w:name w:val="Обычный (Web)"/>
    <w:basedOn w:val="a8"/>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a"/>
    <w:rsid w:val="00BE1B3E"/>
  </w:style>
  <w:style w:type="character" w:styleId="aff0">
    <w:name w:val="Hyperlink"/>
    <w:basedOn w:val="aa"/>
    <w:uiPriority w:val="99"/>
    <w:unhideWhenUsed/>
    <w:rsid w:val="00BE1B3E"/>
    <w:rPr>
      <w:color w:val="0000FF"/>
      <w:u w:val="single"/>
    </w:rPr>
  </w:style>
  <w:style w:type="character" w:styleId="aff1">
    <w:name w:val="footnote reference"/>
    <w:basedOn w:val="aa"/>
    <w:rsid w:val="00807F21"/>
    <w:rPr>
      <w:rFonts w:ascii="Times New Roman" w:hAnsi="Times New Roman"/>
      <w:sz w:val="22"/>
      <w:vertAlign w:val="superscript"/>
    </w:rPr>
  </w:style>
  <w:style w:type="paragraph" w:styleId="aff2">
    <w:name w:val="footnote text"/>
    <w:basedOn w:val="a8"/>
    <w:link w:val="aff3"/>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3">
    <w:name w:val="Текст сноски Знак"/>
    <w:basedOn w:val="aa"/>
    <w:link w:val="aff2"/>
    <w:rsid w:val="00807F21"/>
  </w:style>
  <w:style w:type="character" w:customStyle="1" w:styleId="A70">
    <w:name w:val="A7"/>
    <w:rsid w:val="00582E5B"/>
    <w:rPr>
      <w:rFonts w:cs="JournalC"/>
      <w:color w:val="000000"/>
      <w:sz w:val="20"/>
      <w:szCs w:val="20"/>
    </w:rPr>
  </w:style>
  <w:style w:type="paragraph" w:styleId="aff4">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8"/>
    <w:link w:val="aff5"/>
    <w:unhideWhenUsed/>
    <w:rsid w:val="008B2B9F"/>
    <w:pPr>
      <w:spacing w:before="100" w:beforeAutospacing="1" w:after="100" w:afterAutospacing="1" w:line="240" w:lineRule="auto"/>
      <w:ind w:left="0" w:right="0" w:firstLine="0"/>
    </w:pPr>
    <w:rPr>
      <w:rFonts w:ascii="Times New Roman" w:hAnsi="Times New Roman"/>
      <w:i w:val="0"/>
      <w:sz w:val="24"/>
    </w:rPr>
  </w:style>
  <w:style w:type="character" w:customStyle="1" w:styleId="50">
    <w:name w:val="Заголовок 5 Знак"/>
    <w:basedOn w:val="aa"/>
    <w:link w:val="5"/>
    <w:rsid w:val="002A06A0"/>
    <w:rPr>
      <w:b/>
      <w:bCs/>
      <w:i/>
      <w:iCs/>
      <w:sz w:val="26"/>
      <w:szCs w:val="26"/>
    </w:rPr>
  </w:style>
  <w:style w:type="character" w:customStyle="1" w:styleId="80">
    <w:name w:val="Заголовок 8 Знак"/>
    <w:basedOn w:val="aa"/>
    <w:link w:val="8"/>
    <w:rsid w:val="002A06A0"/>
    <w:rPr>
      <w:i/>
      <w:iCs/>
      <w:sz w:val="24"/>
      <w:szCs w:val="24"/>
    </w:rPr>
  </w:style>
  <w:style w:type="numbering" w:customStyle="1" w:styleId="19">
    <w:name w:val="Нет списка1"/>
    <w:next w:val="ac"/>
    <w:semiHidden/>
    <w:rsid w:val="002A06A0"/>
  </w:style>
  <w:style w:type="table" w:customStyle="1" w:styleId="1a">
    <w:name w:val="Сетка таблицы1"/>
    <w:basedOn w:val="ab"/>
    <w:next w:val="af8"/>
    <w:rsid w:val="002A06A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basedOn w:val="aa"/>
    <w:link w:val="aff4"/>
    <w:locked/>
    <w:rsid w:val="002A06A0"/>
    <w:rPr>
      <w:sz w:val="24"/>
      <w:szCs w:val="24"/>
    </w:rPr>
  </w:style>
  <w:style w:type="paragraph" w:customStyle="1" w:styleId="Pa2">
    <w:name w:val="Pa2"/>
    <w:basedOn w:val="a8"/>
    <w:next w:val="a8"/>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8"/>
    <w:next w:val="a8"/>
    <w:autoRedefine/>
    <w:uiPriority w:val="39"/>
    <w:rsid w:val="002A06A0"/>
    <w:pPr>
      <w:widowControl w:val="0"/>
      <w:autoSpaceDE w:val="0"/>
      <w:autoSpaceDN w:val="0"/>
      <w:adjustRightInd w:val="0"/>
      <w:spacing w:line="240" w:lineRule="auto"/>
      <w:ind w:left="480" w:right="0" w:firstLine="720"/>
    </w:pPr>
    <w:rPr>
      <w:rFonts w:ascii="Times New Roman" w:hAnsi="Times New Roman"/>
      <w:iCs/>
      <w:sz w:val="20"/>
      <w:szCs w:val="20"/>
    </w:rPr>
  </w:style>
  <w:style w:type="paragraph" w:styleId="51">
    <w:name w:val="toc 5"/>
    <w:basedOn w:val="a8"/>
    <w:next w:val="a8"/>
    <w:autoRedefine/>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8"/>
    <w:next w:val="a8"/>
    <w:autoRedefine/>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8"/>
    <w:next w:val="a8"/>
    <w:autoRedefine/>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8"/>
    <w:next w:val="a8"/>
    <w:autoRedefine/>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8"/>
    <w:next w:val="a8"/>
    <w:autoRedefine/>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b">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8"/>
    <w:link w:val="Normal10-020"/>
    <w:semiHidden/>
    <w:rsid w:val="002A06A0"/>
    <w:pPr>
      <w:spacing w:line="240" w:lineRule="auto"/>
      <w:ind w:left="-57" w:right="-113" w:firstLine="0"/>
    </w:pPr>
    <w:rPr>
      <w:rFonts w:ascii="Times New Roman" w:hAnsi="Times New Roman"/>
      <w:b/>
      <w:bCs/>
      <w:i w:val="0"/>
      <w:sz w:val="20"/>
      <w:szCs w:val="20"/>
    </w:rPr>
  </w:style>
  <w:style w:type="character" w:customStyle="1" w:styleId="Normal10-020">
    <w:name w:val="Normal + 10 пт полужирный По центру Слева:  -02 см Справ... Знак"/>
    <w:basedOn w:val="aa"/>
    <w:link w:val="Normal10-02"/>
    <w:rsid w:val="002A06A0"/>
    <w:rPr>
      <w:b/>
      <w:bCs/>
    </w:rPr>
  </w:style>
  <w:style w:type="character" w:customStyle="1" w:styleId="1b">
    <w:name w:val="Знак Знак1"/>
    <w:basedOn w:val="aa"/>
    <w:rsid w:val="002A06A0"/>
    <w:rPr>
      <w:sz w:val="24"/>
      <w:szCs w:val="24"/>
      <w:lang w:val="ru-RU" w:eastAsia="ru-RU" w:bidi="ar-SA"/>
    </w:rPr>
  </w:style>
  <w:style w:type="paragraph" w:styleId="aff6">
    <w:name w:val="caption"/>
    <w:next w:val="a8"/>
    <w:qFormat/>
    <w:rsid w:val="002A06A0"/>
    <w:pPr>
      <w:keepNext/>
      <w:spacing w:before="240" w:after="60"/>
      <w:contextualSpacing/>
      <w:outlineLvl w:val="4"/>
    </w:pPr>
    <w:rPr>
      <w:sz w:val="24"/>
      <w:szCs w:val="24"/>
    </w:rPr>
  </w:style>
  <w:style w:type="paragraph" w:customStyle="1" w:styleId="ConsPlusNormal">
    <w:name w:val="ConsPlusNormal"/>
    <w:rsid w:val="002A06A0"/>
    <w:pPr>
      <w:widowControl w:val="0"/>
      <w:autoSpaceDE w:val="0"/>
      <w:autoSpaceDN w:val="0"/>
      <w:adjustRightInd w:val="0"/>
      <w:ind w:firstLine="720"/>
    </w:pPr>
    <w:rPr>
      <w:rFonts w:ascii="Arial" w:hAnsi="Arial" w:cs="Arial"/>
    </w:rPr>
  </w:style>
  <w:style w:type="paragraph" w:customStyle="1" w:styleId="aff7">
    <w:name w:val="Знак Знак Знак Знак"/>
    <w:basedOn w:val="a8"/>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semiHidden/>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semiHidden/>
    <w:rsid w:val="002A06A0"/>
    <w:pPr>
      <w:widowControl w:val="0"/>
      <w:autoSpaceDE w:val="0"/>
      <w:autoSpaceDN w:val="0"/>
      <w:adjustRightInd w:val="0"/>
    </w:pPr>
    <w:rPr>
      <w:rFonts w:ascii="Arial" w:hAnsi="Arial" w:cs="Arial"/>
    </w:rPr>
  </w:style>
  <w:style w:type="character" w:customStyle="1" w:styleId="1c">
    <w:name w:val="Обычный (веб) Знак1"/>
    <w:basedOn w:val="aa"/>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a"/>
    <w:rsid w:val="002A06A0"/>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8"/>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8"/>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1">
    <w:name w:val="Нет списка11"/>
    <w:next w:val="ac"/>
    <w:semiHidden/>
    <w:rsid w:val="002A06A0"/>
  </w:style>
  <w:style w:type="table" w:customStyle="1" w:styleId="112">
    <w:name w:val="Сетка таблицы11"/>
    <w:basedOn w:val="ab"/>
    <w:next w:val="af8"/>
    <w:rsid w:val="002A06A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8"/>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8">
    <w:name w:val="FollowedHyperlink"/>
    <w:basedOn w:val="aa"/>
    <w:uiPriority w:val="99"/>
    <w:rsid w:val="002A06A0"/>
    <w:rPr>
      <w:color w:val="800080"/>
      <w:u w:val="single"/>
    </w:rPr>
  </w:style>
  <w:style w:type="paragraph" w:customStyle="1" w:styleId="font5">
    <w:name w:val="font5"/>
    <w:basedOn w:val="a8"/>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8"/>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8"/>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8"/>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8"/>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8"/>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8"/>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8"/>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8"/>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9">
    <w:name w:val="Знак"/>
    <w:basedOn w:val="a8"/>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8"/>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8"/>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8"/>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8"/>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8"/>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0">
    <w:name w:val="Заголовок 3 Знак"/>
    <w:aliases w:val="Знак3 Знак2,Знак3 Знак Знак"/>
    <w:basedOn w:val="aa"/>
    <w:link w:val="3"/>
    <w:locked/>
    <w:rsid w:val="00236AF8"/>
    <w:rPr>
      <w:b/>
      <w:sz w:val="24"/>
    </w:rPr>
  </w:style>
  <w:style w:type="numbering" w:customStyle="1" w:styleId="2c">
    <w:name w:val="Нет списка2"/>
    <w:next w:val="ac"/>
    <w:semiHidden/>
    <w:rsid w:val="002A06A0"/>
  </w:style>
  <w:style w:type="paragraph" w:customStyle="1" w:styleId="affa">
    <w:name w:val="a"/>
    <w:basedOn w:val="a8"/>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d">
    <w:name w:val="Сетка таблицы2"/>
    <w:basedOn w:val="ab"/>
    <w:next w:val="af8"/>
    <w:rsid w:val="009D581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b"/>
    <w:next w:val="af8"/>
    <w:rsid w:val="003F667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c"/>
    <w:semiHidden/>
    <w:rsid w:val="00A379F2"/>
  </w:style>
  <w:style w:type="character" w:customStyle="1" w:styleId="14">
    <w:name w:val="Заголовок 1 Знак"/>
    <w:aliases w:val="Заголовок 1 Знак Знак Знак1,Заголовок 1 Знак Знак Знак Знак1"/>
    <w:basedOn w:val="aa"/>
    <w:link w:val="13"/>
    <w:locked/>
    <w:rsid w:val="00A379F2"/>
    <w:rPr>
      <w:rFonts w:ascii="Arial" w:hAnsi="Arial"/>
      <w:b/>
      <w:kern w:val="28"/>
      <w:sz w:val="28"/>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8"/>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b">
    <w:name w:val="Plain Text"/>
    <w:aliases w:val="Текст Знак1, Знак3 Знак1,Текст Знак Знак, Знак3 Знак Знак, Знак3, Знак3 Знак"/>
    <w:basedOn w:val="a8"/>
    <w:link w:val="2e"/>
    <w:rsid w:val="00A379F2"/>
    <w:pPr>
      <w:spacing w:line="240" w:lineRule="auto"/>
      <w:ind w:left="0" w:right="0" w:firstLine="0"/>
    </w:pPr>
    <w:rPr>
      <w:rFonts w:ascii="Courier New" w:hAnsi="Courier New" w:cs="Courier New"/>
      <w:i w:val="0"/>
      <w:sz w:val="20"/>
      <w:szCs w:val="20"/>
    </w:rPr>
  </w:style>
  <w:style w:type="character" w:customStyle="1" w:styleId="affc">
    <w:name w:val="Текст Знак"/>
    <w:aliases w:val="Текст Знак1 Знак1,Знак3 Знак1 Знак1,Текст Знак Знак Знак1,Знак3 Знак Знак Знак1,Знак3 Знак3,Знак3 Знак Знак2"/>
    <w:basedOn w:val="aa"/>
    <w:rsid w:val="00A379F2"/>
    <w:rPr>
      <w:rFonts w:ascii="Consolas" w:hAnsi="Consolas" w:cs="Consolas"/>
      <w:i/>
      <w:sz w:val="21"/>
      <w:szCs w:val="21"/>
    </w:rPr>
  </w:style>
  <w:style w:type="character" w:customStyle="1" w:styleId="2e">
    <w:name w:val="Текст Знак2"/>
    <w:aliases w:val="Текст Знак1 Знак, Знак3 Знак1 Знак,Текст Знак Знак Знак, Знак3 Знак Знак Знак, Знак3 Знак2, Знак3 Знак Знак1"/>
    <w:basedOn w:val="aa"/>
    <w:link w:val="affb"/>
    <w:rsid w:val="00A379F2"/>
    <w:rPr>
      <w:rFonts w:ascii="Courier New" w:hAnsi="Courier New" w:cs="Courier New"/>
    </w:rPr>
  </w:style>
  <w:style w:type="table" w:customStyle="1" w:styleId="42">
    <w:name w:val="Сетка таблицы4"/>
    <w:basedOn w:val="ab"/>
    <w:next w:val="af8"/>
    <w:rsid w:val="00A379F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b"/>
    <w:next w:val="af8"/>
    <w:rsid w:val="003925C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b"/>
    <w:next w:val="af8"/>
    <w:rsid w:val="00787BA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c"/>
    <w:semiHidden/>
    <w:rsid w:val="008B0BBF"/>
  </w:style>
  <w:style w:type="character" w:customStyle="1" w:styleId="apple-style-span">
    <w:name w:val="apple-style-span"/>
    <w:basedOn w:val="aa"/>
    <w:rsid w:val="008B0BBF"/>
  </w:style>
  <w:style w:type="character" w:customStyle="1" w:styleId="news-date-time">
    <w:name w:val="news-date-time"/>
    <w:basedOn w:val="aa"/>
    <w:rsid w:val="008B0BBF"/>
  </w:style>
  <w:style w:type="table" w:customStyle="1" w:styleId="72">
    <w:name w:val="Сетка таблицы7"/>
    <w:basedOn w:val="ab"/>
    <w:next w:val="af8"/>
    <w:rsid w:val="008B0BB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semiHidden/>
    <w:rsid w:val="008B0BBF"/>
  </w:style>
  <w:style w:type="table" w:customStyle="1" w:styleId="121">
    <w:name w:val="Сетка таблицы12"/>
    <w:basedOn w:val="ab"/>
    <w:next w:val="af8"/>
    <w:rsid w:val="008B0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7">
    <w:name w:val="Body Text Indent 3"/>
    <w:basedOn w:val="a8"/>
    <w:link w:val="38"/>
    <w:rsid w:val="008B0BBF"/>
    <w:pPr>
      <w:spacing w:after="120" w:line="240" w:lineRule="auto"/>
      <w:ind w:left="283" w:right="0" w:firstLine="0"/>
    </w:pPr>
    <w:rPr>
      <w:rFonts w:ascii="Times New Roman" w:hAnsi="Times New Roman"/>
      <w:i w:val="0"/>
      <w:sz w:val="16"/>
      <w:szCs w:val="16"/>
    </w:rPr>
  </w:style>
  <w:style w:type="character" w:customStyle="1" w:styleId="38">
    <w:name w:val="Основной текст с отступом 3 Знак"/>
    <w:basedOn w:val="aa"/>
    <w:link w:val="37"/>
    <w:rsid w:val="008B0BBF"/>
    <w:rPr>
      <w:sz w:val="16"/>
      <w:szCs w:val="16"/>
    </w:rPr>
  </w:style>
  <w:style w:type="paragraph" w:customStyle="1" w:styleId="affd">
    <w:name w:val="Знак Знак Знак"/>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8"/>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8"/>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3"/>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8"/>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cs="Courier New"/>
      <w:i w:val="0"/>
      <w:sz w:val="20"/>
      <w:szCs w:val="20"/>
    </w:rPr>
  </w:style>
  <w:style w:type="character" w:customStyle="1" w:styleId="HTML0">
    <w:name w:val="Стандартный HTML Знак"/>
    <w:basedOn w:val="aa"/>
    <w:link w:val="HTML"/>
    <w:rsid w:val="008B0BBF"/>
    <w:rPr>
      <w:rFonts w:ascii="Courier New" w:hAnsi="Courier New" w:cs="Courier New"/>
    </w:rPr>
  </w:style>
  <w:style w:type="numbering" w:customStyle="1" w:styleId="53">
    <w:name w:val="Нет списка5"/>
    <w:next w:val="ac"/>
    <w:semiHidden/>
    <w:rsid w:val="002F4DE7"/>
  </w:style>
  <w:style w:type="table" w:customStyle="1" w:styleId="82">
    <w:name w:val="Сетка таблицы8"/>
    <w:basedOn w:val="ab"/>
    <w:next w:val="af8"/>
    <w:rsid w:val="002F4DE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c"/>
    <w:semiHidden/>
    <w:rsid w:val="002F4DE7"/>
  </w:style>
  <w:style w:type="table" w:customStyle="1" w:styleId="131">
    <w:name w:val="Сетка таблицы13"/>
    <w:basedOn w:val="ab"/>
    <w:next w:val="af8"/>
    <w:rsid w:val="002F4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 Знак Знак1"/>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c"/>
    <w:semiHidden/>
    <w:rsid w:val="00F0285A"/>
  </w:style>
  <w:style w:type="table" w:customStyle="1" w:styleId="92">
    <w:name w:val="Сетка таблицы9"/>
    <w:basedOn w:val="ab"/>
    <w:next w:val="af8"/>
    <w:rsid w:val="00F0285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c"/>
    <w:semiHidden/>
    <w:rsid w:val="00F0285A"/>
  </w:style>
  <w:style w:type="table" w:customStyle="1" w:styleId="141">
    <w:name w:val="Сетка таблицы14"/>
    <w:basedOn w:val="ab"/>
    <w:next w:val="af8"/>
    <w:rsid w:val="00F0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b"/>
    <w:next w:val="af8"/>
    <w:rsid w:val="00156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b"/>
    <w:next w:val="af8"/>
    <w:rsid w:val="002034A6"/>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c"/>
    <w:semiHidden/>
    <w:rsid w:val="006B7320"/>
  </w:style>
  <w:style w:type="table" w:customStyle="1" w:styleId="160">
    <w:name w:val="Сетка таблицы16"/>
    <w:basedOn w:val="ab"/>
    <w:next w:val="af8"/>
    <w:rsid w:val="006B732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c"/>
    <w:semiHidden/>
    <w:rsid w:val="006B7320"/>
  </w:style>
  <w:style w:type="table" w:customStyle="1" w:styleId="170">
    <w:name w:val="Сетка таблицы17"/>
    <w:basedOn w:val="ab"/>
    <w:next w:val="af8"/>
    <w:rsid w:val="006B7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b"/>
    <w:next w:val="af8"/>
    <w:rsid w:val="00CF3C33"/>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Document Map"/>
    <w:basedOn w:val="a8"/>
    <w:link w:val="afff"/>
    <w:uiPriority w:val="99"/>
    <w:rsid w:val="00404F72"/>
    <w:pPr>
      <w:spacing w:line="240" w:lineRule="auto"/>
    </w:pPr>
    <w:rPr>
      <w:rFonts w:ascii="Tahoma" w:hAnsi="Tahoma" w:cs="Tahoma"/>
      <w:sz w:val="16"/>
      <w:szCs w:val="16"/>
    </w:rPr>
  </w:style>
  <w:style w:type="character" w:customStyle="1" w:styleId="afff">
    <w:name w:val="Схема документа Знак"/>
    <w:basedOn w:val="aa"/>
    <w:link w:val="affe"/>
    <w:uiPriority w:val="99"/>
    <w:rsid w:val="00404F72"/>
    <w:rPr>
      <w:rFonts w:ascii="Tahoma" w:hAnsi="Tahoma" w:cs="Tahoma"/>
      <w:i/>
      <w:sz w:val="16"/>
      <w:szCs w:val="16"/>
    </w:rPr>
  </w:style>
  <w:style w:type="numbering" w:customStyle="1" w:styleId="83">
    <w:name w:val="Нет списка8"/>
    <w:next w:val="ac"/>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c"/>
    <w:semiHidden/>
    <w:rsid w:val="009E5F04"/>
  </w:style>
  <w:style w:type="table" w:customStyle="1" w:styleId="1100">
    <w:name w:val="Сетка таблицы110"/>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
    <w:name w:val="Знак Знак Знак2"/>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c"/>
    <w:semiHidden/>
    <w:rsid w:val="009E5F04"/>
  </w:style>
  <w:style w:type="table" w:customStyle="1" w:styleId="211">
    <w:name w:val="Сетка таблицы2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c"/>
    <w:semiHidden/>
    <w:rsid w:val="009E5F04"/>
  </w:style>
  <w:style w:type="table" w:customStyle="1" w:styleId="1111">
    <w:name w:val="Сетка таблицы111"/>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
    <w:name w:val="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c"/>
    <w:semiHidden/>
    <w:rsid w:val="009E5F04"/>
  </w:style>
  <w:style w:type="table" w:customStyle="1" w:styleId="220">
    <w:name w:val="Сетка таблицы2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c"/>
    <w:semiHidden/>
    <w:rsid w:val="009E5F04"/>
  </w:style>
  <w:style w:type="table" w:customStyle="1" w:styleId="1121">
    <w:name w:val="Сетка таблицы11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Знак Знак Знак3"/>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c"/>
    <w:semiHidden/>
    <w:rsid w:val="009E5F04"/>
  </w:style>
  <w:style w:type="table" w:customStyle="1" w:styleId="250">
    <w:name w:val="Сетка таблицы25"/>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0">
    <w:name w:val="Знак Знак2"/>
    <w:basedOn w:val="aa"/>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c"/>
    <w:semiHidden/>
    <w:rsid w:val="009E5F04"/>
  </w:style>
  <w:style w:type="table" w:customStyle="1" w:styleId="1130">
    <w:name w:val="Сетка таблицы113"/>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c"/>
    <w:semiHidden/>
    <w:rsid w:val="009E5F04"/>
  </w:style>
  <w:style w:type="table" w:customStyle="1" w:styleId="260">
    <w:name w:val="Сетка таблицы26"/>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c"/>
    <w:semiHidden/>
    <w:rsid w:val="009E5F04"/>
  </w:style>
  <w:style w:type="paragraph" w:customStyle="1" w:styleId="54">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c"/>
    <w:semiHidden/>
    <w:rsid w:val="009E5F04"/>
  </w:style>
  <w:style w:type="table" w:customStyle="1" w:styleId="1140">
    <w:name w:val="Сетка таблицы114"/>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basedOn w:val="aa"/>
    <w:locked/>
    <w:rsid w:val="009E5F04"/>
    <w:rPr>
      <w:sz w:val="24"/>
      <w:szCs w:val="24"/>
      <w:lang w:val="ru-RU" w:eastAsia="ru-RU" w:bidi="ar-SA"/>
    </w:rPr>
  </w:style>
  <w:style w:type="numbering" w:customStyle="1" w:styleId="221">
    <w:name w:val="Нет списка22"/>
    <w:next w:val="ac"/>
    <w:semiHidden/>
    <w:rsid w:val="009E5F04"/>
  </w:style>
  <w:style w:type="table" w:customStyle="1" w:styleId="270">
    <w:name w:val="Сетка таблицы27"/>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Абзац списка1"/>
    <w:basedOn w:val="a8"/>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8"/>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a"/>
    <w:rsid w:val="009E5F04"/>
  </w:style>
  <w:style w:type="paragraph" w:customStyle="1" w:styleId="afff0">
    <w:name w:val="Основной"/>
    <w:basedOn w:val="a8"/>
    <w:rsid w:val="009E5F04"/>
    <w:pPr>
      <w:widowControl w:val="0"/>
      <w:spacing w:line="240" w:lineRule="auto"/>
      <w:ind w:left="0" w:right="0"/>
      <w:jc w:val="both"/>
    </w:pPr>
    <w:rPr>
      <w:rFonts w:ascii="Times New Roman" w:hAnsi="Times New Roman" w:cs="Arial"/>
      <w:i w:val="0"/>
      <w:sz w:val="24"/>
    </w:rPr>
  </w:style>
  <w:style w:type="paragraph" w:styleId="a3">
    <w:name w:val="List"/>
    <w:basedOn w:val="a8"/>
    <w:rsid w:val="009E5F04"/>
    <w:pPr>
      <w:widowControl w:val="0"/>
      <w:numPr>
        <w:numId w:val="1"/>
      </w:numPr>
      <w:spacing w:line="240" w:lineRule="auto"/>
      <w:ind w:left="0" w:right="0"/>
      <w:jc w:val="both"/>
    </w:pPr>
    <w:rPr>
      <w:rFonts w:ascii="Times New Roman" w:hAnsi="Times New Roman" w:cs="Arial"/>
      <w:i w:val="0"/>
      <w:sz w:val="24"/>
    </w:rPr>
  </w:style>
  <w:style w:type="paragraph" w:customStyle="1" w:styleId="afff1">
    <w:name w:val="Знак Знак Знак Знак Знак Знак Знак Знак Знак Знак Знак Знак Знак"/>
    <w:basedOn w:val="a8"/>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basedOn w:val="aa"/>
    <w:link w:val="7"/>
    <w:uiPriority w:val="9"/>
    <w:rsid w:val="009E5F04"/>
  </w:style>
  <w:style w:type="character" w:customStyle="1" w:styleId="90">
    <w:name w:val="Заголовок 9 Знак"/>
    <w:basedOn w:val="aa"/>
    <w:link w:val="9"/>
    <w:uiPriority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5">
    <w:name w:val="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c"/>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c"/>
    <w:semiHidden/>
    <w:rsid w:val="009E5F04"/>
  </w:style>
  <w:style w:type="table" w:customStyle="1" w:styleId="1150">
    <w:name w:val="Сетка таблицы115"/>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c"/>
    <w:semiHidden/>
    <w:rsid w:val="009E5F04"/>
  </w:style>
  <w:style w:type="table" w:customStyle="1" w:styleId="280">
    <w:name w:val="Сетка таблицы28"/>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1">
    <w:name w:val="Абзац списка2"/>
    <w:basedOn w:val="a8"/>
    <w:rsid w:val="009E5F04"/>
    <w:pPr>
      <w:spacing w:after="200" w:line="276" w:lineRule="auto"/>
      <w:ind w:left="720" w:right="0" w:firstLine="0"/>
      <w:contextualSpacing/>
    </w:pPr>
    <w:rPr>
      <w:rFonts w:ascii="Calibri" w:hAnsi="Calibri"/>
      <w:i w:val="0"/>
      <w:sz w:val="22"/>
      <w:szCs w:val="22"/>
      <w:lang w:eastAsia="en-US"/>
    </w:rPr>
  </w:style>
  <w:style w:type="character" w:styleId="afff2">
    <w:name w:val="annotation reference"/>
    <w:basedOn w:val="aa"/>
    <w:rsid w:val="009E5F04"/>
    <w:rPr>
      <w:sz w:val="16"/>
      <w:szCs w:val="16"/>
    </w:rPr>
  </w:style>
  <w:style w:type="paragraph" w:styleId="afff3">
    <w:name w:val="annotation text"/>
    <w:basedOn w:val="a8"/>
    <w:link w:val="afff4"/>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4">
    <w:name w:val="Текст примечания Знак"/>
    <w:basedOn w:val="aa"/>
    <w:link w:val="afff3"/>
    <w:rsid w:val="009E5F04"/>
  </w:style>
  <w:style w:type="paragraph" w:styleId="afff5">
    <w:name w:val="annotation subject"/>
    <w:basedOn w:val="afff3"/>
    <w:next w:val="afff3"/>
    <w:link w:val="afff6"/>
    <w:rsid w:val="009E5F04"/>
    <w:rPr>
      <w:b/>
      <w:bCs/>
    </w:rPr>
  </w:style>
  <w:style w:type="character" w:customStyle="1" w:styleId="afff6">
    <w:name w:val="Тема примечания Знак"/>
    <w:basedOn w:val="afff4"/>
    <w:link w:val="afff5"/>
    <w:rsid w:val="009E5F04"/>
    <w:rPr>
      <w:b/>
      <w:bCs/>
    </w:rPr>
  </w:style>
  <w:style w:type="numbering" w:customStyle="1" w:styleId="251">
    <w:name w:val="Нет списка25"/>
    <w:next w:val="ac"/>
    <w:semiHidden/>
    <w:rsid w:val="009E5F04"/>
  </w:style>
  <w:style w:type="numbering" w:customStyle="1" w:styleId="1131">
    <w:name w:val="Нет списка113"/>
    <w:next w:val="ac"/>
    <w:semiHidden/>
    <w:rsid w:val="009E5F04"/>
  </w:style>
  <w:style w:type="table" w:customStyle="1" w:styleId="1160">
    <w:name w:val="Сетка таблицы116"/>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c"/>
    <w:semiHidden/>
    <w:rsid w:val="009E5F04"/>
  </w:style>
  <w:style w:type="table" w:customStyle="1" w:styleId="290">
    <w:name w:val="Сетка таблицы29"/>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c"/>
    <w:uiPriority w:val="99"/>
    <w:semiHidden/>
    <w:unhideWhenUsed/>
    <w:rsid w:val="009E5F04"/>
  </w:style>
  <w:style w:type="character" w:customStyle="1" w:styleId="40">
    <w:name w:val="Заголовок 4 Знак"/>
    <w:basedOn w:val="aa"/>
    <w:link w:val="4"/>
    <w:rsid w:val="009E5F04"/>
    <w:rPr>
      <w:b/>
      <w:bCs/>
      <w:i/>
      <w:sz w:val="28"/>
      <w:szCs w:val="28"/>
    </w:rPr>
  </w:style>
  <w:style w:type="character" w:customStyle="1" w:styleId="60">
    <w:name w:val="Заголовок 6 Знак"/>
    <w:basedOn w:val="aa"/>
    <w:link w:val="6"/>
    <w:rsid w:val="009E5F04"/>
    <w:rPr>
      <w:b/>
      <w:bCs/>
      <w:sz w:val="22"/>
      <w:szCs w:val="22"/>
    </w:rPr>
  </w:style>
  <w:style w:type="paragraph" w:customStyle="1" w:styleId="810">
    <w:name w:val="Заголовок 81"/>
    <w:basedOn w:val="a8"/>
    <w:next w:val="a8"/>
    <w:semiHidden/>
    <w:unhideWhenUsed/>
    <w:qFormat/>
    <w:rsid w:val="009E5F04"/>
    <w:pPr>
      <w:keepNext/>
      <w:keepLines/>
      <w:spacing w:before="200"/>
      <w:outlineLvl w:val="7"/>
    </w:pPr>
    <w:rPr>
      <w:rFonts w:ascii="Cambria" w:hAnsi="Cambria"/>
      <w:color w:val="404040"/>
      <w:sz w:val="20"/>
      <w:szCs w:val="20"/>
    </w:rPr>
  </w:style>
  <w:style w:type="numbering" w:customStyle="1" w:styleId="1141">
    <w:name w:val="Нет списка114"/>
    <w:next w:val="ac"/>
    <w:uiPriority w:val="99"/>
    <w:semiHidden/>
    <w:unhideWhenUsed/>
    <w:rsid w:val="009E5F04"/>
  </w:style>
  <w:style w:type="paragraph" w:customStyle="1" w:styleId="2111">
    <w:name w:val="Знак2 Знак1 Знак1 Знак Знак1"/>
    <w:basedOn w:val="a8"/>
    <w:next w:val="aff4"/>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2">
    <w:name w:val="Верхний колонтитул Знак"/>
    <w:basedOn w:val="aa"/>
    <w:link w:val="af1"/>
    <w:locked/>
    <w:rsid w:val="009E5F04"/>
    <w:rPr>
      <w:rFonts w:ascii="Arial" w:hAnsi="Arial"/>
    </w:rPr>
  </w:style>
  <w:style w:type="character" w:customStyle="1" w:styleId="afd">
    <w:name w:val="Название Знак"/>
    <w:basedOn w:val="aa"/>
    <w:link w:val="afc"/>
    <w:locked/>
    <w:rsid w:val="009E5F04"/>
    <w:rPr>
      <w:b/>
      <w:bCs/>
      <w:sz w:val="28"/>
      <w:szCs w:val="24"/>
    </w:rPr>
  </w:style>
  <w:style w:type="character" w:customStyle="1" w:styleId="2a">
    <w:name w:val="Основной текст 2 Знак"/>
    <w:basedOn w:val="aa"/>
    <w:link w:val="29"/>
    <w:locked/>
    <w:rsid w:val="009E5F04"/>
    <w:rPr>
      <w:rFonts w:ascii="GOST type A" w:hAnsi="GOST type A"/>
      <w:i/>
      <w:sz w:val="28"/>
      <w:szCs w:val="24"/>
    </w:rPr>
  </w:style>
  <w:style w:type="character" w:customStyle="1" w:styleId="33">
    <w:name w:val="Основной текст 3 Знак"/>
    <w:basedOn w:val="aa"/>
    <w:link w:val="32"/>
    <w:locked/>
    <w:rsid w:val="009E5F04"/>
    <w:rPr>
      <w:rFonts w:ascii="GOST type A" w:hAnsi="GOST type A"/>
      <w:i/>
      <w:sz w:val="16"/>
      <w:szCs w:val="16"/>
    </w:rPr>
  </w:style>
  <w:style w:type="paragraph" w:customStyle="1" w:styleId="310">
    <w:name w:val="Знак3 Знак1"/>
    <w:basedOn w:val="a8"/>
    <w:next w:val="affb"/>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
    <w:name w:val="Нижний колонтитул1"/>
    <w:basedOn w:val="a8"/>
    <w:next w:val="ae"/>
    <w:uiPriority w:val="99"/>
    <w:semiHidden/>
    <w:unhideWhenUsed/>
    <w:rsid w:val="009E5F04"/>
    <w:pPr>
      <w:tabs>
        <w:tab w:val="center" w:pos="4677"/>
        <w:tab w:val="right" w:pos="9355"/>
      </w:tabs>
      <w:spacing w:line="240" w:lineRule="auto"/>
    </w:pPr>
    <w:rPr>
      <w:rFonts w:eastAsia="Calibri"/>
      <w:lang w:eastAsia="en-US"/>
    </w:rPr>
  </w:style>
  <w:style w:type="character" w:customStyle="1" w:styleId="1f0">
    <w:name w:val="Нижний колонтитул Знак1"/>
    <w:basedOn w:val="aa"/>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basedOn w:val="aa"/>
    <w:semiHidden/>
    <w:rsid w:val="009E5F04"/>
    <w:rPr>
      <w:rFonts w:ascii="Cambria" w:eastAsia="Times New Roman" w:hAnsi="Cambria" w:cs="Times New Roman"/>
      <w:i/>
      <w:color w:val="404040"/>
    </w:rPr>
  </w:style>
  <w:style w:type="paragraph" w:customStyle="1" w:styleId="1f1">
    <w:name w:val="Основной текст1"/>
    <w:basedOn w:val="a8"/>
    <w:next w:val="a9"/>
    <w:semiHidden/>
    <w:unhideWhenUsed/>
    <w:rsid w:val="009E5F04"/>
    <w:pPr>
      <w:spacing w:after="120"/>
    </w:pPr>
    <w:rPr>
      <w:rFonts w:ascii="Arial" w:eastAsia="Calibri" w:hAnsi="Arial" w:cs="Arial"/>
      <w:i w:val="0"/>
      <w:sz w:val="22"/>
      <w:szCs w:val="22"/>
      <w:lang w:eastAsia="en-US"/>
    </w:rPr>
  </w:style>
  <w:style w:type="character" w:customStyle="1" w:styleId="1f2">
    <w:name w:val="Основной текст Знак1"/>
    <w:basedOn w:val="aa"/>
    <w:semiHidden/>
    <w:rsid w:val="009E5F04"/>
    <w:rPr>
      <w:rFonts w:ascii="GOST type A" w:eastAsia="Times New Roman" w:hAnsi="GOST type A" w:cs="Times New Roman"/>
      <w:i/>
      <w:sz w:val="28"/>
      <w:szCs w:val="24"/>
      <w:lang w:eastAsia="ru-RU"/>
    </w:rPr>
  </w:style>
  <w:style w:type="paragraph" w:customStyle="1" w:styleId="1f3">
    <w:name w:val="Верхний колонтитул1"/>
    <w:basedOn w:val="a8"/>
    <w:next w:val="af1"/>
    <w:semiHidden/>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4">
    <w:name w:val="Верхний колонтитул Знак1"/>
    <w:basedOn w:val="aa"/>
    <w:semiHidden/>
    <w:rsid w:val="009E5F04"/>
    <w:rPr>
      <w:rFonts w:ascii="GOST type A" w:eastAsia="Times New Roman" w:hAnsi="GOST type A" w:cs="Times New Roman"/>
      <w:i/>
      <w:sz w:val="28"/>
      <w:szCs w:val="24"/>
      <w:lang w:eastAsia="ru-RU"/>
    </w:rPr>
  </w:style>
  <w:style w:type="paragraph" w:customStyle="1" w:styleId="1f5">
    <w:name w:val="Основной текст с отступом1"/>
    <w:basedOn w:val="a8"/>
    <w:next w:val="af3"/>
    <w:semiHidden/>
    <w:unhideWhenUsed/>
    <w:rsid w:val="009E5F04"/>
    <w:pPr>
      <w:spacing w:after="120"/>
      <w:ind w:left="283"/>
    </w:pPr>
    <w:rPr>
      <w:rFonts w:eastAsia="Calibri"/>
      <w:lang w:eastAsia="en-US"/>
    </w:rPr>
  </w:style>
  <w:style w:type="character" w:customStyle="1" w:styleId="1f6">
    <w:name w:val="Основной текст с отступом Знак1"/>
    <w:basedOn w:val="aa"/>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8"/>
    <w:next w:val="25"/>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basedOn w:val="aa"/>
    <w:semiHidden/>
    <w:rsid w:val="009E5F04"/>
    <w:rPr>
      <w:rFonts w:ascii="GOST type A" w:eastAsia="Times New Roman" w:hAnsi="GOST type A" w:cs="Times New Roman"/>
      <w:i/>
      <w:sz w:val="28"/>
      <w:szCs w:val="24"/>
      <w:lang w:eastAsia="ru-RU"/>
    </w:rPr>
  </w:style>
  <w:style w:type="paragraph" w:customStyle="1" w:styleId="320">
    <w:name w:val="Основной текст 32"/>
    <w:basedOn w:val="a8"/>
    <w:next w:val="32"/>
    <w:unhideWhenUsed/>
    <w:rsid w:val="009E5F04"/>
    <w:pPr>
      <w:spacing w:after="120"/>
    </w:pPr>
    <w:rPr>
      <w:rFonts w:eastAsia="Calibri"/>
      <w:sz w:val="16"/>
      <w:szCs w:val="16"/>
      <w:lang w:eastAsia="en-US"/>
    </w:rPr>
  </w:style>
  <w:style w:type="character" w:customStyle="1" w:styleId="311">
    <w:name w:val="Основной текст 3 Знак1"/>
    <w:basedOn w:val="aa"/>
    <w:semiHidden/>
    <w:rsid w:val="009E5F04"/>
    <w:rPr>
      <w:rFonts w:ascii="GOST type A" w:eastAsia="Times New Roman" w:hAnsi="GOST type A" w:cs="Times New Roman"/>
      <w:i/>
      <w:sz w:val="16"/>
      <w:szCs w:val="16"/>
      <w:lang w:eastAsia="ru-RU"/>
    </w:rPr>
  </w:style>
  <w:style w:type="paragraph" w:customStyle="1" w:styleId="1f7">
    <w:name w:val="Название1"/>
    <w:basedOn w:val="a8"/>
    <w:next w:val="a8"/>
    <w:qFormat/>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8">
    <w:name w:val="Название Знак1"/>
    <w:basedOn w:val="aa"/>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8"/>
    <w:next w:val="29"/>
    <w:semiHidden/>
    <w:unhideWhenUsed/>
    <w:rsid w:val="009E5F04"/>
    <w:pPr>
      <w:spacing w:after="120" w:line="480" w:lineRule="auto"/>
    </w:pPr>
    <w:rPr>
      <w:rFonts w:eastAsia="Calibri"/>
      <w:lang w:eastAsia="en-US"/>
    </w:rPr>
  </w:style>
  <w:style w:type="character" w:customStyle="1" w:styleId="215">
    <w:name w:val="Основной текст 2 Знак1"/>
    <w:basedOn w:val="aa"/>
    <w:semiHidden/>
    <w:rsid w:val="009E5F04"/>
    <w:rPr>
      <w:rFonts w:ascii="GOST type A" w:eastAsia="Times New Roman" w:hAnsi="GOST type A" w:cs="Times New Roman"/>
      <w:i/>
      <w:sz w:val="28"/>
      <w:szCs w:val="24"/>
      <w:lang w:eastAsia="ru-RU"/>
    </w:rPr>
  </w:style>
  <w:style w:type="paragraph" w:customStyle="1" w:styleId="1f9">
    <w:name w:val="Текст выноски1"/>
    <w:basedOn w:val="a8"/>
    <w:next w:val="afe"/>
    <w:semiHidden/>
    <w:unhideWhenUsed/>
    <w:rsid w:val="009E5F04"/>
    <w:pPr>
      <w:spacing w:line="240" w:lineRule="auto"/>
    </w:pPr>
    <w:rPr>
      <w:rFonts w:ascii="Tahoma" w:eastAsia="Calibri" w:hAnsi="Tahoma" w:cs="Tahoma"/>
      <w:sz w:val="16"/>
      <w:szCs w:val="16"/>
      <w:lang w:eastAsia="en-US"/>
    </w:rPr>
  </w:style>
  <w:style w:type="character" w:customStyle="1" w:styleId="1fa">
    <w:name w:val="Текст выноски Знак1"/>
    <w:basedOn w:val="aa"/>
    <w:semiHidden/>
    <w:rsid w:val="009E5F04"/>
    <w:rPr>
      <w:rFonts w:ascii="Tahoma" w:eastAsia="Times New Roman" w:hAnsi="Tahoma" w:cs="Tahoma"/>
      <w:i/>
      <w:sz w:val="16"/>
      <w:szCs w:val="16"/>
      <w:lang w:eastAsia="ru-RU"/>
    </w:rPr>
  </w:style>
  <w:style w:type="paragraph" w:customStyle="1" w:styleId="1fb">
    <w:name w:val="Текст сноски1"/>
    <w:basedOn w:val="a8"/>
    <w:next w:val="aff2"/>
    <w:semiHidden/>
    <w:unhideWhenUsed/>
    <w:rsid w:val="009E5F04"/>
    <w:pPr>
      <w:spacing w:line="240" w:lineRule="auto"/>
    </w:pPr>
    <w:rPr>
      <w:rFonts w:ascii="Calibri" w:eastAsia="Calibri" w:hAnsi="Calibri"/>
      <w:i w:val="0"/>
      <w:sz w:val="22"/>
      <w:szCs w:val="22"/>
      <w:lang w:eastAsia="en-US"/>
    </w:rPr>
  </w:style>
  <w:style w:type="character" w:customStyle="1" w:styleId="1fc">
    <w:name w:val="Текст сноски Знак1"/>
    <w:basedOn w:val="aa"/>
    <w:semiHidden/>
    <w:rsid w:val="009E5F04"/>
    <w:rPr>
      <w:rFonts w:ascii="GOST type A" w:eastAsia="Times New Roman" w:hAnsi="GOST type A" w:cs="Times New Roman"/>
      <w:i/>
      <w:sz w:val="20"/>
      <w:szCs w:val="20"/>
      <w:lang w:eastAsia="ru-RU"/>
    </w:rPr>
  </w:style>
  <w:style w:type="paragraph" w:customStyle="1" w:styleId="312">
    <w:name w:val="Основной текст с отступом 31"/>
    <w:basedOn w:val="a8"/>
    <w:next w:val="37"/>
    <w:unhideWhenUsed/>
    <w:rsid w:val="009E5F04"/>
    <w:pPr>
      <w:spacing w:after="120"/>
      <w:ind w:left="283"/>
    </w:pPr>
    <w:rPr>
      <w:rFonts w:ascii="Calibri" w:eastAsia="Calibri" w:hAnsi="Calibri"/>
      <w:i w:val="0"/>
      <w:sz w:val="16"/>
      <w:szCs w:val="16"/>
      <w:lang w:eastAsia="en-US"/>
    </w:rPr>
  </w:style>
  <w:style w:type="character" w:customStyle="1" w:styleId="313">
    <w:name w:val="Основной текст с отступом 3 Знак1"/>
    <w:basedOn w:val="aa"/>
    <w:semiHidden/>
    <w:rsid w:val="009E5F04"/>
    <w:rPr>
      <w:rFonts w:ascii="GOST type A" w:eastAsia="Times New Roman" w:hAnsi="GOST type A" w:cs="Times New Roman"/>
      <w:i/>
      <w:sz w:val="16"/>
      <w:szCs w:val="16"/>
      <w:lang w:eastAsia="ru-RU"/>
    </w:rPr>
  </w:style>
  <w:style w:type="paragraph" w:customStyle="1" w:styleId="1fd">
    <w:name w:val="Схема документа1"/>
    <w:basedOn w:val="a8"/>
    <w:next w:val="affe"/>
    <w:semiHidden/>
    <w:unhideWhenUsed/>
    <w:rsid w:val="009E5F04"/>
    <w:pPr>
      <w:spacing w:line="240" w:lineRule="auto"/>
    </w:pPr>
    <w:rPr>
      <w:rFonts w:ascii="Tahoma" w:eastAsia="Calibri" w:hAnsi="Tahoma" w:cs="Tahoma"/>
      <w:sz w:val="16"/>
      <w:szCs w:val="16"/>
      <w:lang w:eastAsia="en-US"/>
    </w:rPr>
  </w:style>
  <w:style w:type="character" w:customStyle="1" w:styleId="1fe">
    <w:name w:val="Схема документа Знак1"/>
    <w:basedOn w:val="aa"/>
    <w:semiHidden/>
    <w:rsid w:val="009E5F04"/>
    <w:rPr>
      <w:rFonts w:ascii="Tahoma" w:eastAsia="Times New Roman" w:hAnsi="Tahoma" w:cs="Tahoma"/>
      <w:i/>
      <w:sz w:val="16"/>
      <w:szCs w:val="16"/>
      <w:lang w:eastAsia="ru-RU"/>
    </w:rPr>
  </w:style>
  <w:style w:type="table" w:customStyle="1" w:styleId="300">
    <w:name w:val="Сетка таблицы30"/>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0">
    <w:name w:val="Заголовок 8 Знак2"/>
    <w:basedOn w:val="aa"/>
    <w:uiPriority w:val="9"/>
    <w:semiHidden/>
    <w:rsid w:val="009E5F04"/>
    <w:rPr>
      <w:rFonts w:ascii="Cambria" w:eastAsia="Times New Roman" w:hAnsi="Cambria" w:cs="Times New Roman"/>
      <w:color w:val="404040"/>
      <w:sz w:val="20"/>
      <w:szCs w:val="20"/>
    </w:rPr>
  </w:style>
  <w:style w:type="character" w:customStyle="1" w:styleId="2f2">
    <w:name w:val="Текст сноски Знак2"/>
    <w:basedOn w:val="aa"/>
    <w:uiPriority w:val="99"/>
    <w:semiHidden/>
    <w:rsid w:val="009E5F04"/>
    <w:rPr>
      <w:sz w:val="20"/>
      <w:szCs w:val="20"/>
    </w:rPr>
  </w:style>
  <w:style w:type="character" w:customStyle="1" w:styleId="2f3">
    <w:name w:val="Верхний колонтитул Знак2"/>
    <w:basedOn w:val="aa"/>
    <w:uiPriority w:val="99"/>
    <w:semiHidden/>
    <w:rsid w:val="009E5F04"/>
  </w:style>
  <w:style w:type="character" w:customStyle="1" w:styleId="2f4">
    <w:name w:val="Нижний колонтитул Знак2"/>
    <w:basedOn w:val="aa"/>
    <w:uiPriority w:val="99"/>
    <w:semiHidden/>
    <w:rsid w:val="009E5F04"/>
  </w:style>
  <w:style w:type="character" w:customStyle="1" w:styleId="2f5">
    <w:name w:val="Название Знак2"/>
    <w:basedOn w:val="aa"/>
    <w:uiPriority w:val="10"/>
    <w:rsid w:val="009E5F04"/>
    <w:rPr>
      <w:rFonts w:ascii="Cambria" w:eastAsia="Times New Roman" w:hAnsi="Cambria" w:cs="Times New Roman"/>
      <w:color w:val="17365D"/>
      <w:spacing w:val="5"/>
      <w:kern w:val="28"/>
      <w:sz w:val="52"/>
      <w:szCs w:val="52"/>
    </w:rPr>
  </w:style>
  <w:style w:type="character" w:customStyle="1" w:styleId="2f6">
    <w:name w:val="Основной текст Знак2"/>
    <w:basedOn w:val="aa"/>
    <w:uiPriority w:val="99"/>
    <w:semiHidden/>
    <w:rsid w:val="009E5F04"/>
  </w:style>
  <w:style w:type="character" w:customStyle="1" w:styleId="2f7">
    <w:name w:val="Основной текст с отступом Знак2"/>
    <w:basedOn w:val="aa"/>
    <w:uiPriority w:val="99"/>
    <w:semiHidden/>
    <w:rsid w:val="009E5F04"/>
  </w:style>
  <w:style w:type="character" w:customStyle="1" w:styleId="223">
    <w:name w:val="Основной текст 2 Знак2"/>
    <w:basedOn w:val="aa"/>
    <w:uiPriority w:val="99"/>
    <w:semiHidden/>
    <w:rsid w:val="009E5F04"/>
  </w:style>
  <w:style w:type="character" w:customStyle="1" w:styleId="321">
    <w:name w:val="Основной текст 3 Знак2"/>
    <w:basedOn w:val="aa"/>
    <w:uiPriority w:val="99"/>
    <w:semiHidden/>
    <w:rsid w:val="009E5F04"/>
    <w:rPr>
      <w:sz w:val="16"/>
      <w:szCs w:val="16"/>
    </w:rPr>
  </w:style>
  <w:style w:type="character" w:customStyle="1" w:styleId="224">
    <w:name w:val="Основной текст с отступом 2 Знак2"/>
    <w:basedOn w:val="aa"/>
    <w:uiPriority w:val="99"/>
    <w:semiHidden/>
    <w:rsid w:val="009E5F04"/>
  </w:style>
  <w:style w:type="character" w:customStyle="1" w:styleId="322">
    <w:name w:val="Основной текст с отступом 3 Знак2"/>
    <w:basedOn w:val="aa"/>
    <w:uiPriority w:val="99"/>
    <w:semiHidden/>
    <w:rsid w:val="009E5F04"/>
    <w:rPr>
      <w:sz w:val="16"/>
      <w:szCs w:val="16"/>
    </w:rPr>
  </w:style>
  <w:style w:type="character" w:customStyle="1" w:styleId="2f8">
    <w:name w:val="Схема документа Знак2"/>
    <w:basedOn w:val="aa"/>
    <w:uiPriority w:val="99"/>
    <w:semiHidden/>
    <w:rsid w:val="009E5F04"/>
    <w:rPr>
      <w:rFonts w:ascii="Tahoma" w:hAnsi="Tahoma" w:cs="Tahoma"/>
      <w:sz w:val="16"/>
      <w:szCs w:val="16"/>
    </w:rPr>
  </w:style>
  <w:style w:type="character" w:customStyle="1" w:styleId="2f9">
    <w:name w:val="Текст выноски Знак2"/>
    <w:basedOn w:val="aa"/>
    <w:uiPriority w:val="99"/>
    <w:semiHidden/>
    <w:rsid w:val="009E5F04"/>
    <w:rPr>
      <w:rFonts w:ascii="Tahoma" w:hAnsi="Tahoma" w:cs="Tahoma"/>
      <w:sz w:val="16"/>
      <w:szCs w:val="16"/>
    </w:rPr>
  </w:style>
  <w:style w:type="numbering" w:customStyle="1" w:styleId="281">
    <w:name w:val="Нет списка28"/>
    <w:next w:val="ac"/>
    <w:uiPriority w:val="99"/>
    <w:semiHidden/>
    <w:unhideWhenUsed/>
    <w:rsid w:val="009E5F04"/>
  </w:style>
  <w:style w:type="table" w:customStyle="1" w:styleId="2810">
    <w:name w:val="Сетка таблицы281"/>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c"/>
    <w:semiHidden/>
    <w:rsid w:val="009E5F04"/>
  </w:style>
  <w:style w:type="table" w:customStyle="1" w:styleId="11510">
    <w:name w:val="Сетка таблицы115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c"/>
    <w:semiHidden/>
    <w:rsid w:val="009E5F04"/>
  </w:style>
  <w:style w:type="table" w:customStyle="1" w:styleId="1161">
    <w:name w:val="Сетка таблицы1161"/>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c"/>
    <w:semiHidden/>
    <w:rsid w:val="009E5F04"/>
  </w:style>
  <w:style w:type="table" w:customStyle="1" w:styleId="291">
    <w:name w:val="Сетка таблицы29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c"/>
    <w:semiHidden/>
    <w:rsid w:val="009E5F04"/>
  </w:style>
  <w:style w:type="numbering" w:customStyle="1" w:styleId="411">
    <w:name w:val="Нет списка41"/>
    <w:next w:val="ac"/>
    <w:semiHidden/>
    <w:rsid w:val="009E5F04"/>
  </w:style>
  <w:style w:type="numbering" w:customStyle="1" w:styleId="1211">
    <w:name w:val="Нет списка121"/>
    <w:next w:val="ac"/>
    <w:semiHidden/>
    <w:rsid w:val="009E5F04"/>
  </w:style>
  <w:style w:type="numbering" w:customStyle="1" w:styleId="511">
    <w:name w:val="Нет списка51"/>
    <w:next w:val="ac"/>
    <w:semiHidden/>
    <w:rsid w:val="009E5F04"/>
  </w:style>
  <w:style w:type="numbering" w:customStyle="1" w:styleId="1311">
    <w:name w:val="Нет списка131"/>
    <w:next w:val="ac"/>
    <w:semiHidden/>
    <w:rsid w:val="009E5F04"/>
  </w:style>
  <w:style w:type="numbering" w:customStyle="1" w:styleId="611">
    <w:name w:val="Нет списка61"/>
    <w:next w:val="ac"/>
    <w:semiHidden/>
    <w:rsid w:val="009E5F04"/>
  </w:style>
  <w:style w:type="numbering" w:customStyle="1" w:styleId="1411">
    <w:name w:val="Нет списка141"/>
    <w:next w:val="ac"/>
    <w:semiHidden/>
    <w:rsid w:val="009E5F04"/>
  </w:style>
  <w:style w:type="numbering" w:customStyle="1" w:styleId="711">
    <w:name w:val="Нет списка71"/>
    <w:next w:val="ac"/>
    <w:semiHidden/>
    <w:rsid w:val="009E5F04"/>
  </w:style>
  <w:style w:type="numbering" w:customStyle="1" w:styleId="1511">
    <w:name w:val="Нет списка151"/>
    <w:next w:val="ac"/>
    <w:semiHidden/>
    <w:rsid w:val="009E5F04"/>
  </w:style>
  <w:style w:type="numbering" w:customStyle="1" w:styleId="813">
    <w:name w:val="Нет списка81"/>
    <w:next w:val="ac"/>
    <w:semiHidden/>
    <w:rsid w:val="009E5F04"/>
  </w:style>
  <w:style w:type="numbering" w:customStyle="1" w:styleId="1611">
    <w:name w:val="Нет списка161"/>
    <w:next w:val="ac"/>
    <w:semiHidden/>
    <w:rsid w:val="009E5F04"/>
  </w:style>
  <w:style w:type="numbering" w:customStyle="1" w:styleId="911">
    <w:name w:val="Нет списка91"/>
    <w:next w:val="ac"/>
    <w:semiHidden/>
    <w:rsid w:val="009E5F04"/>
  </w:style>
  <w:style w:type="numbering" w:customStyle="1" w:styleId="1711">
    <w:name w:val="Нет списка171"/>
    <w:next w:val="ac"/>
    <w:semiHidden/>
    <w:rsid w:val="009E5F04"/>
  </w:style>
  <w:style w:type="numbering" w:customStyle="1" w:styleId="1011">
    <w:name w:val="Нет списка101"/>
    <w:next w:val="ac"/>
    <w:semiHidden/>
    <w:rsid w:val="009E5F04"/>
  </w:style>
  <w:style w:type="numbering" w:customStyle="1" w:styleId="1811">
    <w:name w:val="Нет списка181"/>
    <w:next w:val="ac"/>
    <w:semiHidden/>
    <w:rsid w:val="009E5F04"/>
  </w:style>
  <w:style w:type="numbering" w:customStyle="1" w:styleId="1911">
    <w:name w:val="Нет списка191"/>
    <w:next w:val="ac"/>
    <w:semiHidden/>
    <w:rsid w:val="009E5F04"/>
  </w:style>
  <w:style w:type="numbering" w:customStyle="1" w:styleId="11011">
    <w:name w:val="Нет списка1101"/>
    <w:next w:val="ac"/>
    <w:semiHidden/>
    <w:rsid w:val="009E5F04"/>
  </w:style>
  <w:style w:type="numbering" w:customStyle="1" w:styleId="21110">
    <w:name w:val="Нет списка2111"/>
    <w:next w:val="ac"/>
    <w:semiHidden/>
    <w:rsid w:val="009E5F04"/>
  </w:style>
  <w:style w:type="numbering" w:customStyle="1" w:styleId="2011">
    <w:name w:val="Нет списка201"/>
    <w:next w:val="ac"/>
    <w:semiHidden/>
    <w:rsid w:val="009E5F04"/>
  </w:style>
  <w:style w:type="numbering" w:customStyle="1" w:styleId="111110">
    <w:name w:val="Нет списка11111"/>
    <w:next w:val="ac"/>
    <w:semiHidden/>
    <w:rsid w:val="009E5F04"/>
  </w:style>
  <w:style w:type="numbering" w:customStyle="1" w:styleId="2211">
    <w:name w:val="Нет списка221"/>
    <w:next w:val="ac"/>
    <w:semiHidden/>
    <w:rsid w:val="009E5F04"/>
  </w:style>
  <w:style w:type="numbering" w:customStyle="1" w:styleId="2311">
    <w:name w:val="Нет списка231"/>
    <w:next w:val="ac"/>
    <w:uiPriority w:val="99"/>
    <w:semiHidden/>
    <w:unhideWhenUsed/>
    <w:rsid w:val="009E5F04"/>
  </w:style>
  <w:style w:type="numbering" w:customStyle="1" w:styleId="11211">
    <w:name w:val="Нет списка1121"/>
    <w:next w:val="ac"/>
    <w:semiHidden/>
    <w:rsid w:val="009E5F04"/>
  </w:style>
  <w:style w:type="numbering" w:customStyle="1" w:styleId="11311">
    <w:name w:val="Нет списка1131"/>
    <w:next w:val="ac"/>
    <w:semiHidden/>
    <w:rsid w:val="009E5F04"/>
  </w:style>
  <w:style w:type="numbering" w:customStyle="1" w:styleId="2411">
    <w:name w:val="Нет списка241"/>
    <w:next w:val="ac"/>
    <w:semiHidden/>
    <w:rsid w:val="009E5F04"/>
  </w:style>
  <w:style w:type="table" w:customStyle="1" w:styleId="323">
    <w:name w:val="Сетка таблицы3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c"/>
    <w:semiHidden/>
    <w:rsid w:val="009E5F04"/>
  </w:style>
  <w:style w:type="table" w:customStyle="1" w:styleId="420">
    <w:name w:val="Сетка таблицы4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c"/>
    <w:semiHidden/>
    <w:rsid w:val="009E5F04"/>
  </w:style>
  <w:style w:type="table" w:customStyle="1" w:styleId="720">
    <w:name w:val="Сетка таблицы7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c"/>
    <w:semiHidden/>
    <w:rsid w:val="009E5F04"/>
  </w:style>
  <w:style w:type="table" w:customStyle="1" w:styleId="122">
    <w:name w:val="Сетка таблицы12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c"/>
    <w:semiHidden/>
    <w:rsid w:val="009E5F04"/>
  </w:style>
  <w:style w:type="table" w:customStyle="1" w:styleId="821">
    <w:name w:val="Сетка таблицы8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c"/>
    <w:semiHidden/>
    <w:rsid w:val="009E5F04"/>
  </w:style>
  <w:style w:type="table" w:customStyle="1" w:styleId="132">
    <w:name w:val="Сетка таблицы13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c"/>
    <w:semiHidden/>
    <w:rsid w:val="009E5F04"/>
  </w:style>
  <w:style w:type="table" w:customStyle="1" w:styleId="920">
    <w:name w:val="Сетка таблицы9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c"/>
    <w:semiHidden/>
    <w:rsid w:val="009E5F04"/>
  </w:style>
  <w:style w:type="table" w:customStyle="1" w:styleId="142">
    <w:name w:val="Сетка таблицы14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c"/>
    <w:semiHidden/>
    <w:rsid w:val="009E5F04"/>
  </w:style>
  <w:style w:type="table" w:customStyle="1" w:styleId="162">
    <w:name w:val="Сетка таблицы1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c"/>
    <w:semiHidden/>
    <w:rsid w:val="009E5F04"/>
  </w:style>
  <w:style w:type="table" w:customStyle="1" w:styleId="172">
    <w:name w:val="Сетка таблицы17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0">
    <w:name w:val="Нет списка811"/>
    <w:next w:val="ac"/>
    <w:semiHidden/>
    <w:rsid w:val="009E5F04"/>
  </w:style>
  <w:style w:type="table" w:customStyle="1" w:styleId="202">
    <w:name w:val="Сетка таблицы20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0">
    <w:name w:val="Нет списка1611"/>
    <w:next w:val="ac"/>
    <w:semiHidden/>
    <w:rsid w:val="009E5F04"/>
  </w:style>
  <w:style w:type="table" w:customStyle="1" w:styleId="1102">
    <w:name w:val="Сетка таблицы110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c"/>
    <w:semiHidden/>
    <w:rsid w:val="009E5F04"/>
  </w:style>
  <w:style w:type="table" w:customStyle="1" w:styleId="2120">
    <w:name w:val="Сетка таблицы21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c"/>
    <w:semiHidden/>
    <w:rsid w:val="009E5F04"/>
  </w:style>
  <w:style w:type="table" w:customStyle="1" w:styleId="11120">
    <w:name w:val="Сетка таблицы111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c"/>
    <w:semiHidden/>
    <w:rsid w:val="009E5F04"/>
  </w:style>
  <w:style w:type="table" w:customStyle="1" w:styleId="2220">
    <w:name w:val="Сетка таблицы22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Нет списка1811"/>
    <w:next w:val="ac"/>
    <w:semiHidden/>
    <w:rsid w:val="009E5F04"/>
  </w:style>
  <w:style w:type="table" w:customStyle="1" w:styleId="11220">
    <w:name w:val="Сетка таблицы112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0">
    <w:name w:val="Нет списка1911"/>
    <w:next w:val="ac"/>
    <w:semiHidden/>
    <w:rsid w:val="009E5F04"/>
  </w:style>
  <w:style w:type="table" w:customStyle="1" w:styleId="252">
    <w:name w:val="Сетка таблицы2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ac"/>
    <w:semiHidden/>
    <w:rsid w:val="009E5F04"/>
  </w:style>
  <w:style w:type="table" w:customStyle="1" w:styleId="1132">
    <w:name w:val="Сетка таблицы1132"/>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c"/>
    <w:semiHidden/>
    <w:rsid w:val="009E5F04"/>
  </w:style>
  <w:style w:type="table" w:customStyle="1" w:styleId="262">
    <w:name w:val="Сетка таблицы2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0">
    <w:name w:val="Нет списка2011"/>
    <w:next w:val="ac"/>
    <w:semiHidden/>
    <w:rsid w:val="009E5F04"/>
  </w:style>
  <w:style w:type="numbering" w:customStyle="1" w:styleId="11121">
    <w:name w:val="Нет списка1112"/>
    <w:next w:val="ac"/>
    <w:semiHidden/>
    <w:rsid w:val="009E5F04"/>
  </w:style>
  <w:style w:type="table" w:customStyle="1" w:styleId="1142">
    <w:name w:val="Сетка таблицы1142"/>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c"/>
    <w:semiHidden/>
    <w:rsid w:val="009E5F04"/>
  </w:style>
  <w:style w:type="table" w:customStyle="1" w:styleId="272">
    <w:name w:val="Сетка таблицы27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c"/>
    <w:uiPriority w:val="99"/>
    <w:semiHidden/>
    <w:unhideWhenUsed/>
    <w:rsid w:val="009E5F04"/>
  </w:style>
  <w:style w:type="paragraph" w:customStyle="1" w:styleId="S31">
    <w:name w:val="S_Нумерованный_3.1"/>
    <w:basedOn w:val="S1"/>
    <w:link w:val="S310"/>
    <w:autoRedefine/>
    <w:rsid w:val="009E5F04"/>
    <w:rPr>
      <w:b/>
    </w:rPr>
  </w:style>
  <w:style w:type="character" w:customStyle="1" w:styleId="S2">
    <w:name w:val="S_Обычный Знак"/>
    <w:basedOn w:val="aa"/>
    <w:link w:val="S1"/>
    <w:locked/>
    <w:rsid w:val="009E5F04"/>
    <w:rPr>
      <w:sz w:val="24"/>
      <w:szCs w:val="24"/>
    </w:rPr>
  </w:style>
  <w:style w:type="paragraph" w:customStyle="1" w:styleId="S1">
    <w:name w:val="S_Обычный"/>
    <w:basedOn w:val="a8"/>
    <w:link w:val="S2"/>
    <w:qFormat/>
    <w:rsid w:val="009E5F04"/>
    <w:pPr>
      <w:ind w:left="0" w:right="0" w:firstLine="709"/>
      <w:jc w:val="both"/>
    </w:pPr>
    <w:rPr>
      <w:rFonts w:ascii="Times New Roman" w:hAnsi="Times New Roman"/>
      <w:i w:val="0"/>
      <w:sz w:val="24"/>
    </w:rPr>
  </w:style>
  <w:style w:type="paragraph" w:customStyle="1" w:styleId="1ff">
    <w:name w:val="Стиль Слева:  1 см"/>
    <w:basedOn w:val="a8"/>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8"/>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8"/>
    <w:autoRedefine/>
    <w:rsid w:val="00236AF8"/>
    <w:pPr>
      <w:tabs>
        <w:tab w:val="num" w:pos="567"/>
      </w:tabs>
      <w:ind w:left="0" w:right="0" w:firstLine="288"/>
      <w:jc w:val="center"/>
      <w:outlineLvl w:val="2"/>
    </w:pPr>
    <w:rPr>
      <w:rFonts w:ascii="Times New Roman" w:hAnsi="Times New Roman"/>
      <w:b/>
      <w:i w:val="0"/>
      <w:sz w:val="24"/>
    </w:rPr>
  </w:style>
  <w:style w:type="paragraph" w:customStyle="1" w:styleId="afff7">
    <w:name w:val="Четвертый уровень"/>
    <w:basedOn w:val="a8"/>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basedOn w:val="aa"/>
    <w:link w:val="ConsNormal"/>
    <w:locked/>
    <w:rsid w:val="009E5F04"/>
    <w:rPr>
      <w:rFonts w:ascii="Arial" w:hAnsi="Arial" w:cs="Arial"/>
    </w:rPr>
  </w:style>
  <w:style w:type="character" w:customStyle="1" w:styleId="S4">
    <w:name w:val="S_Маркированный Знак Знак"/>
    <w:basedOn w:val="aa"/>
    <w:link w:val="S5"/>
    <w:locked/>
    <w:rsid w:val="009E5F04"/>
    <w:rPr>
      <w:sz w:val="24"/>
      <w:szCs w:val="24"/>
    </w:rPr>
  </w:style>
  <w:style w:type="paragraph" w:styleId="afff8">
    <w:name w:val="List Bullet"/>
    <w:basedOn w:val="a8"/>
    <w:unhideWhenUsed/>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5">
    <w:name w:val="S_Маркированный"/>
    <w:basedOn w:val="afff8"/>
    <w:link w:val="S4"/>
    <w:autoRedefine/>
    <w:rsid w:val="009E5F04"/>
    <w:pPr>
      <w:tabs>
        <w:tab w:val="clear" w:pos="720"/>
        <w:tab w:val="left" w:pos="1260"/>
      </w:tabs>
      <w:spacing w:line="360" w:lineRule="auto"/>
      <w:ind w:left="1021" w:firstLine="0"/>
      <w:contextualSpacing w:val="0"/>
    </w:pPr>
    <w:rPr>
      <w:szCs w:val="24"/>
      <w:lang w:eastAsia="ru-RU"/>
    </w:rPr>
  </w:style>
  <w:style w:type="character" w:customStyle="1" w:styleId="ConsNonformat">
    <w:name w:val="ConsNonformat Знак"/>
    <w:basedOn w:val="aa"/>
    <w:link w:val="ConsNonformat0"/>
    <w:semiHidden/>
    <w:locked/>
    <w:rsid w:val="009E5F04"/>
    <w:rPr>
      <w:rFonts w:ascii="Courier New" w:hAnsi="Courier New" w:cs="Courier New"/>
    </w:rPr>
  </w:style>
  <w:style w:type="paragraph" w:customStyle="1" w:styleId="ConsNonformat0">
    <w:name w:val="ConsNonformat"/>
    <w:link w:val="ConsNonformat"/>
    <w:semiHidden/>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numPr>
        <w:ilvl w:val="1"/>
      </w:numPr>
      <w:tabs>
        <w:tab w:val="num" w:pos="3621"/>
      </w:tabs>
      <w:ind w:left="3621" w:hanging="360"/>
    </w:pPr>
  </w:style>
  <w:style w:type="character" w:customStyle="1" w:styleId="S21">
    <w:name w:val="S_Заголовок 2 Знак"/>
    <w:basedOn w:val="aa"/>
    <w:link w:val="S20"/>
    <w:locked/>
    <w:rsid w:val="009E5F04"/>
    <w:rPr>
      <w:rFonts w:ascii="GOST type A" w:hAnsi="GOST type A" w:cs="Arial"/>
      <w:b/>
      <w:bCs/>
      <w:i/>
      <w:iCs/>
      <w:sz w:val="28"/>
      <w:szCs w:val="22"/>
    </w:rPr>
  </w:style>
  <w:style w:type="character" w:customStyle="1" w:styleId="S6">
    <w:name w:val="S_Нумерованный Знак Знак"/>
    <w:basedOn w:val="S21"/>
    <w:link w:val="S7"/>
    <w:locked/>
    <w:rsid w:val="009E5F04"/>
    <w:rPr>
      <w:rFonts w:ascii="GOST type A" w:hAnsi="GOST type A" w:cs="Arial"/>
      <w:b/>
      <w:bCs/>
      <w:i/>
      <w:iCs/>
      <w:sz w:val="28"/>
      <w:szCs w:val="22"/>
    </w:rPr>
  </w:style>
  <w:style w:type="paragraph" w:customStyle="1" w:styleId="S7">
    <w:name w:val="S_Нумерованный"/>
    <w:basedOn w:val="a8"/>
    <w:link w:val="S6"/>
    <w:autoRedefine/>
    <w:rsid w:val="009E5F04"/>
    <w:pPr>
      <w:tabs>
        <w:tab w:val="num" w:pos="1287"/>
      </w:tabs>
      <w:ind w:left="323" w:right="0" w:firstLine="397"/>
      <w:jc w:val="both"/>
      <w:outlineLvl w:val="1"/>
    </w:pPr>
    <w:rPr>
      <w:rFonts w:cs="Arial"/>
      <w:b/>
      <w:bCs/>
      <w:iCs/>
      <w:szCs w:val="22"/>
    </w:rPr>
  </w:style>
  <w:style w:type="paragraph" w:customStyle="1" w:styleId="S40">
    <w:name w:val="S_Заголовок 4"/>
    <w:basedOn w:val="4"/>
    <w:link w:val="S41"/>
    <w:rsid w:val="009E5F04"/>
    <w:pPr>
      <w:numPr>
        <w:ilvl w:val="3"/>
      </w:numPr>
      <w:tabs>
        <w:tab w:val="num" w:pos="360"/>
      </w:tabs>
      <w:ind w:left="284" w:firstLine="851"/>
    </w:pPr>
  </w:style>
  <w:style w:type="paragraph" w:customStyle="1" w:styleId="S10">
    <w:name w:val="S_Заголовок 1"/>
    <w:basedOn w:val="a8"/>
    <w:autoRedefine/>
    <w:rsid w:val="009E5F04"/>
    <w:pPr>
      <w:tabs>
        <w:tab w:val="num" w:pos="907"/>
      </w:tabs>
      <w:ind w:left="340" w:right="0" w:firstLine="284"/>
      <w:jc w:val="center"/>
    </w:pPr>
    <w:rPr>
      <w:rFonts w:ascii="Times New Roman" w:hAnsi="Times New Roman"/>
      <w:b/>
      <w:i w:val="0"/>
      <w:caps/>
      <w:sz w:val="24"/>
    </w:rPr>
  </w:style>
  <w:style w:type="paragraph" w:customStyle="1" w:styleId="a1">
    <w:name w:val="Перечисление"/>
    <w:basedOn w:val="afa"/>
    <w:qFormat/>
    <w:rsid w:val="009E5F04"/>
    <w:pPr>
      <w:numPr>
        <w:numId w:val="2"/>
      </w:numPr>
      <w:spacing w:after="0" w:line="312" w:lineRule="auto"/>
      <w:jc w:val="both"/>
    </w:pPr>
    <w:rPr>
      <w:rFonts w:ascii="Times New Roman" w:eastAsia="Times New Roman" w:hAnsi="Times New Roman"/>
      <w:sz w:val="24"/>
      <w:lang w:eastAsia="en-US"/>
    </w:rPr>
  </w:style>
  <w:style w:type="paragraph" w:customStyle="1" w:styleId="afff9">
    <w:name w:val="Третий уровень"/>
    <w:basedOn w:val="afa"/>
    <w:qFormat/>
    <w:rsid w:val="009E5F04"/>
    <w:pPr>
      <w:spacing w:before="120" w:after="0" w:line="312" w:lineRule="auto"/>
      <w:ind w:left="1224" w:hanging="504"/>
      <w:jc w:val="both"/>
    </w:pPr>
    <w:rPr>
      <w:rFonts w:ascii="Times New Roman" w:eastAsia="Times New Roman" w:hAnsi="Times New Roman"/>
      <w:i/>
      <w:sz w:val="24"/>
      <w:lang w:eastAsia="en-US"/>
    </w:rPr>
  </w:style>
  <w:style w:type="paragraph" w:customStyle="1" w:styleId="afffa">
    <w:name w:val="Второй уровень"/>
    <w:basedOn w:val="afa"/>
    <w:qFormat/>
    <w:rsid w:val="009E5F04"/>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b">
    <w:name w:val="Первый уровень"/>
    <w:basedOn w:val="afa"/>
    <w:next w:val="a8"/>
    <w:qFormat/>
    <w:rsid w:val="009E5F04"/>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basedOn w:val="S2"/>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3"/>
      </w:numPr>
      <w:spacing w:line="360" w:lineRule="auto"/>
      <w:jc w:val="both"/>
    </w:pPr>
    <w:rPr>
      <w:sz w:val="24"/>
      <w:szCs w:val="24"/>
    </w:rPr>
  </w:style>
  <w:style w:type="character" w:customStyle="1" w:styleId="S32">
    <w:name w:val="S_Нумерованный_3 Знак Знак"/>
    <w:basedOn w:val="ConsNormal0"/>
    <w:link w:val="S3"/>
    <w:locked/>
    <w:rsid w:val="009E5F04"/>
    <w:rPr>
      <w:rFonts w:ascii="Arial" w:hAnsi="Arial" w:cs="Arial"/>
      <w:sz w:val="24"/>
      <w:szCs w:val="24"/>
    </w:rPr>
  </w:style>
  <w:style w:type="paragraph" w:customStyle="1" w:styleId="a4">
    <w:name w:val="Перечисление цифр."/>
    <w:basedOn w:val="a8"/>
    <w:rsid w:val="009E5F04"/>
    <w:pPr>
      <w:numPr>
        <w:numId w:val="4"/>
      </w:numPr>
      <w:spacing w:line="312" w:lineRule="auto"/>
      <w:ind w:right="0"/>
      <w:jc w:val="both"/>
    </w:pPr>
    <w:rPr>
      <w:rFonts w:ascii="Times New Roman" w:hAnsi="Times New Roman"/>
      <w:i w:val="0"/>
      <w:sz w:val="24"/>
      <w:szCs w:val="22"/>
      <w:lang w:eastAsia="en-US"/>
    </w:rPr>
  </w:style>
  <w:style w:type="paragraph" w:styleId="a5">
    <w:name w:val="Bibliography"/>
    <w:basedOn w:val="a8"/>
    <w:autoRedefine/>
    <w:uiPriority w:val="37"/>
    <w:rsid w:val="009E5F04"/>
    <w:pPr>
      <w:numPr>
        <w:numId w:val="5"/>
      </w:numPr>
      <w:spacing w:line="312" w:lineRule="auto"/>
      <w:ind w:left="0" w:right="0"/>
      <w:jc w:val="both"/>
    </w:pPr>
    <w:rPr>
      <w:rFonts w:ascii="Times New Roman" w:hAnsi="Times New Roman" w:cs="Arial"/>
      <w:i w:val="0"/>
      <w:sz w:val="24"/>
      <w:szCs w:val="22"/>
      <w:lang w:eastAsia="en-US"/>
    </w:rPr>
  </w:style>
  <w:style w:type="paragraph" w:customStyle="1" w:styleId="afffc">
    <w:name w:val="Нулевой уровень"/>
    <w:basedOn w:val="a8"/>
    <w:next w:val="a8"/>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rsid w:val="009E5F04"/>
    <w:pPr>
      <w:widowControl w:val="0"/>
      <w:autoSpaceDE w:val="0"/>
      <w:autoSpaceDN w:val="0"/>
      <w:adjustRightInd w:val="0"/>
    </w:pPr>
    <w:rPr>
      <w:rFonts w:ascii="Arial" w:hAnsi="Arial" w:cs="Arial"/>
      <w:b/>
      <w:bCs/>
      <w:sz w:val="16"/>
      <w:szCs w:val="16"/>
    </w:rPr>
  </w:style>
  <w:style w:type="paragraph" w:customStyle="1" w:styleId="afffd">
    <w:name w:val="Стиль Нулевой уровень + По центру"/>
    <w:basedOn w:val="afffc"/>
    <w:rsid w:val="009E5F04"/>
    <w:pPr>
      <w:pageBreakBefore/>
      <w:jc w:val="center"/>
    </w:pPr>
    <w:rPr>
      <w:bCs/>
      <w:szCs w:val="20"/>
    </w:rPr>
  </w:style>
  <w:style w:type="paragraph" w:customStyle="1" w:styleId="afffe">
    <w:name w:val="Список маркир"/>
    <w:basedOn w:val="a8"/>
    <w:link w:val="affff"/>
    <w:semiHidden/>
    <w:rsid w:val="009E5F04"/>
    <w:pPr>
      <w:ind w:left="0" w:right="0" w:firstLine="540"/>
      <w:jc w:val="both"/>
    </w:pPr>
    <w:rPr>
      <w:rFonts w:ascii="Times New Roman" w:hAnsi="Times New Roman"/>
      <w:i w:val="0"/>
      <w:sz w:val="24"/>
    </w:rPr>
  </w:style>
  <w:style w:type="character" w:customStyle="1" w:styleId="affff">
    <w:name w:val="Список маркир Знак"/>
    <w:basedOn w:val="aa"/>
    <w:link w:val="afffe"/>
    <w:semiHidden/>
    <w:locked/>
    <w:rsid w:val="009E5F04"/>
    <w:rPr>
      <w:sz w:val="24"/>
      <w:szCs w:val="24"/>
    </w:rPr>
  </w:style>
  <w:style w:type="paragraph" w:customStyle="1" w:styleId="a6">
    <w:name w:val="Список нумерованный Знак"/>
    <w:basedOn w:val="a8"/>
    <w:semiHidden/>
    <w:rsid w:val="009E5F04"/>
    <w:pPr>
      <w:numPr>
        <w:numId w:val="6"/>
      </w:numPr>
      <w:tabs>
        <w:tab w:val="left" w:pos="1260"/>
      </w:tabs>
      <w:ind w:right="0"/>
      <w:jc w:val="both"/>
    </w:pPr>
    <w:rPr>
      <w:rFonts w:ascii="Times New Roman" w:hAnsi="Times New Roman"/>
      <w:i w:val="0"/>
      <w:sz w:val="24"/>
    </w:rPr>
  </w:style>
  <w:style w:type="paragraph" w:customStyle="1" w:styleId="affff0">
    <w:name w:val="Список нумерованный"/>
    <w:basedOn w:val="a8"/>
    <w:semiHidden/>
    <w:rsid w:val="009E5F04"/>
    <w:pPr>
      <w:tabs>
        <w:tab w:val="num" w:pos="153"/>
        <w:tab w:val="left" w:pos="1260"/>
      </w:tabs>
      <w:ind w:left="153" w:right="0" w:hanging="153"/>
      <w:jc w:val="both"/>
    </w:pPr>
    <w:rPr>
      <w:rFonts w:ascii="Times New Roman" w:hAnsi="Times New Roman"/>
      <w:i w:val="0"/>
      <w:sz w:val="24"/>
    </w:rPr>
  </w:style>
  <w:style w:type="paragraph" w:customStyle="1" w:styleId="affff1">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uiPriority w:val="99"/>
    <w:rsid w:val="009E5F04"/>
    <w:pPr>
      <w:widowControl w:val="0"/>
      <w:autoSpaceDE w:val="0"/>
      <w:autoSpaceDN w:val="0"/>
      <w:adjustRightInd w:val="0"/>
    </w:pPr>
    <w:rPr>
      <w:rFonts w:ascii="Courier New" w:hAnsi="Courier New" w:cs="Courier New"/>
    </w:rPr>
  </w:style>
  <w:style w:type="paragraph" w:customStyle="1" w:styleId="ConsCell">
    <w:name w:val="ConsCell"/>
    <w:semiHidden/>
    <w:rsid w:val="009E5F04"/>
    <w:pPr>
      <w:widowControl w:val="0"/>
      <w:autoSpaceDE w:val="0"/>
      <w:autoSpaceDN w:val="0"/>
      <w:adjustRightInd w:val="0"/>
      <w:ind w:right="19772"/>
    </w:pPr>
    <w:rPr>
      <w:rFonts w:ascii="Arial" w:hAnsi="Arial" w:cs="Arial"/>
    </w:rPr>
  </w:style>
  <w:style w:type="paragraph" w:customStyle="1" w:styleId="119">
    <w:name w:val="Заголовок 1.1"/>
    <w:basedOn w:val="a8"/>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2">
    <w:name w:val="Статья"/>
    <w:basedOn w:val="a8"/>
    <w:link w:val="affff3"/>
    <w:semiHidden/>
    <w:rsid w:val="009E5F04"/>
    <w:pPr>
      <w:ind w:left="0" w:right="0" w:firstLine="567"/>
    </w:pPr>
    <w:rPr>
      <w:rFonts w:ascii="Times New Roman" w:hAnsi="Times New Roman"/>
      <w:i w:val="0"/>
      <w:sz w:val="24"/>
    </w:rPr>
  </w:style>
  <w:style w:type="character" w:customStyle="1" w:styleId="affff3">
    <w:name w:val="Статья Знак"/>
    <w:basedOn w:val="aa"/>
    <w:link w:val="affff2"/>
    <w:semiHidden/>
    <w:locked/>
    <w:rsid w:val="009E5F04"/>
    <w:rPr>
      <w:sz w:val="24"/>
      <w:szCs w:val="24"/>
    </w:rPr>
  </w:style>
  <w:style w:type="paragraph" w:customStyle="1" w:styleId="xl22">
    <w:name w:val="xl22"/>
    <w:basedOn w:val="a8"/>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4">
    <w:name w:val="Обычный в таблице"/>
    <w:basedOn w:val="a8"/>
    <w:link w:val="affff5"/>
    <w:rsid w:val="009E5F04"/>
    <w:pPr>
      <w:ind w:left="0" w:right="0" w:hanging="6"/>
      <w:jc w:val="center"/>
    </w:pPr>
    <w:rPr>
      <w:rFonts w:ascii="Times New Roman" w:hAnsi="Times New Roman"/>
      <w:i w:val="0"/>
      <w:sz w:val="24"/>
    </w:rPr>
  </w:style>
  <w:style w:type="paragraph" w:customStyle="1" w:styleId="S8">
    <w:name w:val="S_Обычный в таблице"/>
    <w:basedOn w:val="a8"/>
    <w:link w:val="S9"/>
    <w:rsid w:val="009E5F04"/>
    <w:pPr>
      <w:ind w:left="0" w:right="0" w:firstLine="0"/>
      <w:jc w:val="center"/>
    </w:pPr>
    <w:rPr>
      <w:rFonts w:ascii="Times New Roman" w:hAnsi="Times New Roman"/>
      <w:i w:val="0"/>
      <w:sz w:val="24"/>
    </w:rPr>
  </w:style>
  <w:style w:type="character" w:customStyle="1" w:styleId="S9">
    <w:name w:val="S_Обычный в таблице Знак"/>
    <w:basedOn w:val="aa"/>
    <w:link w:val="S8"/>
    <w:locked/>
    <w:rsid w:val="009E5F04"/>
    <w:rPr>
      <w:sz w:val="24"/>
      <w:szCs w:val="24"/>
    </w:rPr>
  </w:style>
  <w:style w:type="character" w:customStyle="1" w:styleId="affff5">
    <w:name w:val="Обычный в таблице Знак"/>
    <w:basedOn w:val="aa"/>
    <w:link w:val="affff4"/>
    <w:locked/>
    <w:rsid w:val="009E5F04"/>
    <w:rPr>
      <w:sz w:val="24"/>
      <w:szCs w:val="24"/>
    </w:rPr>
  </w:style>
  <w:style w:type="character" w:customStyle="1" w:styleId="1ff0">
    <w:name w:val="Заголовок 1 Знак Знак Знак Знак"/>
    <w:basedOn w:val="aa"/>
    <w:semiHidden/>
    <w:rsid w:val="009E5F04"/>
    <w:rPr>
      <w:rFonts w:cs="Times New Roman"/>
      <w:bCs/>
      <w:sz w:val="28"/>
      <w:szCs w:val="28"/>
      <w:lang w:val="ru-RU" w:eastAsia="ru-RU" w:bidi="ar-SA"/>
    </w:rPr>
  </w:style>
  <w:style w:type="paragraph" w:styleId="affff6">
    <w:name w:val="Block Text"/>
    <w:basedOn w:val="a8"/>
    <w:uiPriority w:val="99"/>
    <w:rsid w:val="009E5F04"/>
    <w:pPr>
      <w:ind w:left="360" w:right="-8" w:firstLine="709"/>
      <w:jc w:val="both"/>
    </w:pPr>
    <w:rPr>
      <w:rFonts w:ascii="Times New Roman" w:hAnsi="Times New Roman"/>
      <w:bCs/>
      <w:i w:val="0"/>
      <w:szCs w:val="28"/>
    </w:rPr>
  </w:style>
  <w:style w:type="paragraph" w:customStyle="1" w:styleId="affff7">
    <w:name w:val="Îáû÷íûé"/>
    <w:rsid w:val="009E5F04"/>
    <w:rPr>
      <w:lang w:val="en-US"/>
    </w:rPr>
  </w:style>
  <w:style w:type="paragraph" w:customStyle="1" w:styleId="affff8">
    <w:name w:val="Заглавие раздела"/>
    <w:basedOn w:val="20"/>
    <w:semiHidden/>
    <w:rsid w:val="009E5F04"/>
    <w:pPr>
      <w:numPr>
        <w:ilvl w:val="1"/>
      </w:numPr>
      <w:tabs>
        <w:tab w:val="num" w:pos="3621"/>
      </w:tabs>
      <w:ind w:left="3621" w:hanging="360"/>
    </w:pPr>
  </w:style>
  <w:style w:type="paragraph" w:customStyle="1" w:styleId="1ff1">
    <w:name w:val="Заголовок_1 Знак"/>
    <w:basedOn w:val="a8"/>
    <w:link w:val="1ff2"/>
    <w:semiHidden/>
    <w:rsid w:val="009E5F04"/>
    <w:pPr>
      <w:ind w:left="0" w:right="0" w:firstLine="709"/>
      <w:jc w:val="center"/>
    </w:pPr>
    <w:rPr>
      <w:rFonts w:ascii="Times New Roman" w:hAnsi="Times New Roman"/>
      <w:b/>
      <w:i w:val="0"/>
      <w:caps/>
      <w:sz w:val="24"/>
    </w:rPr>
  </w:style>
  <w:style w:type="character" w:customStyle="1" w:styleId="1ff2">
    <w:name w:val="Заголовок_1 Знак Знак"/>
    <w:basedOn w:val="aa"/>
    <w:link w:val="1ff1"/>
    <w:semiHidden/>
    <w:locked/>
    <w:rsid w:val="009E5F04"/>
    <w:rPr>
      <w:b/>
      <w:caps/>
      <w:sz w:val="24"/>
      <w:szCs w:val="24"/>
    </w:rPr>
  </w:style>
  <w:style w:type="paragraph" w:customStyle="1" w:styleId="affff9">
    <w:name w:val="Неразрывный основной текст"/>
    <w:basedOn w:val="a9"/>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a">
    <w:name w:val="Рисунок"/>
    <w:basedOn w:val="a8"/>
    <w:next w:val="aff6"/>
    <w:semiHidden/>
    <w:rsid w:val="009E5F04"/>
    <w:pPr>
      <w:keepNext/>
      <w:ind w:left="1080" w:right="0" w:firstLine="709"/>
      <w:jc w:val="both"/>
    </w:pPr>
    <w:rPr>
      <w:rFonts w:ascii="Arial" w:hAnsi="Arial" w:cs="Arial"/>
      <w:i w:val="0"/>
      <w:spacing w:val="-5"/>
      <w:sz w:val="20"/>
      <w:szCs w:val="20"/>
      <w:lang w:eastAsia="en-US"/>
    </w:rPr>
  </w:style>
  <w:style w:type="paragraph" w:customStyle="1" w:styleId="affffb">
    <w:name w:val="Название части"/>
    <w:basedOn w:val="a8"/>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c">
    <w:name w:val="Subtitle"/>
    <w:basedOn w:val="afc"/>
    <w:next w:val="a9"/>
    <w:link w:val="affffd"/>
    <w:uiPriority w:val="11"/>
    <w:qFormat/>
    <w:rsid w:val="009E5F04"/>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d">
    <w:name w:val="Подзаголовок Знак"/>
    <w:basedOn w:val="aa"/>
    <w:link w:val="affffc"/>
    <w:uiPriority w:val="11"/>
    <w:rsid w:val="009E5F04"/>
    <w:rPr>
      <w:rFonts w:ascii="Arial" w:hAnsi="Arial" w:cs="Arial"/>
      <w:spacing w:val="-16"/>
      <w:kern w:val="28"/>
      <w:sz w:val="32"/>
      <w:szCs w:val="32"/>
      <w:lang w:eastAsia="en-US"/>
    </w:rPr>
  </w:style>
  <w:style w:type="paragraph" w:customStyle="1" w:styleId="affffe">
    <w:name w:val="Подзаголовок главы"/>
    <w:basedOn w:val="affffc"/>
    <w:semiHidden/>
    <w:rsid w:val="009E5F04"/>
  </w:style>
  <w:style w:type="paragraph" w:customStyle="1" w:styleId="afffff">
    <w:name w:val="Название предприятия"/>
    <w:basedOn w:val="a8"/>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1">
    <w:name w:val="Маркированный_1"/>
    <w:basedOn w:val="a8"/>
    <w:link w:val="1ff3"/>
    <w:semiHidden/>
    <w:rsid w:val="009E5F04"/>
    <w:pPr>
      <w:numPr>
        <w:ilvl w:val="1"/>
        <w:numId w:val="9"/>
      </w:numPr>
      <w:tabs>
        <w:tab w:val="clear" w:pos="2149"/>
        <w:tab w:val="left" w:pos="900"/>
      </w:tabs>
      <w:ind w:left="0" w:right="0" w:firstLine="720"/>
      <w:jc w:val="both"/>
    </w:pPr>
    <w:rPr>
      <w:rFonts w:ascii="Times New Roman" w:hAnsi="Times New Roman"/>
      <w:i w:val="0"/>
      <w:sz w:val="24"/>
    </w:rPr>
  </w:style>
  <w:style w:type="character" w:customStyle="1" w:styleId="1ff3">
    <w:name w:val="Маркированный_1 Знак"/>
    <w:basedOn w:val="aa"/>
    <w:link w:val="11"/>
    <w:semiHidden/>
    <w:locked/>
    <w:rsid w:val="009E5F04"/>
    <w:rPr>
      <w:sz w:val="24"/>
      <w:szCs w:val="24"/>
    </w:rPr>
  </w:style>
  <w:style w:type="paragraph" w:customStyle="1" w:styleId="afffff0">
    <w:name w:val="Текст таблицы"/>
    <w:basedOn w:val="a8"/>
    <w:semiHidden/>
    <w:rsid w:val="009E5F04"/>
    <w:pPr>
      <w:spacing w:before="60"/>
      <w:ind w:left="0" w:right="0" w:firstLine="709"/>
      <w:jc w:val="both"/>
    </w:pPr>
    <w:rPr>
      <w:rFonts w:ascii="Arial" w:hAnsi="Arial" w:cs="Arial"/>
      <w:i w:val="0"/>
      <w:spacing w:val="-5"/>
      <w:sz w:val="16"/>
      <w:szCs w:val="16"/>
      <w:lang w:eastAsia="en-US"/>
    </w:rPr>
  </w:style>
  <w:style w:type="paragraph" w:customStyle="1" w:styleId="afffff1">
    <w:name w:val="Подчеркнутый"/>
    <w:basedOn w:val="a8"/>
    <w:link w:val="afffff2"/>
    <w:semiHidden/>
    <w:rsid w:val="009E5F04"/>
    <w:pPr>
      <w:ind w:left="0" w:right="0" w:firstLine="709"/>
      <w:jc w:val="both"/>
    </w:pPr>
    <w:rPr>
      <w:rFonts w:ascii="Times New Roman" w:hAnsi="Times New Roman"/>
      <w:i w:val="0"/>
      <w:sz w:val="24"/>
      <w:u w:val="single"/>
    </w:rPr>
  </w:style>
  <w:style w:type="character" w:customStyle="1" w:styleId="afffff2">
    <w:name w:val="Подчеркнутый Знак"/>
    <w:basedOn w:val="aa"/>
    <w:link w:val="afffff1"/>
    <w:semiHidden/>
    <w:locked/>
    <w:rsid w:val="009E5F04"/>
    <w:rPr>
      <w:sz w:val="24"/>
      <w:szCs w:val="24"/>
      <w:u w:val="single"/>
    </w:rPr>
  </w:style>
  <w:style w:type="paragraph" w:customStyle="1" w:styleId="afffff3">
    <w:name w:val="Название документа"/>
    <w:basedOn w:val="a8"/>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4">
    <w:name w:val="Нижний колонтитул (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5">
    <w:name w:val="Нижний колонтитул (перв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6">
    <w:name w:val="Нижний колонтитул (не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7">
    <w:name w:val="line number"/>
    <w:basedOn w:val="aa"/>
    <w:uiPriority w:val="99"/>
    <w:rsid w:val="009E5F04"/>
    <w:rPr>
      <w:rFonts w:cs="Times New Roman"/>
      <w:sz w:val="18"/>
      <w:szCs w:val="18"/>
    </w:rPr>
  </w:style>
  <w:style w:type="paragraph" w:styleId="2fa">
    <w:name w:val="List 2"/>
    <w:basedOn w:val="a3"/>
    <w:uiPriority w:val="99"/>
    <w:rsid w:val="009E5F04"/>
    <w:pPr>
      <w:widowControl/>
      <w:numPr>
        <w:numId w:val="0"/>
      </w:numPr>
      <w:spacing w:after="240" w:line="240" w:lineRule="atLeast"/>
      <w:ind w:left="1800" w:hanging="360"/>
    </w:pPr>
    <w:rPr>
      <w:rFonts w:ascii="Arial" w:hAnsi="Arial"/>
      <w:spacing w:val="-5"/>
      <w:sz w:val="20"/>
      <w:szCs w:val="20"/>
      <w:lang w:eastAsia="en-US"/>
    </w:rPr>
  </w:style>
  <w:style w:type="paragraph" w:styleId="3b">
    <w:name w:val="List 3"/>
    <w:basedOn w:val="a3"/>
    <w:uiPriority w:val="99"/>
    <w:rsid w:val="009E5F04"/>
    <w:pPr>
      <w:widowControl/>
      <w:numPr>
        <w:numId w:val="0"/>
      </w:numPr>
      <w:spacing w:after="240" w:line="240" w:lineRule="atLeast"/>
      <w:ind w:left="2160" w:hanging="360"/>
    </w:pPr>
    <w:rPr>
      <w:rFonts w:ascii="Arial" w:hAnsi="Arial"/>
      <w:spacing w:val="-5"/>
      <w:sz w:val="20"/>
      <w:szCs w:val="20"/>
      <w:lang w:eastAsia="en-US"/>
    </w:rPr>
  </w:style>
  <w:style w:type="paragraph" w:styleId="46">
    <w:name w:val="List 4"/>
    <w:basedOn w:val="a3"/>
    <w:uiPriority w:val="99"/>
    <w:rsid w:val="009E5F04"/>
    <w:pPr>
      <w:widowControl/>
      <w:numPr>
        <w:numId w:val="0"/>
      </w:numPr>
      <w:spacing w:after="240" w:line="240" w:lineRule="atLeast"/>
      <w:ind w:left="2520" w:hanging="360"/>
    </w:pPr>
    <w:rPr>
      <w:rFonts w:ascii="Arial" w:hAnsi="Arial"/>
      <w:spacing w:val="-5"/>
      <w:sz w:val="20"/>
      <w:szCs w:val="20"/>
      <w:lang w:eastAsia="en-US"/>
    </w:rPr>
  </w:style>
  <w:style w:type="paragraph" w:styleId="56">
    <w:name w:val="List 5"/>
    <w:basedOn w:val="a3"/>
    <w:uiPriority w:val="99"/>
    <w:rsid w:val="009E5F04"/>
    <w:pPr>
      <w:widowControl/>
      <w:numPr>
        <w:numId w:val="0"/>
      </w:numPr>
      <w:spacing w:after="240" w:line="240" w:lineRule="atLeast"/>
      <w:ind w:left="2880" w:hanging="360"/>
    </w:pPr>
    <w:rPr>
      <w:rFonts w:ascii="Arial" w:hAnsi="Arial"/>
      <w:spacing w:val="-5"/>
      <w:sz w:val="20"/>
      <w:szCs w:val="20"/>
      <w:lang w:eastAsia="en-US"/>
    </w:rPr>
  </w:style>
  <w:style w:type="paragraph" w:styleId="2fb">
    <w:name w:val="List Bullet 2"/>
    <w:basedOn w:val="a8"/>
    <w:autoRedefine/>
    <w:uiPriority w:val="99"/>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8"/>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7">
    <w:name w:val="List Bullet 4"/>
    <w:basedOn w:val="a8"/>
    <w:autoRedefine/>
    <w:uiPriority w:val="99"/>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7">
    <w:name w:val="List Bullet 5"/>
    <w:basedOn w:val="a8"/>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8">
    <w:name w:val="List Continue"/>
    <w:basedOn w:val="a3"/>
    <w:uiPriority w:val="99"/>
    <w:rsid w:val="009E5F04"/>
    <w:pPr>
      <w:widowControl/>
      <w:numPr>
        <w:numId w:val="0"/>
      </w:numPr>
      <w:spacing w:after="240" w:line="240" w:lineRule="atLeast"/>
      <w:ind w:left="1440"/>
    </w:pPr>
    <w:rPr>
      <w:rFonts w:ascii="Arial" w:hAnsi="Arial"/>
      <w:spacing w:val="-5"/>
      <w:sz w:val="20"/>
      <w:szCs w:val="20"/>
      <w:lang w:eastAsia="en-US"/>
    </w:rPr>
  </w:style>
  <w:style w:type="paragraph" w:styleId="2fc">
    <w:name w:val="List Continue 2"/>
    <w:basedOn w:val="afffff8"/>
    <w:uiPriority w:val="99"/>
    <w:rsid w:val="009E5F04"/>
    <w:pPr>
      <w:ind w:left="2160"/>
    </w:pPr>
  </w:style>
  <w:style w:type="paragraph" w:styleId="3d">
    <w:name w:val="List Continue 3"/>
    <w:basedOn w:val="afffff8"/>
    <w:uiPriority w:val="99"/>
    <w:rsid w:val="009E5F04"/>
    <w:pPr>
      <w:ind w:left="2520"/>
    </w:pPr>
  </w:style>
  <w:style w:type="paragraph" w:styleId="48">
    <w:name w:val="List Continue 4"/>
    <w:basedOn w:val="afffff8"/>
    <w:uiPriority w:val="99"/>
    <w:rsid w:val="009E5F04"/>
    <w:pPr>
      <w:ind w:left="2880"/>
    </w:pPr>
  </w:style>
  <w:style w:type="paragraph" w:styleId="58">
    <w:name w:val="List Continue 5"/>
    <w:basedOn w:val="afffff8"/>
    <w:uiPriority w:val="99"/>
    <w:rsid w:val="009E5F04"/>
    <w:pPr>
      <w:ind w:left="3240"/>
    </w:pPr>
  </w:style>
  <w:style w:type="paragraph" w:styleId="afffff9">
    <w:name w:val="List Number"/>
    <w:basedOn w:val="a8"/>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d">
    <w:name w:val="List Number 2"/>
    <w:basedOn w:val="afffff9"/>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9"/>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9"/>
    <w:uiPriority w:val="99"/>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9"/>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a">
    <w:name w:val="Normal Indent"/>
    <w:basedOn w:val="a8"/>
    <w:uiPriority w:val="99"/>
    <w:rsid w:val="009E5F04"/>
    <w:pPr>
      <w:ind w:left="1440" w:right="0" w:firstLine="709"/>
      <w:jc w:val="both"/>
    </w:pPr>
    <w:rPr>
      <w:rFonts w:ascii="Arial" w:hAnsi="Arial" w:cs="Arial"/>
      <w:i w:val="0"/>
      <w:spacing w:val="-5"/>
      <w:sz w:val="20"/>
      <w:szCs w:val="20"/>
      <w:lang w:eastAsia="en-US"/>
    </w:rPr>
  </w:style>
  <w:style w:type="paragraph" w:customStyle="1" w:styleId="afffffb">
    <w:name w:val="Подзаголовок части"/>
    <w:basedOn w:val="a8"/>
    <w:next w:val="a9"/>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c">
    <w:name w:val="Обратный адрес"/>
    <w:basedOn w:val="a8"/>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d">
    <w:name w:val="Название раздела"/>
    <w:basedOn w:val="a8"/>
    <w:next w:val="a9"/>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e">
    <w:name w:val="Подзаголовок титульного листа"/>
    <w:basedOn w:val="a8"/>
    <w:next w:val="a9"/>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f">
    <w:name w:val="Надстрочный"/>
    <w:semiHidden/>
    <w:rsid w:val="009E5F04"/>
    <w:rPr>
      <w:b/>
      <w:vertAlign w:val="superscript"/>
    </w:rPr>
  </w:style>
  <w:style w:type="character" w:styleId="HTML1">
    <w:name w:val="HTML Sample"/>
    <w:basedOn w:val="aa"/>
    <w:uiPriority w:val="99"/>
    <w:rsid w:val="009E5F04"/>
    <w:rPr>
      <w:rFonts w:ascii="Courier New" w:hAnsi="Courier New" w:cs="Courier New"/>
      <w:lang w:val="ru-RU"/>
    </w:rPr>
  </w:style>
  <w:style w:type="paragraph" w:styleId="2fe">
    <w:name w:val="envelope return"/>
    <w:basedOn w:val="a8"/>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basedOn w:val="aa"/>
    <w:uiPriority w:val="99"/>
    <w:rsid w:val="009E5F04"/>
    <w:rPr>
      <w:rFonts w:cs="Times New Roman"/>
      <w:i/>
      <w:iCs/>
      <w:lang w:val="ru-RU"/>
    </w:rPr>
  </w:style>
  <w:style w:type="character" w:styleId="HTML3">
    <w:name w:val="HTML Variable"/>
    <w:basedOn w:val="aa"/>
    <w:uiPriority w:val="99"/>
    <w:rsid w:val="009E5F04"/>
    <w:rPr>
      <w:rFonts w:cs="Times New Roman"/>
      <w:i/>
      <w:iCs/>
      <w:lang w:val="ru-RU"/>
    </w:rPr>
  </w:style>
  <w:style w:type="character" w:styleId="HTML4">
    <w:name w:val="HTML Typewriter"/>
    <w:basedOn w:val="aa"/>
    <w:uiPriority w:val="99"/>
    <w:rsid w:val="009E5F04"/>
    <w:rPr>
      <w:rFonts w:ascii="Courier New" w:hAnsi="Courier New" w:cs="Courier New"/>
      <w:sz w:val="20"/>
      <w:szCs w:val="20"/>
      <w:lang w:val="ru-RU"/>
    </w:rPr>
  </w:style>
  <w:style w:type="paragraph" w:styleId="affffff0">
    <w:name w:val="Signature"/>
    <w:basedOn w:val="a8"/>
    <w:link w:val="affffff1"/>
    <w:uiPriority w:val="99"/>
    <w:rsid w:val="009E5F04"/>
    <w:pPr>
      <w:ind w:left="4252" w:right="0" w:firstLine="709"/>
      <w:jc w:val="both"/>
    </w:pPr>
    <w:rPr>
      <w:rFonts w:ascii="Arial" w:hAnsi="Arial" w:cs="Arial"/>
      <w:i w:val="0"/>
      <w:spacing w:val="-5"/>
      <w:sz w:val="20"/>
      <w:szCs w:val="20"/>
      <w:lang w:eastAsia="en-US"/>
    </w:rPr>
  </w:style>
  <w:style w:type="character" w:customStyle="1" w:styleId="affffff1">
    <w:name w:val="Подпись Знак"/>
    <w:basedOn w:val="aa"/>
    <w:link w:val="affffff0"/>
    <w:uiPriority w:val="99"/>
    <w:rsid w:val="009E5F04"/>
    <w:rPr>
      <w:rFonts w:ascii="Arial" w:hAnsi="Arial" w:cs="Arial"/>
      <w:spacing w:val="-5"/>
      <w:lang w:eastAsia="en-US"/>
    </w:rPr>
  </w:style>
  <w:style w:type="paragraph" w:styleId="affffff2">
    <w:name w:val="Salutation"/>
    <w:basedOn w:val="a8"/>
    <w:next w:val="a8"/>
    <w:link w:val="affffff3"/>
    <w:uiPriority w:val="99"/>
    <w:rsid w:val="009E5F04"/>
    <w:pPr>
      <w:ind w:left="1080" w:right="0" w:firstLine="709"/>
      <w:jc w:val="both"/>
    </w:pPr>
    <w:rPr>
      <w:rFonts w:ascii="Arial" w:hAnsi="Arial" w:cs="Arial"/>
      <w:i w:val="0"/>
      <w:spacing w:val="-5"/>
      <w:sz w:val="20"/>
      <w:szCs w:val="20"/>
      <w:lang w:eastAsia="en-US"/>
    </w:rPr>
  </w:style>
  <w:style w:type="character" w:customStyle="1" w:styleId="affffff3">
    <w:name w:val="Приветствие Знак"/>
    <w:basedOn w:val="aa"/>
    <w:link w:val="affffff2"/>
    <w:uiPriority w:val="99"/>
    <w:rsid w:val="009E5F04"/>
    <w:rPr>
      <w:rFonts w:ascii="Arial" w:hAnsi="Arial" w:cs="Arial"/>
      <w:spacing w:val="-5"/>
      <w:lang w:eastAsia="en-US"/>
    </w:rPr>
  </w:style>
  <w:style w:type="paragraph" w:styleId="affffff4">
    <w:name w:val="Closing"/>
    <w:basedOn w:val="a8"/>
    <w:link w:val="affffff5"/>
    <w:uiPriority w:val="99"/>
    <w:rsid w:val="009E5F04"/>
    <w:pPr>
      <w:ind w:left="4252" w:right="0" w:firstLine="709"/>
      <w:jc w:val="both"/>
    </w:pPr>
    <w:rPr>
      <w:rFonts w:ascii="Arial" w:hAnsi="Arial" w:cs="Arial"/>
      <w:i w:val="0"/>
      <w:spacing w:val="-5"/>
      <w:sz w:val="20"/>
      <w:szCs w:val="20"/>
      <w:lang w:eastAsia="en-US"/>
    </w:rPr>
  </w:style>
  <w:style w:type="character" w:customStyle="1" w:styleId="affffff5">
    <w:name w:val="Прощание Знак"/>
    <w:basedOn w:val="aa"/>
    <w:link w:val="affffff4"/>
    <w:uiPriority w:val="99"/>
    <w:rsid w:val="009E5F04"/>
    <w:rPr>
      <w:rFonts w:ascii="Arial" w:hAnsi="Arial" w:cs="Arial"/>
      <w:spacing w:val="-5"/>
      <w:lang w:eastAsia="en-US"/>
    </w:rPr>
  </w:style>
  <w:style w:type="paragraph" w:styleId="affffff6">
    <w:name w:val="E-mail Signature"/>
    <w:basedOn w:val="a8"/>
    <w:link w:val="affffff7"/>
    <w:uiPriority w:val="99"/>
    <w:rsid w:val="009E5F04"/>
    <w:pPr>
      <w:ind w:left="1080" w:right="0" w:firstLine="709"/>
      <w:jc w:val="both"/>
    </w:pPr>
    <w:rPr>
      <w:rFonts w:ascii="Arial" w:hAnsi="Arial" w:cs="Arial"/>
      <w:i w:val="0"/>
      <w:spacing w:val="-5"/>
      <w:sz w:val="20"/>
      <w:szCs w:val="20"/>
      <w:lang w:eastAsia="en-US"/>
    </w:rPr>
  </w:style>
  <w:style w:type="character" w:customStyle="1" w:styleId="affffff7">
    <w:name w:val="Электронная подпись Знак"/>
    <w:basedOn w:val="aa"/>
    <w:link w:val="affffff6"/>
    <w:uiPriority w:val="99"/>
    <w:rsid w:val="009E5F04"/>
    <w:rPr>
      <w:rFonts w:ascii="Arial" w:hAnsi="Arial" w:cs="Arial"/>
      <w:spacing w:val="-5"/>
      <w:lang w:eastAsia="en-US"/>
    </w:rPr>
  </w:style>
  <w:style w:type="character" w:customStyle="1" w:styleId="1ff4">
    <w:name w:val="Заголовок_1 Знак Знак Знак"/>
    <w:basedOn w:val="aa"/>
    <w:semiHidden/>
    <w:rsid w:val="009E5F04"/>
    <w:rPr>
      <w:rFonts w:cs="Times New Roman"/>
      <w:b/>
      <w:caps/>
      <w:sz w:val="24"/>
      <w:szCs w:val="24"/>
      <w:lang w:val="ru-RU" w:eastAsia="ru-RU" w:bidi="ar-SA"/>
    </w:rPr>
  </w:style>
  <w:style w:type="paragraph" w:customStyle="1" w:styleId="1ff5">
    <w:name w:val="Стиль1"/>
    <w:basedOn w:val="a8"/>
    <w:semiHidden/>
    <w:rsid w:val="009E5F04"/>
    <w:pPr>
      <w:ind w:left="0" w:right="0" w:firstLine="540"/>
      <w:jc w:val="center"/>
    </w:pPr>
    <w:rPr>
      <w:rFonts w:ascii="Times New Roman" w:hAnsi="Times New Roman"/>
      <w:b/>
      <w:i w:val="0"/>
      <w:sz w:val="24"/>
    </w:rPr>
  </w:style>
  <w:style w:type="paragraph" w:customStyle="1" w:styleId="2ff">
    <w:name w:val="Стиль2"/>
    <w:basedOn w:val="a8"/>
    <w:next w:val="1ff5"/>
    <w:rsid w:val="009E5F04"/>
    <w:pPr>
      <w:ind w:left="0" w:right="-8" w:firstLine="720"/>
      <w:jc w:val="center"/>
    </w:pPr>
    <w:rPr>
      <w:rFonts w:ascii="Times New Roman" w:hAnsi="Times New Roman"/>
      <w:b/>
      <w:i w:val="0"/>
      <w:caps/>
      <w:sz w:val="24"/>
    </w:rPr>
  </w:style>
  <w:style w:type="paragraph" w:customStyle="1" w:styleId="1ff6">
    <w:name w:val="Заголовок1"/>
    <w:basedOn w:val="a8"/>
    <w:semiHidden/>
    <w:rsid w:val="009E5F04"/>
    <w:pPr>
      <w:tabs>
        <w:tab w:val="left" w:pos="8460"/>
      </w:tabs>
      <w:ind w:left="0" w:right="0" w:firstLine="540"/>
      <w:jc w:val="center"/>
    </w:pPr>
    <w:rPr>
      <w:rFonts w:ascii="Times New Roman" w:hAnsi="Times New Roman"/>
      <w:i w:val="0"/>
      <w:caps/>
      <w:sz w:val="24"/>
    </w:rPr>
  </w:style>
  <w:style w:type="paragraph" w:customStyle="1" w:styleId="affffff8">
    <w:name w:val="База заголовка"/>
    <w:basedOn w:val="a8"/>
    <w:next w:val="a9"/>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9">
    <w:name w:val="Цитаты"/>
    <w:basedOn w:val="a8"/>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a">
    <w:name w:val="Заголовок части"/>
    <w:basedOn w:val="a8"/>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b">
    <w:name w:val="Заголовок главы"/>
    <w:basedOn w:val="a8"/>
    <w:semiHidden/>
    <w:rsid w:val="009E5F04"/>
    <w:pPr>
      <w:ind w:left="0" w:right="0" w:firstLine="709"/>
      <w:jc w:val="center"/>
    </w:pPr>
    <w:rPr>
      <w:rFonts w:ascii="Times New Roman" w:hAnsi="Times New Roman"/>
      <w:i w:val="0"/>
      <w:caps/>
      <w:sz w:val="24"/>
    </w:rPr>
  </w:style>
  <w:style w:type="paragraph" w:customStyle="1" w:styleId="affffffc">
    <w:name w:val="База сноски"/>
    <w:basedOn w:val="a8"/>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d">
    <w:name w:val="Заголовок титульного листа"/>
    <w:basedOn w:val="affffff8"/>
    <w:next w:val="a8"/>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e">
    <w:name w:val="Emphasis"/>
    <w:basedOn w:val="aa"/>
    <w:uiPriority w:val="20"/>
    <w:qFormat/>
    <w:rsid w:val="009E5F04"/>
    <w:rPr>
      <w:rFonts w:ascii="Arial Black" w:hAnsi="Arial Black" w:cs="Arial Black"/>
      <w:spacing w:val="-4"/>
      <w:sz w:val="18"/>
      <w:szCs w:val="18"/>
    </w:rPr>
  </w:style>
  <w:style w:type="paragraph" w:customStyle="1" w:styleId="afffffff">
    <w:name w:val="База верхнего колонтитула"/>
    <w:basedOn w:val="a8"/>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0">
    <w:name w:val="Верхний колонтитул (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1">
    <w:name w:val="Верхний колонтитул (первый)"/>
    <w:basedOn w:val="af1"/>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2">
    <w:name w:val="Верхний колонтитул (не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3">
    <w:name w:val="База указателя"/>
    <w:basedOn w:val="a8"/>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4">
    <w:name w:val="Вступление"/>
    <w:semiHidden/>
    <w:rsid w:val="009E5F04"/>
    <w:rPr>
      <w:rFonts w:ascii="Arial Black" w:hAnsi="Arial Black"/>
      <w:spacing w:val="-4"/>
      <w:sz w:val="18"/>
    </w:rPr>
  </w:style>
  <w:style w:type="paragraph" w:customStyle="1" w:styleId="afffffff5">
    <w:name w:val="Заголовок таблицы"/>
    <w:basedOn w:val="a8"/>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6">
    <w:name w:val="Message Header"/>
    <w:basedOn w:val="a9"/>
    <w:link w:val="afffffff7"/>
    <w:uiPriority w:val="99"/>
    <w:rsid w:val="009E5F04"/>
    <w:pPr>
      <w:keepLines/>
      <w:tabs>
        <w:tab w:val="left" w:pos="3600"/>
        <w:tab w:val="left" w:pos="4680"/>
      </w:tabs>
      <w:overflowPunct/>
      <w:autoSpaceDE/>
      <w:autoSpaceDN/>
      <w:adjustRightInd/>
      <w:spacing w:line="280" w:lineRule="exact"/>
      <w:ind w:left="1080" w:right="2160" w:hanging="1080"/>
      <w:jc w:val="both"/>
      <w:textAlignment w:val="auto"/>
    </w:pPr>
    <w:rPr>
      <w:rFonts w:cs="Arial"/>
      <w:sz w:val="22"/>
      <w:szCs w:val="22"/>
      <w:lang w:eastAsia="en-US"/>
    </w:rPr>
  </w:style>
  <w:style w:type="character" w:customStyle="1" w:styleId="afffffff7">
    <w:name w:val="Шапка Знак"/>
    <w:basedOn w:val="aa"/>
    <w:link w:val="afffffff6"/>
    <w:uiPriority w:val="99"/>
    <w:rsid w:val="009E5F04"/>
    <w:rPr>
      <w:rFonts w:ascii="Arial" w:hAnsi="Arial" w:cs="Arial"/>
      <w:sz w:val="22"/>
      <w:szCs w:val="22"/>
      <w:lang w:eastAsia="en-US"/>
    </w:rPr>
  </w:style>
  <w:style w:type="character" w:customStyle="1" w:styleId="afffffff8">
    <w:name w:val="Девиз"/>
    <w:basedOn w:val="aa"/>
    <w:semiHidden/>
    <w:rsid w:val="009E5F04"/>
    <w:rPr>
      <w:rFonts w:cs="Times New Roman"/>
      <w:i/>
      <w:iCs/>
      <w:spacing w:val="-6"/>
      <w:sz w:val="24"/>
      <w:szCs w:val="24"/>
      <w:lang w:val="ru-RU"/>
    </w:rPr>
  </w:style>
  <w:style w:type="paragraph" w:customStyle="1" w:styleId="afffffff9">
    <w:name w:val="База оглавления"/>
    <w:basedOn w:val="a8"/>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5">
    <w:name w:val="HTML Address"/>
    <w:basedOn w:val="a8"/>
    <w:link w:val="HTML6"/>
    <w:uiPriority w:val="99"/>
    <w:rsid w:val="009E5F04"/>
    <w:pPr>
      <w:ind w:left="1080" w:right="0" w:firstLine="709"/>
      <w:jc w:val="both"/>
    </w:pPr>
    <w:rPr>
      <w:rFonts w:ascii="Arial" w:hAnsi="Arial" w:cs="Arial"/>
      <w:iCs/>
      <w:spacing w:val="-5"/>
      <w:sz w:val="20"/>
      <w:szCs w:val="20"/>
      <w:lang w:eastAsia="en-US"/>
    </w:rPr>
  </w:style>
  <w:style w:type="character" w:customStyle="1" w:styleId="HTML6">
    <w:name w:val="Адрес HTML Знак"/>
    <w:basedOn w:val="aa"/>
    <w:link w:val="HTML5"/>
    <w:uiPriority w:val="99"/>
    <w:rsid w:val="009E5F04"/>
    <w:rPr>
      <w:rFonts w:ascii="Arial" w:hAnsi="Arial" w:cs="Arial"/>
      <w:i/>
      <w:iCs/>
      <w:spacing w:val="-5"/>
      <w:lang w:eastAsia="en-US"/>
    </w:rPr>
  </w:style>
  <w:style w:type="paragraph" w:styleId="afffffffa">
    <w:name w:val="envelope address"/>
    <w:basedOn w:val="a8"/>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7">
    <w:name w:val="HTML Acronym"/>
    <w:basedOn w:val="aa"/>
    <w:uiPriority w:val="99"/>
    <w:rsid w:val="009E5F04"/>
    <w:rPr>
      <w:rFonts w:cs="Times New Roman"/>
      <w:lang w:val="ru-RU"/>
    </w:rPr>
  </w:style>
  <w:style w:type="paragraph" w:styleId="afffffffb">
    <w:name w:val="Date"/>
    <w:basedOn w:val="a8"/>
    <w:next w:val="a8"/>
    <w:link w:val="afffffffc"/>
    <w:uiPriority w:val="99"/>
    <w:rsid w:val="009E5F04"/>
    <w:pPr>
      <w:ind w:left="1080" w:right="0" w:firstLine="709"/>
      <w:jc w:val="both"/>
    </w:pPr>
    <w:rPr>
      <w:rFonts w:ascii="Arial" w:hAnsi="Arial" w:cs="Arial"/>
      <w:i w:val="0"/>
      <w:spacing w:val="-5"/>
      <w:sz w:val="20"/>
      <w:szCs w:val="20"/>
      <w:lang w:eastAsia="en-US"/>
    </w:rPr>
  </w:style>
  <w:style w:type="character" w:customStyle="1" w:styleId="afffffffc">
    <w:name w:val="Дата Знак"/>
    <w:basedOn w:val="aa"/>
    <w:link w:val="afffffffb"/>
    <w:uiPriority w:val="99"/>
    <w:rsid w:val="009E5F04"/>
    <w:rPr>
      <w:rFonts w:ascii="Arial" w:hAnsi="Arial" w:cs="Arial"/>
      <w:spacing w:val="-5"/>
      <w:lang w:eastAsia="en-US"/>
    </w:rPr>
  </w:style>
  <w:style w:type="paragraph" w:styleId="afffffffd">
    <w:name w:val="Note Heading"/>
    <w:basedOn w:val="a8"/>
    <w:next w:val="a8"/>
    <w:link w:val="afffffffe"/>
    <w:uiPriority w:val="99"/>
    <w:rsid w:val="009E5F04"/>
    <w:pPr>
      <w:ind w:left="1080" w:right="0" w:firstLine="709"/>
      <w:jc w:val="both"/>
    </w:pPr>
    <w:rPr>
      <w:rFonts w:ascii="Arial" w:hAnsi="Arial" w:cs="Arial"/>
      <w:i w:val="0"/>
      <w:spacing w:val="-5"/>
      <w:sz w:val="20"/>
      <w:szCs w:val="20"/>
      <w:lang w:eastAsia="en-US"/>
    </w:rPr>
  </w:style>
  <w:style w:type="character" w:customStyle="1" w:styleId="afffffffe">
    <w:name w:val="Заголовок записки Знак"/>
    <w:basedOn w:val="aa"/>
    <w:link w:val="afffffffd"/>
    <w:uiPriority w:val="99"/>
    <w:rsid w:val="009E5F04"/>
    <w:rPr>
      <w:rFonts w:ascii="Arial" w:hAnsi="Arial" w:cs="Arial"/>
      <w:spacing w:val="-5"/>
      <w:lang w:eastAsia="en-US"/>
    </w:rPr>
  </w:style>
  <w:style w:type="character" w:styleId="HTML8">
    <w:name w:val="HTML Keyboard"/>
    <w:basedOn w:val="aa"/>
    <w:uiPriority w:val="99"/>
    <w:rsid w:val="009E5F04"/>
    <w:rPr>
      <w:rFonts w:ascii="Courier New" w:hAnsi="Courier New" w:cs="Courier New"/>
      <w:sz w:val="20"/>
      <w:szCs w:val="20"/>
      <w:lang w:val="ru-RU"/>
    </w:rPr>
  </w:style>
  <w:style w:type="character" w:styleId="HTML9">
    <w:name w:val="HTML Code"/>
    <w:basedOn w:val="aa"/>
    <w:uiPriority w:val="99"/>
    <w:rsid w:val="009E5F04"/>
    <w:rPr>
      <w:rFonts w:ascii="Courier New" w:hAnsi="Courier New" w:cs="Courier New"/>
      <w:sz w:val="20"/>
      <w:szCs w:val="20"/>
      <w:lang w:val="ru-RU"/>
    </w:rPr>
  </w:style>
  <w:style w:type="paragraph" w:styleId="affffffff">
    <w:name w:val="Body Text First Indent"/>
    <w:basedOn w:val="a9"/>
    <w:link w:val="affffffff0"/>
    <w:uiPriority w:val="99"/>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0">
    <w:name w:val="Красная строка Знак"/>
    <w:basedOn w:val="af0"/>
    <w:link w:val="affffffff"/>
    <w:uiPriority w:val="99"/>
    <w:rsid w:val="009E5F04"/>
    <w:rPr>
      <w:rFonts w:ascii="Arial" w:hAnsi="Arial" w:cs="Arial"/>
      <w:spacing w:val="-5"/>
      <w:lang w:val="ru-RU" w:eastAsia="en-US" w:bidi="ar-SA"/>
    </w:rPr>
  </w:style>
  <w:style w:type="paragraph" w:styleId="2ff0">
    <w:name w:val="Body Text First Indent 2"/>
    <w:basedOn w:val="af3"/>
    <w:link w:val="2ff1"/>
    <w:uiPriority w:val="99"/>
    <w:rsid w:val="009E5F04"/>
    <w:pPr>
      <w:ind w:right="0" w:firstLine="210"/>
    </w:pPr>
    <w:rPr>
      <w:rFonts w:ascii="Arial" w:hAnsi="Arial" w:cs="Arial"/>
      <w:i w:val="0"/>
      <w:spacing w:val="-5"/>
      <w:sz w:val="20"/>
      <w:szCs w:val="20"/>
      <w:lang w:eastAsia="en-US"/>
    </w:rPr>
  </w:style>
  <w:style w:type="character" w:customStyle="1" w:styleId="2ff1">
    <w:name w:val="Красная строка 2 Знак"/>
    <w:basedOn w:val="af4"/>
    <w:link w:val="2ff0"/>
    <w:uiPriority w:val="99"/>
    <w:rsid w:val="009E5F04"/>
    <w:rPr>
      <w:rFonts w:ascii="Arial" w:hAnsi="Arial" w:cs="Arial"/>
      <w:i w:val="0"/>
      <w:spacing w:val="-5"/>
      <w:sz w:val="28"/>
      <w:szCs w:val="24"/>
      <w:lang w:eastAsia="en-US"/>
    </w:rPr>
  </w:style>
  <w:style w:type="character" w:styleId="HTMLa">
    <w:name w:val="HTML Cite"/>
    <w:basedOn w:val="aa"/>
    <w:uiPriority w:val="99"/>
    <w:rsid w:val="009E5F04"/>
    <w:rPr>
      <w:rFonts w:cs="Times New Roman"/>
      <w:i/>
      <w:iCs/>
      <w:lang w:val="ru-RU"/>
    </w:rPr>
  </w:style>
  <w:style w:type="paragraph" w:customStyle="1" w:styleId="1ff7">
    <w:name w:val="Название объекта1"/>
    <w:basedOn w:val="a8"/>
    <w:semiHidden/>
    <w:rsid w:val="009E5F04"/>
    <w:pPr>
      <w:ind w:left="1080" w:right="0" w:firstLine="709"/>
      <w:jc w:val="both"/>
    </w:pPr>
    <w:rPr>
      <w:rFonts w:ascii="Arial" w:hAnsi="Arial" w:cs="Arial"/>
      <w:i w:val="0"/>
      <w:spacing w:val="-5"/>
      <w:sz w:val="20"/>
      <w:szCs w:val="20"/>
    </w:rPr>
  </w:style>
  <w:style w:type="character" w:customStyle="1" w:styleId="1ff8">
    <w:name w:val="Знак1"/>
    <w:basedOn w:val="aa"/>
    <w:semiHidden/>
    <w:rsid w:val="009E5F04"/>
    <w:rPr>
      <w:rFonts w:ascii="Arial" w:hAnsi="Arial" w:cs="Arial"/>
      <w:b/>
      <w:bCs/>
      <w:i/>
      <w:iCs/>
      <w:sz w:val="28"/>
      <w:szCs w:val="28"/>
      <w:lang w:val="ru-RU" w:eastAsia="ru-RU" w:bidi="ar-SA"/>
    </w:rPr>
  </w:style>
  <w:style w:type="paragraph" w:customStyle="1" w:styleId="1ff9">
    <w:name w:val="Цитата1"/>
    <w:basedOn w:val="a8"/>
    <w:semiHidden/>
    <w:rsid w:val="009E5F04"/>
    <w:pPr>
      <w:ind w:left="526" w:right="43" w:firstLine="709"/>
      <w:jc w:val="both"/>
    </w:pPr>
    <w:rPr>
      <w:rFonts w:ascii="Times New Roman" w:hAnsi="Times New Roman"/>
      <w:i w:val="0"/>
      <w:szCs w:val="20"/>
    </w:rPr>
  </w:style>
  <w:style w:type="paragraph" w:customStyle="1" w:styleId="1ffa">
    <w:name w:val="Марки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b">
    <w:name w:val="Нуме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b"/>
    <w:uiPriority w:val="99"/>
    <w:rsid w:val="009E5F0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b"/>
    <w:uiPriority w:val="99"/>
    <w:rsid w:val="009E5F0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b"/>
    <w:uiPriority w:val="99"/>
    <w:rsid w:val="009E5F0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1">
    <w:name w:val="Table Elegant"/>
    <w:basedOn w:val="ab"/>
    <w:uiPriority w:val="99"/>
    <w:rsid w:val="009E5F0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c">
    <w:name w:val="Table Subtle 1"/>
    <w:basedOn w:val="ab"/>
    <w:uiPriority w:val="99"/>
    <w:rsid w:val="009E5F0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Subtle 2"/>
    <w:basedOn w:val="ab"/>
    <w:uiPriority w:val="99"/>
    <w:rsid w:val="009E5F0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d">
    <w:name w:val="Table Classic 1"/>
    <w:basedOn w:val="ab"/>
    <w:uiPriority w:val="99"/>
    <w:rsid w:val="009E5F0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3">
    <w:name w:val="Table Classic 2"/>
    <w:basedOn w:val="ab"/>
    <w:uiPriority w:val="99"/>
    <w:rsid w:val="009E5F0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b"/>
    <w:uiPriority w:val="99"/>
    <w:rsid w:val="009E5F0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b"/>
    <w:uiPriority w:val="99"/>
    <w:rsid w:val="009E5F0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e">
    <w:name w:val="Table 3D effects 1"/>
    <w:basedOn w:val="ab"/>
    <w:uiPriority w:val="99"/>
    <w:rsid w:val="009E5F0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b"/>
    <w:uiPriority w:val="99"/>
    <w:rsid w:val="009E5F0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b"/>
    <w:uiPriority w:val="99"/>
    <w:rsid w:val="009E5F0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imple 1"/>
    <w:basedOn w:val="ab"/>
    <w:uiPriority w:val="99"/>
    <w:rsid w:val="009E5F0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5">
    <w:name w:val="Table Simple 2"/>
    <w:basedOn w:val="ab"/>
    <w:uiPriority w:val="99"/>
    <w:rsid w:val="009E5F0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b"/>
    <w:uiPriority w:val="99"/>
    <w:rsid w:val="009E5F0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0">
    <w:name w:val="Table Grid 1"/>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6">
    <w:name w:val="Table Grid 2"/>
    <w:basedOn w:val="ab"/>
    <w:uiPriority w:val="99"/>
    <w:rsid w:val="009E5F0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b"/>
    <w:uiPriority w:val="99"/>
    <w:rsid w:val="009E5F0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b"/>
    <w:uiPriority w:val="99"/>
    <w:rsid w:val="009E5F0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b"/>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b"/>
    <w:uiPriority w:val="99"/>
    <w:rsid w:val="009E5F0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b"/>
    <w:uiPriority w:val="99"/>
    <w:rsid w:val="009E5F0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b"/>
    <w:uiPriority w:val="99"/>
    <w:rsid w:val="009E5F0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2">
    <w:name w:val="Table Contemporary"/>
    <w:basedOn w:val="ab"/>
    <w:uiPriority w:val="99"/>
    <w:rsid w:val="009E5F0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b"/>
    <w:uiPriority w:val="99"/>
    <w:rsid w:val="009E5F0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7">
    <w:name w:val="Table Columns 2"/>
    <w:basedOn w:val="ab"/>
    <w:uiPriority w:val="99"/>
    <w:rsid w:val="009E5F0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b"/>
    <w:uiPriority w:val="99"/>
    <w:rsid w:val="009E5F0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b"/>
    <w:uiPriority w:val="99"/>
    <w:rsid w:val="009E5F0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b"/>
    <w:uiPriority w:val="99"/>
    <w:rsid w:val="009E5F0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b"/>
    <w:uiPriority w:val="99"/>
    <w:rsid w:val="009E5F0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b"/>
    <w:uiPriority w:val="99"/>
    <w:rsid w:val="009E5F0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b"/>
    <w:uiPriority w:val="99"/>
    <w:rsid w:val="009E5F0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b"/>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b"/>
    <w:uiPriority w:val="99"/>
    <w:rsid w:val="009E5F0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b"/>
    <w:uiPriority w:val="99"/>
    <w:rsid w:val="009E5F0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b"/>
    <w:uiPriority w:val="99"/>
    <w:rsid w:val="009E5F0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4">
    <w:name w:val="Table Theme"/>
    <w:basedOn w:val="ab"/>
    <w:uiPriority w:val="99"/>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2">
    <w:name w:val="Table Colorful 1"/>
    <w:basedOn w:val="ab"/>
    <w:uiPriority w:val="99"/>
    <w:rsid w:val="009E5F0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8">
    <w:name w:val="Table Colorful 2"/>
    <w:basedOn w:val="ab"/>
    <w:uiPriority w:val="99"/>
    <w:rsid w:val="009E5F0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b"/>
    <w:uiPriority w:val="99"/>
    <w:rsid w:val="009E5F0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5">
    <w:name w:val="Таблица"/>
    <w:basedOn w:val="a8"/>
    <w:link w:val="affffffff6"/>
    <w:qFormat/>
    <w:rsid w:val="009E5F04"/>
    <w:pPr>
      <w:spacing w:line="240" w:lineRule="auto"/>
      <w:ind w:left="0" w:right="0" w:firstLine="0"/>
      <w:jc w:val="both"/>
    </w:pPr>
    <w:rPr>
      <w:rFonts w:ascii="Times New Roman" w:hAnsi="Times New Roman"/>
      <w:i w:val="0"/>
      <w:sz w:val="24"/>
    </w:rPr>
  </w:style>
  <w:style w:type="character" w:customStyle="1" w:styleId="1fff3">
    <w:name w:val="Заголовок_1"/>
    <w:rsid w:val="009E5F04"/>
    <w:rPr>
      <w:caps/>
    </w:rPr>
  </w:style>
  <w:style w:type="character" w:customStyle="1" w:styleId="1fff4">
    <w:name w:val="Маркированный_1 Знак Знак"/>
    <w:basedOn w:val="aa"/>
    <w:semiHidden/>
    <w:rsid w:val="009E5F04"/>
    <w:rPr>
      <w:rFonts w:cs="Times New Roman"/>
      <w:sz w:val="24"/>
      <w:szCs w:val="24"/>
      <w:lang w:val="ru-RU" w:eastAsia="ru-RU" w:bidi="ar-SA"/>
    </w:rPr>
  </w:style>
  <w:style w:type="character" w:customStyle="1" w:styleId="affffffff7">
    <w:name w:val="Подчеркнутый Знак Знак"/>
    <w:basedOn w:val="aa"/>
    <w:semiHidden/>
    <w:rsid w:val="009E5F04"/>
    <w:rPr>
      <w:rFonts w:cs="Times New Roman"/>
      <w:sz w:val="24"/>
      <w:szCs w:val="24"/>
      <w:u w:val="single"/>
      <w:lang w:val="ru-RU" w:eastAsia="ru-RU" w:bidi="ar-SA"/>
    </w:rPr>
  </w:style>
  <w:style w:type="paragraph" w:customStyle="1" w:styleId="1fff5">
    <w:name w:val="текст 1"/>
    <w:basedOn w:val="a8"/>
    <w:next w:val="a8"/>
    <w:semiHidden/>
    <w:rsid w:val="009E5F04"/>
    <w:pPr>
      <w:spacing w:line="240" w:lineRule="auto"/>
      <w:ind w:left="0" w:right="0" w:firstLine="540"/>
      <w:jc w:val="both"/>
    </w:pPr>
    <w:rPr>
      <w:rFonts w:ascii="Times New Roman" w:hAnsi="Times New Roman"/>
      <w:i w:val="0"/>
      <w:sz w:val="20"/>
    </w:rPr>
  </w:style>
  <w:style w:type="paragraph" w:customStyle="1" w:styleId="affffffff8">
    <w:name w:val="Заголовок таблици"/>
    <w:basedOn w:val="1fff5"/>
    <w:semiHidden/>
    <w:rsid w:val="009E5F04"/>
    <w:rPr>
      <w:sz w:val="22"/>
    </w:rPr>
  </w:style>
  <w:style w:type="paragraph" w:customStyle="1" w:styleId="affffffff9">
    <w:name w:val="Номер таблици"/>
    <w:basedOn w:val="a8"/>
    <w:next w:val="a8"/>
    <w:semiHidden/>
    <w:rsid w:val="009E5F04"/>
    <w:pPr>
      <w:spacing w:line="240" w:lineRule="auto"/>
      <w:ind w:left="0" w:right="0" w:firstLine="0"/>
      <w:jc w:val="right"/>
    </w:pPr>
    <w:rPr>
      <w:rFonts w:ascii="Times New Roman" w:hAnsi="Times New Roman"/>
      <w:b/>
      <w:i w:val="0"/>
      <w:sz w:val="20"/>
    </w:rPr>
  </w:style>
  <w:style w:type="paragraph" w:customStyle="1" w:styleId="affffffffa">
    <w:name w:val="Приложение"/>
    <w:basedOn w:val="a8"/>
    <w:next w:val="a8"/>
    <w:semiHidden/>
    <w:rsid w:val="009E5F04"/>
    <w:pPr>
      <w:spacing w:line="240" w:lineRule="auto"/>
      <w:ind w:left="0" w:right="0" w:firstLine="0"/>
      <w:jc w:val="right"/>
    </w:pPr>
    <w:rPr>
      <w:rFonts w:ascii="Times New Roman" w:hAnsi="Times New Roman"/>
      <w:i w:val="0"/>
      <w:sz w:val="20"/>
    </w:rPr>
  </w:style>
  <w:style w:type="paragraph" w:customStyle="1" w:styleId="affffffffb">
    <w:name w:val="Обычный по таблице"/>
    <w:basedOn w:val="a8"/>
    <w:semiHidden/>
    <w:rsid w:val="009E5F04"/>
    <w:pPr>
      <w:spacing w:line="240" w:lineRule="auto"/>
      <w:ind w:left="0" w:right="0" w:firstLine="0"/>
    </w:pPr>
    <w:rPr>
      <w:rFonts w:ascii="Times New Roman" w:hAnsi="Times New Roman"/>
      <w:i w:val="0"/>
      <w:sz w:val="24"/>
    </w:rPr>
  </w:style>
  <w:style w:type="character" w:customStyle="1" w:styleId="1fff6">
    <w:name w:val="Маркированный_1 Знак Знак Знак"/>
    <w:basedOn w:val="aa"/>
    <w:semiHidden/>
    <w:rsid w:val="009E5F04"/>
    <w:rPr>
      <w:rFonts w:cs="Times New Roman"/>
      <w:sz w:val="24"/>
      <w:szCs w:val="24"/>
      <w:lang w:val="ru-RU" w:eastAsia="ru-RU" w:bidi="ar-SA"/>
    </w:rPr>
  </w:style>
  <w:style w:type="paragraph" w:customStyle="1" w:styleId="xl23">
    <w:name w:val="xl23"/>
    <w:basedOn w:val="a8"/>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c">
    <w:name w:val="Подчеркнутый Знак Знак Знак"/>
    <w:basedOn w:val="aa"/>
    <w:semiHidden/>
    <w:rsid w:val="009E5F04"/>
    <w:rPr>
      <w:rFonts w:cs="Times New Roman"/>
      <w:sz w:val="24"/>
      <w:szCs w:val="24"/>
      <w:u w:val="single"/>
      <w:lang w:val="ru-RU" w:eastAsia="ru-RU" w:bidi="ar-SA"/>
    </w:rPr>
  </w:style>
  <w:style w:type="character" w:customStyle="1" w:styleId="1fff7">
    <w:name w:val="Маркированный_1 Знак Знак Знак Знак"/>
    <w:basedOn w:val="aa"/>
    <w:semiHidden/>
    <w:rsid w:val="009E5F04"/>
    <w:rPr>
      <w:rFonts w:cs="Times New Roman"/>
      <w:sz w:val="24"/>
      <w:szCs w:val="24"/>
      <w:lang w:val="ru-RU" w:eastAsia="ru-RU" w:bidi="ar-SA"/>
    </w:rPr>
  </w:style>
  <w:style w:type="character" w:customStyle="1" w:styleId="1fff8">
    <w:name w:val="Подчеркнутый Знак Знак1"/>
    <w:basedOn w:val="aa"/>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numPr>
        <w:ilvl w:val="2"/>
      </w:numPr>
      <w:tabs>
        <w:tab w:val="num" w:pos="360"/>
      </w:tabs>
      <w:ind w:left="284" w:firstLine="851"/>
    </w:pPr>
  </w:style>
  <w:style w:type="character" w:customStyle="1" w:styleId="S41">
    <w:name w:val="S_Заголовок 4 Знак"/>
    <w:basedOn w:val="aa"/>
    <w:link w:val="S40"/>
    <w:locked/>
    <w:rsid w:val="009E5F04"/>
    <w:rPr>
      <w:b/>
      <w:bCs/>
      <w:i/>
      <w:sz w:val="28"/>
      <w:szCs w:val="28"/>
    </w:rPr>
  </w:style>
  <w:style w:type="paragraph" w:customStyle="1" w:styleId="Sa">
    <w:name w:val="S_Титульный"/>
    <w:basedOn w:val="affffffd"/>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basedOn w:val="aa"/>
    <w:semiHidden/>
    <w:rsid w:val="009E5F04"/>
    <w:rPr>
      <w:rFonts w:cs="Times New Roman"/>
    </w:rPr>
  </w:style>
  <w:style w:type="character" w:customStyle="1" w:styleId="S34">
    <w:name w:val="S_Нмерованный_3 Знак Знак"/>
    <w:link w:val="S33"/>
    <w:locked/>
    <w:rsid w:val="009E5F04"/>
    <w:rPr>
      <w:b/>
      <w:sz w:val="24"/>
    </w:rPr>
  </w:style>
  <w:style w:type="paragraph" w:customStyle="1" w:styleId="xl73">
    <w:name w:val="xl73"/>
    <w:basedOn w:val="a8"/>
    <w:semiHidden/>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8"/>
    <w:semiHidden/>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8"/>
    <w:semiHidden/>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8"/>
    <w:semiHidden/>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9">
    <w:name w:val="Заголовок_1 Знак Знак Знак Знак"/>
    <w:basedOn w:val="aa"/>
    <w:semiHidden/>
    <w:rsid w:val="009E5F04"/>
    <w:rPr>
      <w:rFonts w:cs="Times New Roman"/>
      <w:b/>
      <w:caps/>
      <w:sz w:val="24"/>
      <w:szCs w:val="24"/>
      <w:lang w:val="ru-RU" w:eastAsia="ru-RU" w:bidi="ar-SA"/>
    </w:rPr>
  </w:style>
  <w:style w:type="paragraph" w:customStyle="1" w:styleId="12">
    <w:name w:val="Таблица 1 + Обычный"/>
    <w:basedOn w:val="a8"/>
    <w:autoRedefine/>
    <w:semiHidden/>
    <w:rsid w:val="009E5F04"/>
    <w:pPr>
      <w:numPr>
        <w:numId w:val="16"/>
      </w:numPr>
      <w:ind w:right="0"/>
      <w:jc w:val="right"/>
    </w:pPr>
    <w:rPr>
      <w:rFonts w:ascii="Times New Roman" w:hAnsi="Times New Roman"/>
      <w:i w:val="0"/>
      <w:sz w:val="24"/>
    </w:rPr>
  </w:style>
  <w:style w:type="paragraph" w:customStyle="1" w:styleId="affffffffd">
    <w:name w:val="Заголовок таблицы + Обычный"/>
    <w:basedOn w:val="a8"/>
    <w:link w:val="affffffffe"/>
    <w:autoRedefine/>
    <w:semiHidden/>
    <w:rsid w:val="009E5F04"/>
    <w:pPr>
      <w:ind w:left="0" w:right="0" w:firstLine="720"/>
      <w:jc w:val="center"/>
    </w:pPr>
    <w:rPr>
      <w:rFonts w:ascii="Times New Roman" w:hAnsi="Times New Roman"/>
      <w:i w:val="0"/>
      <w:sz w:val="24"/>
      <w:u w:val="single"/>
    </w:rPr>
  </w:style>
  <w:style w:type="character" w:customStyle="1" w:styleId="3f5">
    <w:name w:val="Знак3 Знак Знак Знак"/>
    <w:basedOn w:val="aa"/>
    <w:semiHidden/>
    <w:rsid w:val="009E5F04"/>
    <w:rPr>
      <w:rFonts w:cs="Times New Roman"/>
      <w:b/>
      <w:sz w:val="24"/>
      <w:szCs w:val="24"/>
      <w:u w:val="single"/>
      <w:lang w:val="ru-RU" w:eastAsia="ru-RU" w:bidi="ar-SA"/>
    </w:rPr>
  </w:style>
  <w:style w:type="paragraph" w:customStyle="1" w:styleId="1">
    <w:name w:val="Рисунок 1 + Обычный"/>
    <w:basedOn w:val="12"/>
    <w:autoRedefine/>
    <w:semiHidden/>
    <w:rsid w:val="009E5F04"/>
    <w:pPr>
      <w:widowControl w:val="0"/>
      <w:numPr>
        <w:numId w:val="15"/>
      </w:numPr>
      <w:tabs>
        <w:tab w:val="clear" w:pos="4611"/>
      </w:tabs>
      <w:autoSpaceDE w:val="0"/>
      <w:autoSpaceDN w:val="0"/>
      <w:adjustRightInd w:val="0"/>
      <w:spacing w:line="240" w:lineRule="auto"/>
      <w:ind w:left="0" w:firstLine="0"/>
      <w:jc w:val="left"/>
    </w:pPr>
    <w:rPr>
      <w:sz w:val="20"/>
      <w:szCs w:val="20"/>
    </w:rPr>
  </w:style>
  <w:style w:type="character" w:customStyle="1" w:styleId="affffffffe">
    <w:name w:val="Заголовок таблицы + Обычный Знак"/>
    <w:basedOn w:val="aa"/>
    <w:link w:val="affffffffd"/>
    <w:semiHidden/>
    <w:locked/>
    <w:rsid w:val="009E5F04"/>
    <w:rPr>
      <w:sz w:val="24"/>
      <w:szCs w:val="24"/>
      <w:u w:val="single"/>
    </w:rPr>
  </w:style>
  <w:style w:type="character" w:customStyle="1" w:styleId="afffffffff">
    <w:name w:val="Обычный в таблице Знак Знак"/>
    <w:basedOn w:val="aa"/>
    <w:semiHidden/>
    <w:rsid w:val="009E5F04"/>
    <w:rPr>
      <w:rFonts w:cs="Times New Roman"/>
      <w:sz w:val="24"/>
      <w:szCs w:val="24"/>
      <w:lang w:val="ru-RU" w:eastAsia="ru-RU" w:bidi="ar-SA"/>
    </w:rPr>
  </w:style>
  <w:style w:type="character" w:customStyle="1" w:styleId="afffffffff0">
    <w:name w:val="Подчеркнутый Знак Знак Знак Знак"/>
    <w:basedOn w:val="aa"/>
    <w:semiHidden/>
    <w:rsid w:val="009E5F04"/>
    <w:rPr>
      <w:rFonts w:cs="Times New Roman"/>
      <w:sz w:val="24"/>
      <w:szCs w:val="24"/>
      <w:u w:val="single"/>
      <w:lang w:val="ru-RU" w:eastAsia="ru-RU" w:bidi="ar-SA"/>
    </w:rPr>
  </w:style>
  <w:style w:type="character" w:customStyle="1" w:styleId="1fffa">
    <w:name w:val="Маркированный_1 Знак Знак Знак Знак Знак"/>
    <w:basedOn w:val="aa"/>
    <w:semiHidden/>
    <w:rsid w:val="009E5F04"/>
    <w:rPr>
      <w:rFonts w:cs="Times New Roman"/>
      <w:sz w:val="24"/>
      <w:szCs w:val="24"/>
      <w:lang w:val="ru-RU" w:eastAsia="ru-RU" w:bidi="ar-SA"/>
    </w:rPr>
  </w:style>
  <w:style w:type="character" w:customStyle="1" w:styleId="1fffb">
    <w:name w:val="Знак1 Знак Знак Знак"/>
    <w:basedOn w:val="aa"/>
    <w:semiHidden/>
    <w:rsid w:val="009E5F04"/>
    <w:rPr>
      <w:rFonts w:cs="Times New Roman"/>
      <w:sz w:val="24"/>
      <w:szCs w:val="24"/>
      <w:lang w:val="ru-RU" w:eastAsia="ru-RU" w:bidi="ar-SA"/>
    </w:rPr>
  </w:style>
  <w:style w:type="character" w:customStyle="1" w:styleId="1fffc">
    <w:name w:val="Заголовок_1 Знак Знак Знак Знак Знак"/>
    <w:basedOn w:val="aa"/>
    <w:semiHidden/>
    <w:rsid w:val="009E5F04"/>
    <w:rPr>
      <w:rFonts w:cs="Times New Roman"/>
      <w:b/>
      <w:caps/>
      <w:sz w:val="24"/>
      <w:szCs w:val="24"/>
      <w:lang w:val="ru-RU" w:eastAsia="ru-RU" w:bidi="ar-SA"/>
    </w:rPr>
  </w:style>
  <w:style w:type="paragraph" w:customStyle="1" w:styleId="xl77">
    <w:name w:val="xl77"/>
    <w:basedOn w:val="a8"/>
    <w:semiHidden/>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8"/>
    <w:semiHidden/>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8"/>
    <w:semiHidden/>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8"/>
    <w:semiHidden/>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1">
    <w:name w:val="В таблице"/>
    <w:basedOn w:val="a8"/>
    <w:semiHidden/>
    <w:rsid w:val="009E5F04"/>
    <w:pPr>
      <w:ind w:left="0" w:right="0" w:firstLine="0"/>
      <w:jc w:val="center"/>
    </w:pPr>
    <w:rPr>
      <w:rFonts w:ascii="Times New Roman" w:hAnsi="Times New Roman"/>
      <w:i w:val="0"/>
      <w:sz w:val="24"/>
    </w:rPr>
  </w:style>
  <w:style w:type="paragraph" w:customStyle="1" w:styleId="Sb">
    <w:name w:val="S_Заголовок таблицы"/>
    <w:basedOn w:val="a8"/>
    <w:rsid w:val="009E5F04"/>
    <w:pPr>
      <w:ind w:left="0" w:right="0" w:firstLine="709"/>
      <w:jc w:val="center"/>
    </w:pPr>
    <w:rPr>
      <w:rFonts w:ascii="Times New Roman" w:hAnsi="Times New Roman"/>
      <w:i w:val="0"/>
      <w:sz w:val="24"/>
      <w:u w:val="single"/>
    </w:rPr>
  </w:style>
  <w:style w:type="paragraph" w:customStyle="1" w:styleId="Sc">
    <w:name w:val="S_Обычный с подчеркиванием"/>
    <w:basedOn w:val="a8"/>
    <w:link w:val="Sd"/>
    <w:rsid w:val="009E5F04"/>
    <w:pPr>
      <w:ind w:left="0" w:right="0" w:firstLine="709"/>
      <w:jc w:val="both"/>
    </w:pPr>
    <w:rPr>
      <w:rFonts w:ascii="Times New Roman" w:hAnsi="Times New Roman"/>
      <w:i w:val="0"/>
      <w:sz w:val="24"/>
      <w:u w:val="single"/>
    </w:rPr>
  </w:style>
  <w:style w:type="character" w:customStyle="1" w:styleId="Sd">
    <w:name w:val="S_Обычный с подчеркиванием Знак"/>
    <w:basedOn w:val="aa"/>
    <w:link w:val="Sc"/>
    <w:locked/>
    <w:rsid w:val="009E5F04"/>
    <w:rPr>
      <w:sz w:val="24"/>
      <w:szCs w:val="24"/>
      <w:u w:val="single"/>
    </w:rPr>
  </w:style>
  <w:style w:type="paragraph" w:customStyle="1" w:styleId="S0">
    <w:name w:val="S_рисунок"/>
    <w:basedOn w:val="a8"/>
    <w:rsid w:val="009E5F04"/>
    <w:pPr>
      <w:numPr>
        <w:numId w:val="17"/>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8"/>
    <w:rsid w:val="009E5F04"/>
    <w:pPr>
      <w:numPr>
        <w:numId w:val="18"/>
      </w:numPr>
      <w:tabs>
        <w:tab w:val="clear" w:pos="1440"/>
        <w:tab w:val="num" w:pos="360"/>
      </w:tabs>
      <w:ind w:left="0" w:right="-158" w:firstLine="0"/>
      <w:jc w:val="right"/>
    </w:pPr>
    <w:rPr>
      <w:rFonts w:ascii="Times New Roman" w:hAnsi="Times New Roman"/>
      <w:i w:val="0"/>
      <w:sz w:val="24"/>
    </w:rPr>
  </w:style>
  <w:style w:type="paragraph" w:customStyle="1" w:styleId="afffffffff2">
    <w:name w:val="_Обычный"/>
    <w:basedOn w:val="a8"/>
    <w:semiHidden/>
    <w:rsid w:val="009E5F04"/>
    <w:pPr>
      <w:ind w:left="0" w:right="0" w:firstLine="709"/>
      <w:jc w:val="both"/>
    </w:pPr>
    <w:rPr>
      <w:rFonts w:ascii="Times New Roman" w:hAnsi="Times New Roman"/>
      <w:i w:val="0"/>
      <w:sz w:val="24"/>
    </w:rPr>
  </w:style>
  <w:style w:type="paragraph" w:customStyle="1" w:styleId="1fffd">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8"/>
    <w:autoRedefine/>
    <w:rsid w:val="009E5F04"/>
    <w:pPr>
      <w:tabs>
        <w:tab w:val="num" w:pos="1021"/>
      </w:tabs>
      <w:ind w:left="0" w:right="0" w:firstLine="737"/>
      <w:jc w:val="both"/>
    </w:pPr>
    <w:rPr>
      <w:rFonts w:ascii="Times New Roman" w:hAnsi="Times New Roman" w:cs="Arial"/>
      <w:i w:val="0"/>
      <w:sz w:val="24"/>
    </w:rPr>
  </w:style>
  <w:style w:type="paragraph" w:customStyle="1" w:styleId="Se">
    <w:name w:val="S_Список литературы"/>
    <w:basedOn w:val="S1"/>
    <w:autoRedefine/>
    <w:rsid w:val="009E5F04"/>
    <w:pPr>
      <w:tabs>
        <w:tab w:val="num" w:pos="1134"/>
      </w:tabs>
      <w:ind w:firstLine="794"/>
    </w:pPr>
    <w:rPr>
      <w:rFonts w:cs="Arial"/>
    </w:rPr>
  </w:style>
  <w:style w:type="paragraph" w:customStyle="1" w:styleId="22">
    <w:name w:val="обычный 22"/>
    <w:basedOn w:val="S1"/>
    <w:qFormat/>
    <w:rsid w:val="009E5F04"/>
    <w:pPr>
      <w:numPr>
        <w:numId w:val="19"/>
      </w:numPr>
      <w:tabs>
        <w:tab w:val="num" w:pos="360"/>
        <w:tab w:val="num" w:pos="720"/>
      </w:tabs>
      <w:ind w:left="0" w:firstLine="709"/>
    </w:pPr>
  </w:style>
  <w:style w:type="paragraph" w:customStyle="1" w:styleId="2ff9">
    <w:name w:val="обычный 2"/>
    <w:basedOn w:val="22"/>
    <w:qFormat/>
    <w:rsid w:val="009E5F04"/>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9E5F04"/>
    <w:pPr>
      <w:widowControl w:val="0"/>
      <w:numPr>
        <w:numId w:val="20"/>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3">
    <w:name w:val="Подпись к рисунку"/>
    <w:basedOn w:val="a8"/>
    <w:next w:val="a8"/>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4">
    <w:name w:val="TOC Heading"/>
    <w:basedOn w:val="13"/>
    <w:next w:val="a8"/>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basedOn w:val="aa"/>
    <w:semiHidden/>
    <w:rsid w:val="009E5F04"/>
    <w:rPr>
      <w:rFonts w:ascii="Arial" w:hAnsi="Arial" w:cs="Arial"/>
      <w:b/>
      <w:bCs/>
      <w:i/>
      <w:iCs/>
      <w:sz w:val="28"/>
      <w:szCs w:val="28"/>
      <w:lang w:val="ru-RU" w:eastAsia="ru-RU" w:bidi="ar-SA"/>
    </w:rPr>
  </w:style>
  <w:style w:type="paragraph" w:customStyle="1" w:styleId="2ffa">
    <w:name w:val="Цитата2"/>
    <w:basedOn w:val="a8"/>
    <w:semiHidden/>
    <w:rsid w:val="009E5F04"/>
    <w:pPr>
      <w:ind w:left="526" w:right="43" w:firstLine="709"/>
      <w:jc w:val="both"/>
    </w:pPr>
    <w:rPr>
      <w:rFonts w:ascii="Times New Roman" w:hAnsi="Times New Roman"/>
      <w:i w:val="0"/>
      <w:szCs w:val="20"/>
    </w:rPr>
  </w:style>
  <w:style w:type="paragraph" w:customStyle="1" w:styleId="2ffb">
    <w:name w:val="Марки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c">
    <w:name w:val="Нуме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basedOn w:val="aa"/>
    <w:semiHidden/>
    <w:rsid w:val="009E5F04"/>
    <w:rPr>
      <w:rFonts w:cs="Times New Roman"/>
      <w:sz w:val="24"/>
      <w:szCs w:val="24"/>
      <w:u w:val="single"/>
      <w:lang w:val="ru-RU" w:eastAsia="ru-RU" w:bidi="ar-SA"/>
    </w:rPr>
  </w:style>
  <w:style w:type="character" w:customStyle="1" w:styleId="1fffe">
    <w:name w:val="Знак Знак Знак Знак1"/>
    <w:basedOn w:val="aa"/>
    <w:semiHidden/>
    <w:rsid w:val="009E5F04"/>
    <w:rPr>
      <w:rFonts w:cs="Times New Roman"/>
      <w:sz w:val="24"/>
      <w:szCs w:val="24"/>
      <w:lang w:val="ru-RU" w:eastAsia="ru-RU" w:bidi="ar-SA"/>
    </w:rPr>
  </w:style>
  <w:style w:type="character" w:customStyle="1" w:styleId="216">
    <w:name w:val="Знак2 Знак Знак Знак1"/>
    <w:basedOn w:val="aa"/>
    <w:semiHidden/>
    <w:rsid w:val="009E5F04"/>
    <w:rPr>
      <w:rFonts w:cs="Times New Roman"/>
      <w:b/>
      <w:bCs/>
      <w:sz w:val="24"/>
      <w:szCs w:val="24"/>
      <w:lang w:val="ru-RU" w:eastAsia="ru-RU" w:bidi="ar-SA"/>
    </w:rPr>
  </w:style>
  <w:style w:type="character" w:customStyle="1" w:styleId="11d">
    <w:name w:val="Знак1 Знак Знак Знак1"/>
    <w:basedOn w:val="aa"/>
    <w:semiHidden/>
    <w:rsid w:val="009E5F04"/>
    <w:rPr>
      <w:rFonts w:cs="Times New Roman"/>
      <w:sz w:val="24"/>
      <w:szCs w:val="24"/>
      <w:lang w:val="ru-RU" w:eastAsia="ru-RU" w:bidi="ar-SA"/>
    </w:rPr>
  </w:style>
  <w:style w:type="paragraph" w:styleId="afffffffff5">
    <w:name w:val="No Spacing"/>
    <w:link w:val="afffffffff6"/>
    <w:uiPriority w:val="1"/>
    <w:qFormat/>
    <w:rsid w:val="009E5F04"/>
    <w:rPr>
      <w:rFonts w:ascii="Calibri" w:hAnsi="Calibri"/>
      <w:sz w:val="22"/>
      <w:szCs w:val="22"/>
      <w:lang w:eastAsia="en-US"/>
    </w:rPr>
  </w:style>
  <w:style w:type="paragraph" w:customStyle="1" w:styleId="afffffffff7">
    <w:name w:val="ГРАД Основной текст"/>
    <w:basedOn w:val="a8"/>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7">
    <w:name w:val="ГРАД Список маркированный"/>
    <w:basedOn w:val="afff8"/>
    <w:rsid w:val="009E5F04"/>
    <w:pPr>
      <w:numPr>
        <w:numId w:val="22"/>
      </w:numPr>
      <w:tabs>
        <w:tab w:val="left" w:pos="900"/>
        <w:tab w:val="left" w:pos="1080"/>
      </w:tabs>
      <w:spacing w:line="360" w:lineRule="auto"/>
      <w:contextualSpacing w:val="0"/>
    </w:pPr>
    <w:rPr>
      <w:spacing w:val="-1"/>
      <w:szCs w:val="24"/>
      <w:lang w:eastAsia="ru-RU"/>
    </w:rPr>
  </w:style>
  <w:style w:type="paragraph" w:customStyle="1" w:styleId="afffffffff8">
    <w:name w:val="Нормал для ПЗ"/>
    <w:basedOn w:val="a8"/>
    <w:rsid w:val="009E5F04"/>
    <w:pPr>
      <w:spacing w:line="312" w:lineRule="auto"/>
      <w:ind w:left="0" w:right="0" w:firstLine="709"/>
      <w:jc w:val="both"/>
    </w:pPr>
    <w:rPr>
      <w:rFonts w:ascii="Times New Roman" w:hAnsi="Times New Roman"/>
      <w:i w:val="0"/>
      <w:sz w:val="24"/>
    </w:rPr>
  </w:style>
  <w:style w:type="paragraph" w:customStyle="1" w:styleId="-">
    <w:name w:val="Стиль абзаца - основа"/>
    <w:basedOn w:val="a8"/>
    <w:link w:val="-0"/>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rPr>
  </w:style>
  <w:style w:type="character" w:customStyle="1" w:styleId="-0">
    <w:name w:val="Стиль абзаца - основа Знак"/>
    <w:basedOn w:val="aa"/>
    <w:link w:val="-"/>
    <w:locked/>
    <w:rsid w:val="009E5F04"/>
    <w:rPr>
      <w:sz w:val="24"/>
    </w:rPr>
  </w:style>
  <w:style w:type="character" w:styleId="afffffffff9">
    <w:name w:val="Placeholder Text"/>
    <w:basedOn w:val="aa"/>
    <w:uiPriority w:val="99"/>
    <w:semiHidden/>
    <w:rsid w:val="009E5F04"/>
    <w:rPr>
      <w:rFonts w:cs="Times New Roman"/>
      <w:color w:val="808080"/>
    </w:rPr>
  </w:style>
  <w:style w:type="numbering" w:customStyle="1" w:styleId="a">
    <w:name w:val="Стиль маркированный"/>
    <w:rsid w:val="009E5F04"/>
    <w:pPr>
      <w:numPr>
        <w:numId w:val="23"/>
      </w:numPr>
    </w:pPr>
  </w:style>
  <w:style w:type="numbering" w:customStyle="1" w:styleId="1ai2">
    <w:name w:val="1 / a / i2"/>
    <w:rsid w:val="009E5F04"/>
    <w:pPr>
      <w:numPr>
        <w:numId w:val="11"/>
      </w:numPr>
    </w:pPr>
  </w:style>
  <w:style w:type="numbering" w:styleId="a0">
    <w:name w:val="Outline List 3"/>
    <w:basedOn w:val="ac"/>
    <w:uiPriority w:val="99"/>
    <w:unhideWhenUsed/>
    <w:rsid w:val="009E5F04"/>
    <w:pPr>
      <w:numPr>
        <w:numId w:val="21"/>
      </w:numPr>
    </w:pPr>
  </w:style>
  <w:style w:type="numbering" w:customStyle="1" w:styleId="2">
    <w:name w:val="Статья / Раздел2"/>
    <w:rsid w:val="009E5F04"/>
    <w:pPr>
      <w:numPr>
        <w:numId w:val="12"/>
      </w:numPr>
    </w:pPr>
  </w:style>
  <w:style w:type="numbering" w:customStyle="1" w:styleId="10">
    <w:name w:val="Статья / Раздел1"/>
    <w:rsid w:val="009E5F04"/>
    <w:pPr>
      <w:numPr>
        <w:numId w:val="14"/>
      </w:numPr>
    </w:pPr>
  </w:style>
  <w:style w:type="numbering" w:customStyle="1" w:styleId="1ai1">
    <w:name w:val="1 / a / i1"/>
    <w:rsid w:val="009E5F04"/>
    <w:pPr>
      <w:numPr>
        <w:numId w:val="13"/>
      </w:numPr>
    </w:pPr>
  </w:style>
  <w:style w:type="numbering" w:styleId="1ai">
    <w:name w:val="Outline List 1"/>
    <w:basedOn w:val="ac"/>
    <w:uiPriority w:val="99"/>
    <w:unhideWhenUsed/>
    <w:rsid w:val="009E5F04"/>
    <w:pPr>
      <w:numPr>
        <w:numId w:val="7"/>
      </w:numPr>
    </w:pPr>
  </w:style>
  <w:style w:type="numbering" w:customStyle="1" w:styleId="1111111">
    <w:name w:val="1 / 1.1 / 1.1.11"/>
    <w:rsid w:val="009E5F04"/>
    <w:pPr>
      <w:numPr>
        <w:numId w:val="8"/>
      </w:numPr>
    </w:pPr>
  </w:style>
  <w:style w:type="numbering" w:styleId="111111">
    <w:name w:val="Outline List 2"/>
    <w:basedOn w:val="ac"/>
    <w:uiPriority w:val="99"/>
    <w:unhideWhenUsed/>
    <w:rsid w:val="009E5F04"/>
    <w:pPr>
      <w:numPr>
        <w:numId w:val="6"/>
      </w:numPr>
    </w:pPr>
  </w:style>
  <w:style w:type="numbering" w:customStyle="1" w:styleId="1111112">
    <w:name w:val="1 / 1.1 / 1.1.12"/>
    <w:rsid w:val="009E5F04"/>
    <w:pPr>
      <w:numPr>
        <w:numId w:val="10"/>
      </w:numPr>
    </w:pPr>
  </w:style>
  <w:style w:type="numbering" w:customStyle="1" w:styleId="301">
    <w:name w:val="Нет списка30"/>
    <w:next w:val="ac"/>
    <w:uiPriority w:val="99"/>
    <w:semiHidden/>
    <w:unhideWhenUsed/>
    <w:rsid w:val="009E5F04"/>
  </w:style>
  <w:style w:type="numbering" w:customStyle="1" w:styleId="324">
    <w:name w:val="Нет списка32"/>
    <w:next w:val="ac"/>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c"/>
    <w:semiHidden/>
    <w:rsid w:val="00084F8D"/>
  </w:style>
  <w:style w:type="table" w:customStyle="1" w:styleId="1191">
    <w:name w:val="Сетка таблицы119"/>
    <w:basedOn w:val="ab"/>
    <w:next w:val="af8"/>
    <w:rsid w:val="00084F8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c"/>
    <w:semiHidden/>
    <w:rsid w:val="00084F8D"/>
  </w:style>
  <w:style w:type="table" w:customStyle="1" w:styleId="2130">
    <w:name w:val="Сетка таблицы213"/>
    <w:basedOn w:val="ab"/>
    <w:next w:val="af8"/>
    <w:rsid w:val="00084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
    <w:name w:val="Знак Знак Знак6"/>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a8"/>
    <w:rsid w:val="00084F8D"/>
    <w:pPr>
      <w:spacing w:after="200" w:line="276" w:lineRule="auto"/>
      <w:ind w:left="720" w:right="0" w:firstLine="0"/>
      <w:contextualSpacing/>
    </w:pPr>
    <w:rPr>
      <w:rFonts w:ascii="Calibri" w:hAnsi="Calibri"/>
      <w:i w:val="0"/>
      <w:sz w:val="22"/>
      <w:szCs w:val="22"/>
      <w:lang w:eastAsia="en-US"/>
    </w:rPr>
  </w:style>
  <w:style w:type="paragraph" w:customStyle="1" w:styleId="1ffff">
    <w:name w:val="Знак Знак Знак Знак Знак Знак Знак Знак Знак Знак Знак Знак Знак1"/>
    <w:basedOn w:val="a8"/>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a">
    <w:name w:val="для таблиц"/>
    <w:basedOn w:val="a8"/>
    <w:link w:val="afffffffffb"/>
    <w:qFormat/>
    <w:rsid w:val="00BE3748"/>
    <w:pPr>
      <w:snapToGrid w:val="0"/>
      <w:spacing w:line="240" w:lineRule="auto"/>
      <w:ind w:left="0" w:right="0" w:firstLine="0"/>
      <w:jc w:val="center"/>
    </w:pPr>
    <w:rPr>
      <w:rFonts w:ascii="Times New Roman" w:hAnsi="Times New Roman"/>
      <w:i w:val="0"/>
      <w:color w:val="E422E4"/>
      <w:sz w:val="20"/>
      <w:szCs w:val="20"/>
    </w:rPr>
  </w:style>
  <w:style w:type="character" w:customStyle="1" w:styleId="afffffffffb">
    <w:name w:val="для таблиц Знак"/>
    <w:basedOn w:val="aa"/>
    <w:link w:val="afffffffffa"/>
    <w:rsid w:val="00BE3748"/>
    <w:rPr>
      <w:color w:val="E422E4"/>
    </w:rPr>
  </w:style>
  <w:style w:type="paragraph" w:styleId="afffffffffc">
    <w:name w:val="Revision"/>
    <w:hidden/>
    <w:uiPriority w:val="99"/>
    <w:semiHidden/>
    <w:rsid w:val="003530B4"/>
    <w:rPr>
      <w:rFonts w:ascii="GOST type A" w:hAnsi="GOST type A"/>
      <w:i/>
      <w:sz w:val="28"/>
      <w:szCs w:val="24"/>
    </w:rPr>
  </w:style>
  <w:style w:type="paragraph" w:customStyle="1" w:styleId="4d">
    <w:name w:val="Стиль4"/>
    <w:basedOn w:val="3"/>
    <w:link w:val="4e"/>
    <w:qFormat/>
    <w:rsid w:val="00236AF8"/>
  </w:style>
  <w:style w:type="paragraph" w:customStyle="1" w:styleId="3f7">
    <w:name w:val="Стиль3"/>
    <w:basedOn w:val="3"/>
    <w:link w:val="3f8"/>
    <w:qFormat/>
    <w:rsid w:val="00236AF8"/>
  </w:style>
  <w:style w:type="character" w:customStyle="1" w:styleId="3f8">
    <w:name w:val="Стиль3 Знак"/>
    <w:basedOn w:val="30"/>
    <w:link w:val="3f7"/>
    <w:rsid w:val="00236AF8"/>
    <w:rPr>
      <w:b/>
      <w:sz w:val="24"/>
    </w:rPr>
  </w:style>
  <w:style w:type="character" w:customStyle="1" w:styleId="4e">
    <w:name w:val="Стиль4 Знак"/>
    <w:basedOn w:val="30"/>
    <w:link w:val="4d"/>
    <w:rsid w:val="00236AF8"/>
    <w:rPr>
      <w:b/>
      <w:sz w:val="24"/>
    </w:rPr>
  </w:style>
  <w:style w:type="numbering" w:customStyle="1" w:styleId="330">
    <w:name w:val="Нет списка33"/>
    <w:next w:val="ac"/>
    <w:uiPriority w:val="99"/>
    <w:semiHidden/>
    <w:unhideWhenUsed/>
    <w:rsid w:val="002C20CD"/>
  </w:style>
  <w:style w:type="table" w:customStyle="1" w:styleId="331">
    <w:name w:val="Сетка таблицы33"/>
    <w:basedOn w:val="ab"/>
    <w:next w:val="af8"/>
    <w:uiPriority w:val="59"/>
    <w:rsid w:val="002735F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b"/>
    <w:next w:val="af8"/>
    <w:uiPriority w:val="59"/>
    <w:rsid w:val="006725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c"/>
    <w:uiPriority w:val="99"/>
    <w:semiHidden/>
    <w:unhideWhenUsed/>
    <w:rsid w:val="007C64C9"/>
  </w:style>
  <w:style w:type="table" w:customStyle="1" w:styleId="350">
    <w:name w:val="Сетка таблицы35"/>
    <w:basedOn w:val="ab"/>
    <w:next w:val="af8"/>
    <w:uiPriority w:val="59"/>
    <w:rsid w:val="007C64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c"/>
    <w:uiPriority w:val="99"/>
    <w:semiHidden/>
    <w:unhideWhenUsed/>
    <w:rsid w:val="00B10995"/>
  </w:style>
  <w:style w:type="character" w:customStyle="1" w:styleId="Absatz-Standardschriftart">
    <w:name w:val="Absatz-Standardschriftart"/>
    <w:rsid w:val="00B10995"/>
  </w:style>
  <w:style w:type="character" w:customStyle="1" w:styleId="WW-Absatz-Standardschriftart">
    <w:name w:val="WW-Absatz-Standardschriftart"/>
    <w:rsid w:val="00B10995"/>
  </w:style>
  <w:style w:type="character" w:customStyle="1" w:styleId="WW-Absatz-Standardschriftart1">
    <w:name w:val="WW-Absatz-Standardschriftart1"/>
    <w:rsid w:val="00B10995"/>
  </w:style>
  <w:style w:type="character" w:customStyle="1" w:styleId="WW-Absatz-Standardschriftart11">
    <w:name w:val="WW-Absatz-Standardschriftart11"/>
    <w:rsid w:val="00B10995"/>
  </w:style>
  <w:style w:type="character" w:customStyle="1" w:styleId="WW-Absatz-Standardschriftart111">
    <w:name w:val="WW-Absatz-Standardschriftart111"/>
    <w:rsid w:val="00B10995"/>
  </w:style>
  <w:style w:type="character" w:customStyle="1" w:styleId="WW-Absatz-Standardschriftart1111">
    <w:name w:val="WW-Absatz-Standardschriftart1111"/>
    <w:rsid w:val="00B10995"/>
  </w:style>
  <w:style w:type="character" w:customStyle="1" w:styleId="WW-Absatz-Standardschriftart11111">
    <w:name w:val="WW-Absatz-Standardschriftart11111"/>
    <w:rsid w:val="00B10995"/>
  </w:style>
  <w:style w:type="character" w:customStyle="1" w:styleId="WW-Absatz-Standardschriftart111111">
    <w:name w:val="WW-Absatz-Standardschriftart111111"/>
    <w:rsid w:val="00B10995"/>
  </w:style>
  <w:style w:type="character" w:customStyle="1" w:styleId="WW-Absatz-Standardschriftart1111111">
    <w:name w:val="WW-Absatz-Standardschriftart1111111"/>
    <w:rsid w:val="00B10995"/>
  </w:style>
  <w:style w:type="character" w:customStyle="1" w:styleId="WW-Absatz-Standardschriftart11111111">
    <w:name w:val="WW-Absatz-Standardschriftart11111111"/>
    <w:rsid w:val="00B10995"/>
  </w:style>
  <w:style w:type="character" w:customStyle="1" w:styleId="WW-Absatz-Standardschriftart111111111">
    <w:name w:val="WW-Absatz-Standardschriftart111111111"/>
    <w:rsid w:val="00B10995"/>
  </w:style>
  <w:style w:type="character" w:customStyle="1" w:styleId="WW-Absatz-Standardschriftart1111111111">
    <w:name w:val="WW-Absatz-Standardschriftart1111111111"/>
    <w:rsid w:val="00B10995"/>
  </w:style>
  <w:style w:type="character" w:customStyle="1" w:styleId="WW-Absatz-Standardschriftart11111111111">
    <w:name w:val="WW-Absatz-Standardschriftart11111111111"/>
    <w:rsid w:val="00B10995"/>
  </w:style>
  <w:style w:type="character" w:customStyle="1" w:styleId="WW-Absatz-Standardschriftart111111111111">
    <w:name w:val="WW-Absatz-Standardschriftart111111111111"/>
    <w:rsid w:val="00B10995"/>
  </w:style>
  <w:style w:type="character" w:customStyle="1" w:styleId="WW-Absatz-Standardschriftart1111111111111">
    <w:name w:val="WW-Absatz-Standardschriftart1111111111111"/>
    <w:rsid w:val="00B10995"/>
  </w:style>
  <w:style w:type="character" w:customStyle="1" w:styleId="2ffd">
    <w:name w:val="Основной шрифт абзаца2"/>
    <w:rsid w:val="00B10995"/>
  </w:style>
  <w:style w:type="character" w:customStyle="1" w:styleId="WW8Num1z0">
    <w:name w:val="WW8Num1z0"/>
    <w:rsid w:val="00B10995"/>
    <w:rPr>
      <w:rFonts w:ascii="Symbol" w:hAnsi="Symbol"/>
    </w:rPr>
  </w:style>
  <w:style w:type="character" w:customStyle="1" w:styleId="WW8Num5z0">
    <w:name w:val="WW8Num5z0"/>
    <w:rsid w:val="00B10995"/>
    <w:rPr>
      <w:rFonts w:ascii="Symbol" w:hAnsi="Symbol"/>
    </w:rPr>
  </w:style>
  <w:style w:type="character" w:customStyle="1" w:styleId="1ffff0">
    <w:name w:val="Основной шрифт абзаца1"/>
    <w:rsid w:val="00B10995"/>
  </w:style>
  <w:style w:type="character" w:customStyle="1" w:styleId="afffffffffd">
    <w:name w:val="Символ нумерации"/>
    <w:rsid w:val="00B10995"/>
  </w:style>
  <w:style w:type="paragraph" w:customStyle="1" w:styleId="afffffffffe">
    <w:name w:val="Заголовок"/>
    <w:basedOn w:val="a8"/>
    <w:next w:val="a9"/>
    <w:rsid w:val="00B10995"/>
    <w:pPr>
      <w:keepNext/>
      <w:suppressAutoHyphens/>
      <w:spacing w:before="240" w:after="120" w:line="240" w:lineRule="auto"/>
      <w:ind w:left="0" w:right="0" w:firstLine="0"/>
    </w:pPr>
    <w:rPr>
      <w:rFonts w:ascii="Arial" w:eastAsia="Lucida Sans Unicode" w:hAnsi="Arial" w:cs="Tahoma"/>
      <w:i w:val="0"/>
      <w:szCs w:val="28"/>
      <w:lang w:eastAsia="ar-SA"/>
    </w:rPr>
  </w:style>
  <w:style w:type="paragraph" w:customStyle="1" w:styleId="2ffe">
    <w:name w:val="Название2"/>
    <w:basedOn w:val="a8"/>
    <w:rsid w:val="00B10995"/>
    <w:pPr>
      <w:suppressLineNumbers/>
      <w:suppressAutoHyphens/>
      <w:spacing w:before="120" w:after="120" w:line="240" w:lineRule="auto"/>
      <w:ind w:left="0" w:right="0" w:firstLine="0"/>
    </w:pPr>
    <w:rPr>
      <w:rFonts w:ascii="Arial" w:hAnsi="Arial" w:cs="Tahoma"/>
      <w:iCs/>
      <w:sz w:val="20"/>
      <w:lang w:eastAsia="ar-SA"/>
    </w:rPr>
  </w:style>
  <w:style w:type="paragraph" w:customStyle="1" w:styleId="2fff">
    <w:name w:val="Указатель2"/>
    <w:basedOn w:val="a8"/>
    <w:rsid w:val="00B10995"/>
    <w:pPr>
      <w:suppressLineNumbers/>
      <w:suppressAutoHyphens/>
      <w:spacing w:line="240" w:lineRule="auto"/>
      <w:ind w:left="0" w:right="0" w:firstLine="0"/>
    </w:pPr>
    <w:rPr>
      <w:rFonts w:ascii="Arial" w:hAnsi="Arial" w:cs="Tahoma"/>
      <w:i w:val="0"/>
      <w:sz w:val="24"/>
      <w:lang w:eastAsia="ar-SA"/>
    </w:rPr>
  </w:style>
  <w:style w:type="paragraph" w:customStyle="1" w:styleId="1ffff1">
    <w:name w:val="Указатель1"/>
    <w:basedOn w:val="a8"/>
    <w:rsid w:val="00B10995"/>
    <w:pPr>
      <w:suppressLineNumbers/>
      <w:suppressAutoHyphens/>
      <w:spacing w:line="240" w:lineRule="auto"/>
      <w:ind w:left="0" w:right="0" w:firstLine="0"/>
    </w:pPr>
    <w:rPr>
      <w:rFonts w:ascii="Times New Roman" w:hAnsi="Times New Roman" w:cs="Tahoma"/>
      <w:i w:val="0"/>
      <w:sz w:val="24"/>
      <w:lang w:eastAsia="ar-SA"/>
    </w:rPr>
  </w:style>
  <w:style w:type="paragraph" w:customStyle="1" w:styleId="affffffffff">
    <w:name w:val="Заголовок КД"/>
    <w:basedOn w:val="a8"/>
    <w:next w:val="a8"/>
    <w:rsid w:val="00B10995"/>
    <w:pPr>
      <w:suppressAutoHyphens/>
      <w:spacing w:line="240" w:lineRule="auto"/>
      <w:ind w:firstLine="0"/>
      <w:jc w:val="center"/>
    </w:pPr>
    <w:rPr>
      <w:rFonts w:ascii="Times New Roman" w:hAnsi="Times New Roman"/>
      <w:b/>
      <w:i w:val="0"/>
      <w:szCs w:val="20"/>
      <w:lang w:eastAsia="ar-SA"/>
    </w:rPr>
  </w:style>
  <w:style w:type="paragraph" w:customStyle="1" w:styleId="Iauiueiniiaiieoaeno">
    <w:name w:val="Iau?iue.iniiaiie oaeno"/>
    <w:rsid w:val="00B10995"/>
    <w:pPr>
      <w:suppressAutoHyphens/>
      <w:snapToGrid w:val="0"/>
    </w:pPr>
    <w:rPr>
      <w:rFonts w:eastAsia="Arial"/>
      <w:lang w:eastAsia="ar-SA"/>
    </w:rPr>
  </w:style>
  <w:style w:type="paragraph" w:customStyle="1" w:styleId="affffffffff0">
    <w:name w:val="Содержимое врезки"/>
    <w:basedOn w:val="a9"/>
    <w:rsid w:val="00B10995"/>
    <w:pPr>
      <w:suppressAutoHyphens/>
      <w:overflowPunct/>
      <w:autoSpaceDE/>
      <w:autoSpaceDN/>
      <w:adjustRightInd/>
      <w:textAlignment w:val="auto"/>
    </w:pPr>
    <w:rPr>
      <w:rFonts w:ascii="Times New Roman" w:hAnsi="Times New Roman"/>
      <w:sz w:val="24"/>
      <w:szCs w:val="24"/>
      <w:lang w:eastAsia="ar-SA"/>
    </w:rPr>
  </w:style>
  <w:style w:type="table" w:customStyle="1" w:styleId="360">
    <w:name w:val="Сетка таблицы36"/>
    <w:basedOn w:val="ab"/>
    <w:next w:val="af8"/>
    <w:rsid w:val="00B10995"/>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Стиль27"/>
    <w:basedOn w:val="a8"/>
    <w:rsid w:val="00B10995"/>
    <w:pPr>
      <w:widowControl w:val="0"/>
      <w:numPr>
        <w:numId w:val="24"/>
      </w:numPr>
      <w:suppressAutoHyphens/>
      <w:autoSpaceDE w:val="0"/>
      <w:adjustRightInd w:val="0"/>
      <w:ind w:right="0"/>
      <w:jc w:val="center"/>
      <w:textAlignment w:val="baseline"/>
      <w:outlineLvl w:val="0"/>
    </w:pPr>
    <w:rPr>
      <w:rFonts w:ascii="Times New Roman" w:eastAsia="GOST Type AU" w:hAnsi="Times New Roman"/>
      <w:b/>
      <w:i w:val="0"/>
      <w:color w:val="000000"/>
      <w:kern w:val="24"/>
      <w:szCs w:val="28"/>
      <w:lang w:eastAsia="ar-SA"/>
    </w:rPr>
  </w:style>
  <w:style w:type="character" w:customStyle="1" w:styleId="fts-hit">
    <w:name w:val="fts-hit"/>
    <w:rsid w:val="00B10995"/>
    <w:rPr>
      <w:shd w:val="clear" w:color="auto" w:fill="FFC0CB"/>
    </w:rPr>
  </w:style>
  <w:style w:type="paragraph" w:customStyle="1" w:styleId="Iauiue">
    <w:name w:val="Iau?iue"/>
    <w:rsid w:val="00B10995"/>
    <w:pPr>
      <w:widowControl w:val="0"/>
      <w:suppressAutoHyphens/>
    </w:pPr>
    <w:rPr>
      <w:rFonts w:eastAsia="Arial"/>
      <w:lang w:eastAsia="ar-SA"/>
    </w:rPr>
  </w:style>
  <w:style w:type="paragraph" w:customStyle="1" w:styleId="nienie">
    <w:name w:val="nienie"/>
    <w:basedOn w:val="Iauiue"/>
    <w:rsid w:val="00B10995"/>
    <w:pPr>
      <w:keepLines/>
      <w:tabs>
        <w:tab w:val="num" w:pos="851"/>
      </w:tabs>
      <w:ind w:left="709" w:hanging="284"/>
      <w:jc w:val="both"/>
    </w:pPr>
    <w:rPr>
      <w:rFonts w:ascii="Peterburg" w:hAnsi="Peterburg"/>
      <w:sz w:val="24"/>
    </w:rPr>
  </w:style>
  <w:style w:type="paragraph" w:customStyle="1" w:styleId="2fff0">
    <w:name w:val="Îñíîâíîé òåêñò 2"/>
    <w:basedOn w:val="a8"/>
    <w:rsid w:val="00B10995"/>
    <w:pPr>
      <w:widowControl w:val="0"/>
      <w:suppressAutoHyphens/>
      <w:spacing w:line="240" w:lineRule="auto"/>
      <w:ind w:left="0" w:right="0" w:firstLine="720"/>
      <w:jc w:val="both"/>
    </w:pPr>
    <w:rPr>
      <w:rFonts w:ascii="Times New Roman" w:eastAsia="Arial" w:hAnsi="Times New Roman"/>
      <w:b/>
      <w:i w:val="0"/>
      <w:color w:val="000000"/>
      <w:sz w:val="24"/>
      <w:szCs w:val="20"/>
      <w:lang w:val="en-US" w:eastAsia="ar-SA"/>
    </w:rPr>
  </w:style>
  <w:style w:type="paragraph" w:customStyle="1" w:styleId="3f9">
    <w:name w:val="Îñíîâíîé òåêñò ñ îòñòóïîì 3"/>
    <w:basedOn w:val="a8"/>
    <w:rsid w:val="00B10995"/>
    <w:pPr>
      <w:widowControl w:val="0"/>
      <w:suppressAutoHyphens/>
      <w:spacing w:line="240" w:lineRule="auto"/>
      <w:ind w:left="0" w:right="0" w:firstLine="567"/>
      <w:jc w:val="both"/>
    </w:pPr>
    <w:rPr>
      <w:rFonts w:ascii="Peterburg" w:eastAsia="Arial" w:hAnsi="Peterburg"/>
      <w:b/>
      <w:sz w:val="24"/>
      <w:szCs w:val="20"/>
      <w:lang w:eastAsia="ar-SA"/>
    </w:rPr>
  </w:style>
  <w:style w:type="paragraph" w:customStyle="1" w:styleId="Iniiaiieoaeno2">
    <w:name w:val="Iniiaiie oaeno 2"/>
    <w:basedOn w:val="a8"/>
    <w:rsid w:val="00B10995"/>
    <w:pPr>
      <w:widowControl w:val="0"/>
      <w:suppressAutoHyphens/>
      <w:spacing w:line="240" w:lineRule="auto"/>
      <w:ind w:left="0" w:right="0" w:firstLine="567"/>
      <w:jc w:val="both"/>
    </w:pPr>
    <w:rPr>
      <w:rFonts w:ascii="Times New Roman" w:hAnsi="Times New Roman"/>
      <w:b/>
      <w:i w:val="0"/>
      <w:color w:val="000000"/>
      <w:sz w:val="24"/>
      <w:szCs w:val="20"/>
      <w:lang w:eastAsia="ar-SA"/>
    </w:rPr>
  </w:style>
  <w:style w:type="paragraph" w:customStyle="1" w:styleId="OEM">
    <w:name w:val="Нормальный (OEM)"/>
    <w:basedOn w:val="a8"/>
    <w:next w:val="a8"/>
    <w:uiPriority w:val="99"/>
    <w:rsid w:val="00B10995"/>
    <w:pPr>
      <w:widowControl w:val="0"/>
      <w:autoSpaceDE w:val="0"/>
      <w:autoSpaceDN w:val="0"/>
      <w:adjustRightInd w:val="0"/>
      <w:spacing w:line="240" w:lineRule="auto"/>
      <w:ind w:left="0" w:right="0" w:firstLine="0"/>
      <w:jc w:val="both"/>
    </w:pPr>
    <w:rPr>
      <w:rFonts w:ascii="Courier New" w:hAnsi="Courier New" w:cs="Courier New"/>
      <w:i w:val="0"/>
      <w:sz w:val="20"/>
      <w:szCs w:val="20"/>
    </w:rPr>
  </w:style>
  <w:style w:type="paragraph" w:customStyle="1" w:styleId="Standard">
    <w:name w:val="Standard"/>
    <w:basedOn w:val="a8"/>
    <w:rsid w:val="00B10995"/>
    <w:pPr>
      <w:widowControl w:val="0"/>
      <w:spacing w:line="240" w:lineRule="auto"/>
      <w:ind w:left="0" w:right="0" w:firstLine="0"/>
    </w:pPr>
    <w:rPr>
      <w:rFonts w:ascii="Times New Roman" w:eastAsia="Lucida Sans Unicode" w:hAnsi="Times New Roman" w:cs="Tahoma"/>
      <w:i w:val="0"/>
      <w:sz w:val="24"/>
      <w:szCs w:val="20"/>
      <w:lang w:eastAsia="ar-SA"/>
    </w:rPr>
  </w:style>
  <w:style w:type="paragraph" w:customStyle="1" w:styleId="rvps5">
    <w:name w:val="rvps5"/>
    <w:basedOn w:val="a8"/>
    <w:rsid w:val="00B10995"/>
    <w:pPr>
      <w:spacing w:before="100" w:beforeAutospacing="1" w:after="100" w:afterAutospacing="1" w:line="240" w:lineRule="auto"/>
      <w:ind w:left="0" w:right="0" w:firstLine="0"/>
    </w:pPr>
    <w:rPr>
      <w:rFonts w:ascii="Times New Roman" w:hAnsi="Times New Roman"/>
      <w:i w:val="0"/>
      <w:sz w:val="24"/>
    </w:rPr>
  </w:style>
  <w:style w:type="character" w:customStyle="1" w:styleId="rvts6">
    <w:name w:val="rvts6"/>
    <w:basedOn w:val="aa"/>
    <w:rsid w:val="00B10995"/>
  </w:style>
  <w:style w:type="table" w:customStyle="1" w:styleId="11e">
    <w:name w:val="Сетка таблицы 11"/>
    <w:basedOn w:val="ab"/>
    <w:next w:val="1fff0"/>
    <w:rsid w:val="00B10995"/>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3">
    <w:name w:val="Style3"/>
    <w:basedOn w:val="a8"/>
    <w:rsid w:val="00B10995"/>
    <w:pPr>
      <w:widowControl w:val="0"/>
      <w:suppressAutoHyphens/>
      <w:autoSpaceDE w:val="0"/>
      <w:spacing w:line="413" w:lineRule="exact"/>
      <w:ind w:left="0" w:right="0" w:firstLine="0"/>
    </w:pPr>
    <w:rPr>
      <w:rFonts w:ascii="Arial" w:hAnsi="Arial" w:cs="Arial"/>
      <w:i w:val="0"/>
      <w:sz w:val="24"/>
      <w:lang w:eastAsia="ar-SA"/>
    </w:rPr>
  </w:style>
  <w:style w:type="numbering" w:customStyle="1" w:styleId="1171">
    <w:name w:val="Нет списка117"/>
    <w:next w:val="ac"/>
    <w:semiHidden/>
    <w:rsid w:val="00B10995"/>
  </w:style>
  <w:style w:type="paragraph" w:customStyle="1" w:styleId="1ffff2">
    <w:name w:val="çàãîëîâîê 1"/>
    <w:basedOn w:val="affff7"/>
    <w:next w:val="affff7"/>
    <w:rsid w:val="00B10995"/>
    <w:pPr>
      <w:keepNext/>
      <w:widowControl w:val="0"/>
    </w:pPr>
    <w:rPr>
      <w:sz w:val="28"/>
      <w:lang w:val="ru-RU"/>
    </w:rPr>
  </w:style>
  <w:style w:type="paragraph" w:customStyle="1" w:styleId="Iniiaiieoaenonionooiii2">
    <w:name w:val="Iniiaiie oaeno n ionooiii 2"/>
    <w:basedOn w:val="Iauiue"/>
    <w:rsid w:val="00B10995"/>
    <w:pPr>
      <w:widowControl/>
      <w:suppressAutoHyphens w:val="0"/>
      <w:ind w:firstLine="284"/>
      <w:jc w:val="both"/>
    </w:pPr>
    <w:rPr>
      <w:rFonts w:ascii="Peterburg" w:eastAsia="Times New Roman" w:hAnsi="Peterburg"/>
      <w:lang w:eastAsia="ru-RU"/>
    </w:rPr>
  </w:style>
  <w:style w:type="paragraph" w:customStyle="1" w:styleId="affffffffff1">
    <w:name w:val="Îñíîâíîé òåêñò"/>
    <w:basedOn w:val="affff7"/>
    <w:rsid w:val="00B10995"/>
    <w:pPr>
      <w:widowControl w:val="0"/>
      <w:tabs>
        <w:tab w:val="left" w:leader="dot" w:pos="9072"/>
      </w:tabs>
      <w:jc w:val="both"/>
    </w:pPr>
    <w:rPr>
      <w:b/>
      <w:sz w:val="24"/>
      <w:lang w:val="ru-RU"/>
    </w:rPr>
  </w:style>
  <w:style w:type="paragraph" w:customStyle="1" w:styleId="caaieiaie2">
    <w:name w:val="caaieiaie 2"/>
    <w:basedOn w:val="Iauiue"/>
    <w:next w:val="Iauiue"/>
    <w:rsid w:val="00B10995"/>
    <w:pPr>
      <w:keepNext/>
      <w:keepLines/>
      <w:suppressAutoHyphens w:val="0"/>
      <w:spacing w:before="240" w:after="60"/>
      <w:jc w:val="center"/>
    </w:pPr>
    <w:rPr>
      <w:rFonts w:ascii="Peterburg" w:eastAsia="Times New Roman" w:hAnsi="Peterburg"/>
      <w:b/>
      <w:sz w:val="24"/>
      <w:lang w:eastAsia="ru-RU"/>
    </w:rPr>
  </w:style>
  <w:style w:type="table" w:customStyle="1" w:styleId="1200">
    <w:name w:val="Сетка таблицы120"/>
    <w:basedOn w:val="ab"/>
    <w:next w:val="af8"/>
    <w:rsid w:val="00B10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14">
    <w:name w:val="Стиль Times New Roman 14 пт Междустр.интервал:  полуторный"/>
    <w:basedOn w:val="a8"/>
    <w:link w:val="TimesNewRoman140"/>
    <w:rsid w:val="00B10995"/>
    <w:pPr>
      <w:spacing w:before="100" w:beforeAutospacing="1" w:after="100" w:afterAutospacing="1"/>
      <w:ind w:left="0" w:right="0" w:firstLine="709"/>
      <w:jc w:val="both"/>
    </w:pPr>
    <w:rPr>
      <w:rFonts w:ascii="Times New Roman" w:hAnsi="Times New Roman"/>
      <w:i w:val="0"/>
      <w:szCs w:val="20"/>
      <w:lang w:eastAsia="ar-SA"/>
    </w:rPr>
  </w:style>
  <w:style w:type="character" w:customStyle="1" w:styleId="TimesNewRoman140">
    <w:name w:val="Стиль Times New Roman 14 пт Междустр.интервал:  полуторный Знак"/>
    <w:link w:val="TimesNewRoman14"/>
    <w:rsid w:val="00B10995"/>
    <w:rPr>
      <w:sz w:val="28"/>
      <w:lang w:eastAsia="ar-SA"/>
    </w:rPr>
  </w:style>
  <w:style w:type="paragraph" w:customStyle="1" w:styleId="TimesNewRoman1">
    <w:name w:val="Стиль Стиль Список + Times New Roman1 + Междустр.интервал:  полутор..."/>
    <w:basedOn w:val="a8"/>
    <w:link w:val="TimesNewRoman10"/>
    <w:rsid w:val="00B10995"/>
    <w:pPr>
      <w:spacing w:line="240" w:lineRule="auto"/>
      <w:ind w:left="0" w:right="0" w:firstLine="0"/>
    </w:pPr>
    <w:rPr>
      <w:rFonts w:ascii="Times New Roman" w:hAnsi="Times New Roman"/>
      <w:i w:val="0"/>
      <w:sz w:val="24"/>
      <w:lang w:eastAsia="ar-SA"/>
    </w:rPr>
  </w:style>
  <w:style w:type="character" w:customStyle="1" w:styleId="TimesNewRoman10">
    <w:name w:val="Стиль Стиль Список + Times New Roman1 + Междустр.интервал:  полутор... Знак"/>
    <w:link w:val="TimesNewRoman1"/>
    <w:rsid w:val="00B10995"/>
    <w:rPr>
      <w:sz w:val="24"/>
      <w:szCs w:val="24"/>
      <w:lang w:eastAsia="ar-SA"/>
    </w:rPr>
  </w:style>
  <w:style w:type="paragraph" w:customStyle="1" w:styleId="3TimesNewRoman">
    <w:name w:val="Стиль Заголовок 3 + Times New Roman Междустр.интервал:  полуторный"/>
    <w:basedOn w:val="3"/>
    <w:rsid w:val="00B10995"/>
    <w:pPr>
      <w:overflowPunct/>
      <w:autoSpaceDE/>
      <w:autoSpaceDN/>
      <w:adjustRightInd/>
      <w:spacing w:before="100" w:beforeAutospacing="1" w:after="100" w:afterAutospacing="1" w:line="360" w:lineRule="auto"/>
      <w:ind w:firstLine="709"/>
      <w:textAlignment w:val="auto"/>
    </w:pPr>
    <w:rPr>
      <w:bCs/>
      <w:sz w:val="28"/>
    </w:rPr>
  </w:style>
  <w:style w:type="paragraph" w:customStyle="1" w:styleId="standard0">
    <w:name w:val="standard"/>
    <w:basedOn w:val="a8"/>
    <w:rsid w:val="00B10995"/>
    <w:pPr>
      <w:spacing w:line="240" w:lineRule="auto"/>
      <w:ind w:left="0" w:right="0" w:firstLine="0"/>
    </w:pPr>
    <w:rPr>
      <w:rFonts w:ascii="Times New Roman" w:hAnsi="Times New Roman"/>
      <w:i w:val="0"/>
      <w:color w:val="000000"/>
      <w:sz w:val="20"/>
      <w:szCs w:val="20"/>
    </w:rPr>
  </w:style>
  <w:style w:type="paragraph" w:customStyle="1" w:styleId="Textbody">
    <w:name w:val="Text body"/>
    <w:basedOn w:val="a8"/>
    <w:rsid w:val="00B10995"/>
    <w:pPr>
      <w:spacing w:line="240" w:lineRule="auto"/>
      <w:ind w:left="0" w:right="0" w:firstLine="0"/>
      <w:jc w:val="center"/>
    </w:pPr>
    <w:rPr>
      <w:rFonts w:ascii="Times New Roman" w:hAnsi="Times New Roman"/>
      <w:b/>
      <w:bCs/>
      <w:i w:val="0"/>
      <w:color w:val="000000"/>
      <w:szCs w:val="28"/>
    </w:rPr>
  </w:style>
  <w:style w:type="paragraph" w:customStyle="1" w:styleId="affffffffff2">
    <w:name w:val="Нормальный (таблица)"/>
    <w:basedOn w:val="a8"/>
    <w:next w:val="a8"/>
    <w:uiPriority w:val="99"/>
    <w:rsid w:val="00B10995"/>
    <w:pPr>
      <w:widowControl w:val="0"/>
      <w:autoSpaceDE w:val="0"/>
      <w:autoSpaceDN w:val="0"/>
      <w:adjustRightInd w:val="0"/>
      <w:spacing w:line="240" w:lineRule="auto"/>
      <w:ind w:left="0" w:right="0" w:firstLine="0"/>
      <w:jc w:val="both"/>
    </w:pPr>
    <w:rPr>
      <w:rFonts w:ascii="Times New Roman" w:hAnsi="Times New Roman"/>
      <w:i w:val="0"/>
      <w:sz w:val="24"/>
    </w:rPr>
  </w:style>
  <w:style w:type="table" w:customStyle="1" w:styleId="2140">
    <w:name w:val="Сетка таблицы214"/>
    <w:basedOn w:val="ab"/>
    <w:next w:val="af8"/>
    <w:uiPriority w:val="99"/>
    <w:rsid w:val="00B10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6">
    <w:name w:val="Без интервала Знак"/>
    <w:basedOn w:val="aa"/>
    <w:link w:val="afffffffff5"/>
    <w:rsid w:val="00A25623"/>
    <w:rPr>
      <w:rFonts w:ascii="Calibri" w:hAnsi="Calibri"/>
      <w:sz w:val="22"/>
      <w:szCs w:val="22"/>
      <w:lang w:eastAsia="en-US"/>
    </w:rPr>
  </w:style>
  <w:style w:type="character" w:customStyle="1" w:styleId="affffffff6">
    <w:name w:val="Таблица Знак"/>
    <w:basedOn w:val="aa"/>
    <w:link w:val="affffffff5"/>
    <w:rsid w:val="00B44FA9"/>
    <w:rPr>
      <w:sz w:val="24"/>
      <w:szCs w:val="24"/>
    </w:rPr>
  </w:style>
  <w:style w:type="paragraph" w:customStyle="1" w:styleId="85">
    <w:name w:val="Обычный8"/>
    <w:rsid w:val="002157DF"/>
    <w:rPr>
      <w:snapToGrid w:val="0"/>
      <w:sz w:val="24"/>
    </w:rPr>
  </w:style>
  <w:style w:type="paragraph" w:customStyle="1" w:styleId="a2">
    <w:name w:val="ГП_Маркированный"/>
    <w:qFormat/>
    <w:rsid w:val="00B5274D"/>
    <w:pPr>
      <w:numPr>
        <w:numId w:val="26"/>
      </w:numPr>
      <w:spacing w:after="120"/>
      <w:contextualSpacing/>
      <w:jc w:val="both"/>
    </w:pPr>
    <w:rPr>
      <w:rFonts w:ascii="PT Sans" w:hAnsi="PT Sans" w:cs="Arial"/>
      <w:sz w:val="24"/>
      <w:szCs w:val="24"/>
    </w:rPr>
  </w:style>
  <w:style w:type="paragraph" w:customStyle="1" w:styleId="affffffffff3">
    <w:name w:val="ГП_Обычный"/>
    <w:link w:val="affffffffff4"/>
    <w:qFormat/>
    <w:rsid w:val="00B5274D"/>
    <w:pPr>
      <w:spacing w:after="120"/>
      <w:ind w:firstLine="709"/>
      <w:contextualSpacing/>
      <w:jc w:val="both"/>
    </w:pPr>
    <w:rPr>
      <w:rFonts w:ascii="PT Sans" w:hAnsi="PT Sans" w:cs="Arial"/>
      <w:sz w:val="24"/>
      <w:szCs w:val="24"/>
    </w:rPr>
  </w:style>
  <w:style w:type="character" w:customStyle="1" w:styleId="affffffffff4">
    <w:name w:val="ГП_Обычный Знак"/>
    <w:basedOn w:val="aa"/>
    <w:link w:val="affffffffff3"/>
    <w:rsid w:val="00B5274D"/>
    <w:rPr>
      <w:rFonts w:ascii="PT Sans" w:hAnsi="PT Sans" w:cs="Arial"/>
      <w:sz w:val="24"/>
      <w:szCs w:val="24"/>
    </w:rPr>
  </w:style>
  <w:style w:type="paragraph" w:customStyle="1" w:styleId="2fff1">
    <w:name w:val="ГП_Т2"/>
    <w:next w:val="a8"/>
    <w:qFormat/>
    <w:rsid w:val="00CD25C1"/>
    <w:pPr>
      <w:spacing w:after="120"/>
      <w:ind w:right="340"/>
      <w:jc w:val="right"/>
    </w:pPr>
    <w:rPr>
      <w:rFonts w:ascii="PT Sans" w:eastAsia="Calibri" w:hAnsi="PT Sans" w:cs="Tahoma"/>
      <w:b/>
      <w:caps/>
      <w:sz w:val="28"/>
      <w:szCs w:val="28"/>
    </w:rPr>
  </w:style>
  <w:style w:type="table" w:customStyle="1" w:styleId="361">
    <w:name w:val="Сетка таблицы36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Сетка таблицы117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b"/>
    <w:next w:val="-1"/>
    <w:uiPriority w:val="99"/>
    <w:rsid w:val="00CE4F42"/>
    <w:rPr>
      <w:rFonts w:asciiTheme="minorHAnsi" w:eastAsiaTheme="minorHAnsi" w:hAnsiTheme="minorHAnsi" w:cstheme="minorBid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b"/>
    <w:next w:val="-21"/>
    <w:uiPriority w:val="99"/>
    <w:rsid w:val="00CE4F42"/>
    <w:rPr>
      <w:rFonts w:asciiTheme="minorHAnsi" w:eastAsiaTheme="minorHAnsi" w:hAnsiTheme="minorHAnsi" w:cstheme="minorBid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b"/>
    <w:next w:val="-3"/>
    <w:uiPriority w:val="99"/>
    <w:rsid w:val="00CE4F42"/>
    <w:rPr>
      <w:rFonts w:asciiTheme="minorHAnsi" w:eastAsiaTheme="minorHAnsi" w:hAnsiTheme="minorHAnsi" w:cstheme="minorBid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3">
    <w:name w:val="Изысканная таблица1"/>
    <w:basedOn w:val="ab"/>
    <w:next w:val="affffffff1"/>
    <w:uiPriority w:val="99"/>
    <w:rsid w:val="00CE4F42"/>
    <w:rPr>
      <w:rFonts w:asciiTheme="minorHAnsi" w:eastAsiaTheme="minorHAnsi" w:hAnsiTheme="minorHAnsi" w:cstheme="minorBid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f">
    <w:name w:val="Изящная таблица 11"/>
    <w:basedOn w:val="ab"/>
    <w:next w:val="1ffc"/>
    <w:uiPriority w:val="99"/>
    <w:rsid w:val="00CE4F42"/>
    <w:rPr>
      <w:rFonts w:asciiTheme="minorHAnsi" w:eastAsiaTheme="minorHAnsi" w:hAnsiTheme="minorHAnsi" w:cstheme="minorBid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b"/>
    <w:next w:val="2ff2"/>
    <w:uiPriority w:val="99"/>
    <w:rsid w:val="00CE4F42"/>
    <w:rPr>
      <w:rFonts w:asciiTheme="minorHAnsi" w:eastAsiaTheme="minorHAnsi" w:hAnsiTheme="minorHAnsi" w:cstheme="minorBid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Классическая таблица 11"/>
    <w:basedOn w:val="ab"/>
    <w:next w:val="1ffd"/>
    <w:uiPriority w:val="99"/>
    <w:rsid w:val="00CE4F42"/>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b"/>
    <w:next w:val="2ff3"/>
    <w:uiPriority w:val="99"/>
    <w:rsid w:val="00CE4F42"/>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6">
    <w:name w:val="Классическая таблица 31"/>
    <w:basedOn w:val="ab"/>
    <w:next w:val="3f"/>
    <w:uiPriority w:val="99"/>
    <w:rsid w:val="00CE4F42"/>
    <w:rPr>
      <w:rFonts w:asciiTheme="minorHAnsi" w:eastAsiaTheme="minorHAnsi" w:hAnsiTheme="minorHAnsi" w:cstheme="minorBid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b"/>
    <w:next w:val="4a"/>
    <w:uiPriority w:val="99"/>
    <w:rsid w:val="00CE4F42"/>
    <w:rPr>
      <w:rFonts w:asciiTheme="minorHAnsi" w:eastAsiaTheme="minorHAnsi" w:hAnsiTheme="minorHAnsi" w:cstheme="minorBid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1">
    <w:name w:val="Объемная таблица 11"/>
    <w:basedOn w:val="ab"/>
    <w:next w:val="1ffe"/>
    <w:uiPriority w:val="99"/>
    <w:rsid w:val="00CE4F42"/>
    <w:rPr>
      <w:rFonts w:asciiTheme="minorHAnsi" w:eastAsiaTheme="minorHAnsi" w:hAnsiTheme="minorHAnsi" w:cstheme="minorBid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b"/>
    <w:next w:val="2ff4"/>
    <w:uiPriority w:val="99"/>
    <w:rsid w:val="00CE4F42"/>
    <w:rPr>
      <w:rFonts w:asciiTheme="minorHAnsi" w:eastAsiaTheme="minorHAnsi" w:hAnsiTheme="minorHAnsi" w:cstheme="minorBid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7">
    <w:name w:val="Объемная таблица 31"/>
    <w:basedOn w:val="ab"/>
    <w:next w:val="3f0"/>
    <w:uiPriority w:val="99"/>
    <w:rsid w:val="00CE4F42"/>
    <w:rPr>
      <w:rFonts w:asciiTheme="minorHAnsi" w:eastAsiaTheme="minorHAnsi" w:hAnsiTheme="minorHAnsi" w:cstheme="minorBid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2">
    <w:name w:val="Простая таблица 11"/>
    <w:basedOn w:val="ab"/>
    <w:next w:val="1fff"/>
    <w:uiPriority w:val="99"/>
    <w:rsid w:val="00CE4F42"/>
    <w:rPr>
      <w:rFonts w:asciiTheme="minorHAnsi" w:eastAsiaTheme="minorHAnsi" w:hAnsiTheme="minorHAnsi" w:cstheme="minorBid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b"/>
    <w:next w:val="2ff5"/>
    <w:uiPriority w:val="99"/>
    <w:rsid w:val="00CE4F42"/>
    <w:rPr>
      <w:rFonts w:asciiTheme="minorHAnsi" w:eastAsiaTheme="minorHAnsi" w:hAnsiTheme="minorHAnsi" w:cstheme="minorBid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b"/>
    <w:next w:val="3f1"/>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4">
    <w:name w:val="Сетка таблицы 111"/>
    <w:basedOn w:val="ab"/>
    <w:next w:val="1fff0"/>
    <w:uiPriority w:val="99"/>
    <w:rsid w:val="00CE4F4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b"/>
    <w:next w:val="2ff6"/>
    <w:uiPriority w:val="99"/>
    <w:rsid w:val="00CE4F42"/>
    <w:rPr>
      <w:rFonts w:asciiTheme="minorHAnsi" w:eastAsiaTheme="minorHAnsi" w:hAnsiTheme="minorHAnsi" w:cstheme="minorBid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b"/>
    <w:next w:val="3f2"/>
    <w:uiPriority w:val="99"/>
    <w:rsid w:val="00CE4F42"/>
    <w:rPr>
      <w:rFonts w:asciiTheme="minorHAnsi" w:eastAsiaTheme="minorHAnsi" w:hAnsiTheme="minorHAnsi" w:cstheme="minorBid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b"/>
    <w:next w:val="4b"/>
    <w:uiPriority w:val="99"/>
    <w:rsid w:val="00CE4F42"/>
    <w:rPr>
      <w:rFonts w:asciiTheme="minorHAnsi" w:eastAsiaTheme="minorHAnsi" w:hAnsiTheme="minorHAnsi" w:cstheme="minorBid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b"/>
    <w:next w:val="5a"/>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b"/>
    <w:next w:val="65"/>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b"/>
    <w:next w:val="74"/>
    <w:uiPriority w:val="99"/>
    <w:rsid w:val="00CE4F42"/>
    <w:rPr>
      <w:rFonts w:asciiTheme="minorHAnsi" w:eastAsiaTheme="minorHAnsi" w:hAnsiTheme="minorHAnsi" w:cstheme="minorBid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b"/>
    <w:next w:val="84"/>
    <w:uiPriority w:val="99"/>
    <w:rsid w:val="00CE4F42"/>
    <w:rPr>
      <w:rFonts w:asciiTheme="minorHAnsi" w:eastAsiaTheme="minorHAnsi" w:hAnsiTheme="minorHAnsi" w:cstheme="minorBid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4">
    <w:name w:val="Современная таблица1"/>
    <w:basedOn w:val="ab"/>
    <w:next w:val="affffffff2"/>
    <w:uiPriority w:val="99"/>
    <w:rsid w:val="00CE4F42"/>
    <w:rPr>
      <w:rFonts w:asciiTheme="minorHAnsi" w:eastAsiaTheme="minorHAnsi" w:hAnsiTheme="minorHAnsi" w:cstheme="minorBid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5">
    <w:name w:val="Стандартная таблица1"/>
    <w:basedOn w:val="ab"/>
    <w:next w:val="affffffff3"/>
    <w:uiPriority w:val="99"/>
    <w:rsid w:val="00CE4F4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b"/>
    <w:next w:val="1fff1"/>
    <w:uiPriority w:val="99"/>
    <w:rsid w:val="00CE4F42"/>
    <w:rPr>
      <w:rFonts w:asciiTheme="minorHAnsi" w:eastAsiaTheme="minorHAnsi" w:hAnsiTheme="minorHAnsi" w:cstheme="minorBid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b"/>
    <w:next w:val="2ff7"/>
    <w:uiPriority w:val="99"/>
    <w:rsid w:val="00CE4F42"/>
    <w:rPr>
      <w:rFonts w:asciiTheme="minorHAnsi" w:eastAsiaTheme="minorHAnsi" w:hAnsiTheme="minorHAnsi" w:cstheme="minorBid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толбцы таблицы 31"/>
    <w:basedOn w:val="ab"/>
    <w:next w:val="3f3"/>
    <w:uiPriority w:val="99"/>
    <w:rsid w:val="00CE4F42"/>
    <w:rPr>
      <w:rFonts w:asciiTheme="minorHAnsi" w:eastAsiaTheme="minorHAnsi" w:hAnsiTheme="minorHAnsi" w:cstheme="minorBid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b"/>
    <w:next w:val="4c"/>
    <w:uiPriority w:val="99"/>
    <w:rsid w:val="00CE4F42"/>
    <w:rPr>
      <w:rFonts w:asciiTheme="minorHAnsi" w:eastAsiaTheme="minorHAnsi" w:hAnsiTheme="minorHAnsi" w:cstheme="minorBid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b"/>
    <w:next w:val="5b"/>
    <w:uiPriority w:val="99"/>
    <w:rsid w:val="00CE4F42"/>
    <w:rPr>
      <w:rFonts w:asciiTheme="minorHAnsi" w:eastAsiaTheme="minorHAnsi" w:hAnsiTheme="minorHAnsi" w:cstheme="minorBid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b"/>
    <w:next w:val="-10"/>
    <w:uiPriority w:val="99"/>
    <w:rsid w:val="00CE4F42"/>
    <w:rPr>
      <w:rFonts w:asciiTheme="minorHAnsi" w:eastAsiaTheme="minorHAnsi" w:hAnsiTheme="minorHAnsi" w:cstheme="minorBid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b"/>
    <w:next w:val="-22"/>
    <w:uiPriority w:val="99"/>
    <w:rsid w:val="00CE4F42"/>
    <w:rPr>
      <w:rFonts w:asciiTheme="minorHAnsi" w:eastAsiaTheme="minorHAnsi" w:hAnsiTheme="minorHAnsi" w:cstheme="minorBid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b"/>
    <w:next w:val="-30"/>
    <w:uiPriority w:val="99"/>
    <w:rsid w:val="00CE4F42"/>
    <w:rPr>
      <w:rFonts w:asciiTheme="minorHAnsi" w:eastAsiaTheme="minorHAnsi" w:hAnsiTheme="minorHAnsi" w:cstheme="minorBid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b"/>
    <w:next w:val="-4"/>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b"/>
    <w:next w:val="-5"/>
    <w:uiPriority w:val="99"/>
    <w:rsid w:val="00CE4F4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b"/>
    <w:next w:val="-6"/>
    <w:uiPriority w:val="99"/>
    <w:rsid w:val="00CE4F42"/>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b"/>
    <w:next w:val="-7"/>
    <w:uiPriority w:val="99"/>
    <w:rsid w:val="00CE4F42"/>
    <w:rPr>
      <w:rFonts w:asciiTheme="minorHAnsi" w:eastAsiaTheme="minorHAnsi" w:hAnsiTheme="minorHAnsi" w:cstheme="minorBid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uiPriority w:val="99"/>
    <w:rsid w:val="00CE4F42"/>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6">
    <w:name w:val="Тема таблицы1"/>
    <w:basedOn w:val="ab"/>
    <w:next w:val="affffffff4"/>
    <w:uiPriority w:val="99"/>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Цветная таблица 11"/>
    <w:basedOn w:val="ab"/>
    <w:next w:val="1fff2"/>
    <w:uiPriority w:val="99"/>
    <w:rsid w:val="00CE4F42"/>
    <w:rPr>
      <w:rFonts w:asciiTheme="minorHAnsi" w:eastAsiaTheme="minorHAnsi" w:hAnsiTheme="minorHAnsi" w:cstheme="minorBid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b"/>
    <w:next w:val="2ff8"/>
    <w:uiPriority w:val="99"/>
    <w:rsid w:val="00CE4F42"/>
    <w:rPr>
      <w:rFonts w:asciiTheme="minorHAnsi" w:eastAsiaTheme="minorHAnsi" w:hAnsiTheme="minorHAnsi" w:cstheme="minorBid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b">
    <w:name w:val="Цветная таблица 31"/>
    <w:basedOn w:val="ab"/>
    <w:next w:val="3f4"/>
    <w:uiPriority w:val="99"/>
    <w:rsid w:val="00CE4F42"/>
    <w:rPr>
      <w:rFonts w:asciiTheme="minorHAnsi" w:eastAsiaTheme="minorHAnsi" w:hAnsiTheme="minorHAnsi" w:cstheme="minorBid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b"/>
    <w:next w:val="af8"/>
    <w:uiPriority w:val="59"/>
    <w:rsid w:val="00CE4F4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b"/>
    <w:next w:val="af8"/>
    <w:uiPriority w:val="59"/>
    <w:rsid w:val="00CE4F4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b"/>
    <w:next w:val="af8"/>
    <w:uiPriority w:val="59"/>
    <w:rsid w:val="00CE4F4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semiHidden="0" w:uiPriority="0" w:unhideWhenUsed="0" w:qFormat="1"/>
    <w:lsdException w:name="heading 7" w:uiPriority="9"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semiHidden="0" w:unhideWhenUsed="0"/>
    <w:lsdException w:name="List 4" w:semiHidden="0" w:unhideWhenUsed="0"/>
    <w:lsdException w:name="List 5" w:semiHidden="0" w:unhideWhenUsed="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HTML Top of Form" w:uiPriority="0"/>
    <w:lsdException w:name="HTML Bottom of Form" w:uiPriority="0"/>
    <w:lsdException w:name="Normal (Web)" w:uiPriority="0"/>
    <w:lsdException w:name="HTML Preformatted" w:uiPriority="0"/>
    <w:lsdException w:name="Normal Tabl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B246F0"/>
    <w:pPr>
      <w:spacing w:line="360" w:lineRule="auto"/>
      <w:ind w:left="284" w:right="284" w:firstLine="851"/>
    </w:pPr>
    <w:rPr>
      <w:rFonts w:ascii="GOST type A" w:hAnsi="GOST type A"/>
      <w:i/>
      <w:sz w:val="28"/>
      <w:szCs w:val="24"/>
    </w:rPr>
  </w:style>
  <w:style w:type="paragraph" w:styleId="13">
    <w:name w:val="heading 1"/>
    <w:aliases w:val="Заголовок 1 Знак Знак,Заголовок 1 Знак Знак Знак"/>
    <w:basedOn w:val="a8"/>
    <w:next w:val="a8"/>
    <w:link w:val="14"/>
    <w:qFormat/>
    <w:rsid w:val="00CE2407"/>
    <w:pPr>
      <w:keepNext/>
      <w:overflowPunct w:val="0"/>
      <w:autoSpaceDE w:val="0"/>
      <w:autoSpaceDN w:val="0"/>
      <w:adjustRightInd w:val="0"/>
      <w:spacing w:before="240" w:after="60" w:line="240" w:lineRule="auto"/>
      <w:ind w:left="0" w:right="0" w:firstLine="0"/>
      <w:textAlignment w:val="baseline"/>
      <w:outlineLvl w:val="0"/>
    </w:pPr>
    <w:rPr>
      <w:rFonts w:ascii="Arial" w:hAnsi="Arial"/>
      <w:b/>
      <w:i w:val="0"/>
      <w:kern w:val="28"/>
      <w:szCs w:val="20"/>
    </w:rPr>
  </w:style>
  <w:style w:type="paragraph" w:styleId="20">
    <w:name w:val="heading 2"/>
    <w:aliases w:val="Знак2"/>
    <w:basedOn w:val="a8"/>
    <w:next w:val="a8"/>
    <w:link w:val="21"/>
    <w:qFormat/>
    <w:rsid w:val="009E0818"/>
    <w:pPr>
      <w:keepNext/>
      <w:spacing w:before="120"/>
      <w:ind w:left="851" w:right="851" w:firstLine="0"/>
      <w:jc w:val="center"/>
      <w:outlineLvl w:val="1"/>
    </w:pPr>
    <w:rPr>
      <w:rFonts w:cs="Arial"/>
      <w:b/>
      <w:bCs/>
      <w:iCs/>
      <w:szCs w:val="22"/>
    </w:rPr>
  </w:style>
  <w:style w:type="paragraph" w:styleId="3">
    <w:name w:val="heading 3"/>
    <w:aliases w:val="Знак3,Знак3 Знак"/>
    <w:basedOn w:val="a8"/>
    <w:next w:val="a8"/>
    <w:link w:val="30"/>
    <w:qFormat/>
    <w:rsid w:val="00236AF8"/>
    <w:pPr>
      <w:keepNext/>
      <w:overflowPunct w:val="0"/>
      <w:autoSpaceDE w:val="0"/>
      <w:autoSpaceDN w:val="0"/>
      <w:adjustRightInd w:val="0"/>
      <w:spacing w:line="240" w:lineRule="auto"/>
      <w:ind w:left="0" w:right="0" w:firstLine="0"/>
      <w:jc w:val="center"/>
      <w:textAlignment w:val="baseline"/>
      <w:outlineLvl w:val="2"/>
    </w:pPr>
    <w:rPr>
      <w:rFonts w:ascii="Times New Roman" w:hAnsi="Times New Roman"/>
      <w:b/>
      <w:i w:val="0"/>
      <w:sz w:val="24"/>
      <w:szCs w:val="20"/>
    </w:rPr>
  </w:style>
  <w:style w:type="paragraph" w:styleId="4">
    <w:name w:val="heading 4"/>
    <w:basedOn w:val="a8"/>
    <w:next w:val="a8"/>
    <w:link w:val="40"/>
    <w:qFormat/>
    <w:rsid w:val="009E0818"/>
    <w:pPr>
      <w:keepNext/>
      <w:spacing w:before="240" w:after="60"/>
      <w:outlineLvl w:val="3"/>
    </w:pPr>
    <w:rPr>
      <w:rFonts w:ascii="Times New Roman" w:hAnsi="Times New Roman"/>
      <w:b/>
      <w:bCs/>
      <w:szCs w:val="28"/>
    </w:rPr>
  </w:style>
  <w:style w:type="paragraph" w:styleId="5">
    <w:name w:val="heading 5"/>
    <w:basedOn w:val="a8"/>
    <w:next w:val="a8"/>
    <w:link w:val="50"/>
    <w:qFormat/>
    <w:rsid w:val="002A06A0"/>
    <w:pPr>
      <w:widowControl w:val="0"/>
      <w:autoSpaceDE w:val="0"/>
      <w:autoSpaceDN w:val="0"/>
      <w:adjustRightInd w:val="0"/>
      <w:spacing w:before="240" w:after="60" w:line="240" w:lineRule="auto"/>
      <w:ind w:left="0" w:right="0" w:firstLine="720"/>
      <w:jc w:val="both"/>
      <w:outlineLvl w:val="4"/>
    </w:pPr>
    <w:rPr>
      <w:rFonts w:ascii="Times New Roman" w:hAnsi="Times New Roman"/>
      <w:b/>
      <w:bCs/>
      <w:iCs/>
      <w:sz w:val="26"/>
      <w:szCs w:val="26"/>
    </w:rPr>
  </w:style>
  <w:style w:type="paragraph" w:styleId="6">
    <w:name w:val="heading 6"/>
    <w:basedOn w:val="a8"/>
    <w:next w:val="a8"/>
    <w:link w:val="60"/>
    <w:qFormat/>
    <w:rsid w:val="00CE2407"/>
    <w:pPr>
      <w:overflowPunct w:val="0"/>
      <w:autoSpaceDE w:val="0"/>
      <w:autoSpaceDN w:val="0"/>
      <w:adjustRightInd w:val="0"/>
      <w:spacing w:before="240" w:after="60" w:line="240" w:lineRule="auto"/>
      <w:ind w:left="0" w:right="0" w:firstLine="0"/>
      <w:textAlignment w:val="baseline"/>
      <w:outlineLvl w:val="5"/>
    </w:pPr>
    <w:rPr>
      <w:rFonts w:ascii="Times New Roman" w:hAnsi="Times New Roman"/>
      <w:b/>
      <w:bCs/>
      <w:i w:val="0"/>
      <w:sz w:val="22"/>
      <w:szCs w:val="22"/>
    </w:rPr>
  </w:style>
  <w:style w:type="paragraph" w:styleId="7">
    <w:name w:val="heading 7"/>
    <w:basedOn w:val="a8"/>
    <w:next w:val="a9"/>
    <w:link w:val="70"/>
    <w:uiPriority w:val="9"/>
    <w:qFormat/>
    <w:rsid w:val="009E5F04"/>
    <w:pPr>
      <w:tabs>
        <w:tab w:val="num" w:pos="2520"/>
      </w:tabs>
      <w:ind w:left="1296" w:right="0" w:hanging="288"/>
      <w:jc w:val="both"/>
      <w:outlineLvl w:val="6"/>
    </w:pPr>
    <w:rPr>
      <w:rFonts w:ascii="Times New Roman" w:hAnsi="Times New Roman"/>
      <w:i w:val="0"/>
      <w:sz w:val="20"/>
      <w:szCs w:val="20"/>
    </w:rPr>
  </w:style>
  <w:style w:type="paragraph" w:styleId="8">
    <w:name w:val="heading 8"/>
    <w:basedOn w:val="a8"/>
    <w:next w:val="a8"/>
    <w:link w:val="80"/>
    <w:qFormat/>
    <w:rsid w:val="002A06A0"/>
    <w:pPr>
      <w:widowControl w:val="0"/>
      <w:autoSpaceDE w:val="0"/>
      <w:autoSpaceDN w:val="0"/>
      <w:adjustRightInd w:val="0"/>
      <w:spacing w:before="240" w:after="60" w:line="240" w:lineRule="auto"/>
      <w:ind w:left="0" w:right="0" w:firstLine="720"/>
      <w:jc w:val="both"/>
      <w:outlineLvl w:val="7"/>
    </w:pPr>
    <w:rPr>
      <w:rFonts w:ascii="Times New Roman" w:hAnsi="Times New Roman"/>
      <w:iCs/>
      <w:sz w:val="24"/>
    </w:rPr>
  </w:style>
  <w:style w:type="paragraph" w:styleId="9">
    <w:name w:val="heading 9"/>
    <w:basedOn w:val="a8"/>
    <w:next w:val="a9"/>
    <w:link w:val="90"/>
    <w:uiPriority w:val="9"/>
    <w:qFormat/>
    <w:rsid w:val="009E5F04"/>
    <w:pPr>
      <w:tabs>
        <w:tab w:val="num" w:pos="3240"/>
      </w:tabs>
      <w:ind w:left="1584" w:right="0" w:hanging="144"/>
      <w:jc w:val="both"/>
      <w:outlineLvl w:val="8"/>
    </w:pPr>
    <w:rPr>
      <w:rFonts w:ascii="Times New Roman" w:hAnsi="Times New Roman"/>
      <w:i w:val="0"/>
      <w:sz w:val="18"/>
      <w:szCs w:val="1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21">
    <w:name w:val="Заголовок 2 Знак"/>
    <w:aliases w:val="Знак2 Знак2"/>
    <w:basedOn w:val="aa"/>
    <w:link w:val="20"/>
    <w:rsid w:val="006F4A67"/>
    <w:rPr>
      <w:rFonts w:ascii="GOST type A" w:hAnsi="GOST type A" w:cs="Arial"/>
      <w:b/>
      <w:bCs/>
      <w:i/>
      <w:iCs/>
      <w:sz w:val="28"/>
      <w:szCs w:val="22"/>
    </w:rPr>
  </w:style>
  <w:style w:type="paragraph" w:styleId="24">
    <w:name w:val="toc 2"/>
    <w:basedOn w:val="a8"/>
    <w:next w:val="a8"/>
    <w:autoRedefine/>
    <w:uiPriority w:val="39"/>
    <w:rsid w:val="00594D3D"/>
    <w:pPr>
      <w:widowControl w:val="0"/>
      <w:tabs>
        <w:tab w:val="left" w:pos="0"/>
        <w:tab w:val="right" w:leader="dot" w:pos="9352"/>
      </w:tabs>
      <w:suppressAutoHyphens/>
      <w:spacing w:line="240" w:lineRule="auto"/>
      <w:ind w:left="0" w:firstLine="0"/>
      <w:jc w:val="both"/>
    </w:pPr>
    <w:rPr>
      <w:rFonts w:ascii="Times New Roman" w:eastAsia="Lucida Sans Unicode" w:hAnsi="Times New Roman"/>
      <w:i w:val="0"/>
      <w:kern w:val="1"/>
      <w:sz w:val="24"/>
    </w:rPr>
  </w:style>
  <w:style w:type="paragraph" w:customStyle="1" w:styleId="ad">
    <w:name w:val="Стиль"/>
    <w:basedOn w:val="ae"/>
    <w:rsid w:val="005673A1"/>
    <w:pPr>
      <w:framePr w:hSpace="181" w:wrap="around" w:hAnchor="margin" w:xAlign="right" w:yAlign="bottom"/>
      <w:suppressOverlap/>
      <w:jc w:val="center"/>
    </w:pPr>
    <w:rPr>
      <w:i w:val="0"/>
      <w:sz w:val="20"/>
    </w:rPr>
  </w:style>
  <w:style w:type="paragraph" w:styleId="ae">
    <w:name w:val="footer"/>
    <w:basedOn w:val="a8"/>
    <w:link w:val="af"/>
    <w:rsid w:val="005673A1"/>
    <w:pPr>
      <w:tabs>
        <w:tab w:val="center" w:pos="4677"/>
        <w:tab w:val="right" w:pos="9355"/>
      </w:tabs>
    </w:pPr>
  </w:style>
  <w:style w:type="character" w:customStyle="1" w:styleId="af">
    <w:name w:val="Нижний колонтитул Знак"/>
    <w:basedOn w:val="aa"/>
    <w:link w:val="ae"/>
    <w:rsid w:val="00CE2407"/>
    <w:rPr>
      <w:rFonts w:ascii="GOST type A" w:hAnsi="GOST type A"/>
      <w:i/>
      <w:sz w:val="28"/>
      <w:szCs w:val="24"/>
      <w:lang w:val="ru-RU" w:eastAsia="ru-RU" w:bidi="ar-SA"/>
    </w:rPr>
  </w:style>
  <w:style w:type="paragraph" w:styleId="15">
    <w:name w:val="toc 1"/>
    <w:basedOn w:val="a8"/>
    <w:next w:val="a8"/>
    <w:autoRedefine/>
    <w:uiPriority w:val="39"/>
    <w:rsid w:val="00AB4B82"/>
    <w:pPr>
      <w:tabs>
        <w:tab w:val="right" w:leader="dot" w:pos="9356"/>
      </w:tabs>
      <w:spacing w:line="240" w:lineRule="auto"/>
      <w:ind w:left="0" w:right="138" w:firstLine="0"/>
      <w:contextualSpacing/>
      <w:jc w:val="both"/>
    </w:pPr>
    <w:rPr>
      <w:rFonts w:ascii="Times New Roman" w:hAnsi="Times New Roman"/>
      <w:i w:val="0"/>
      <w:sz w:val="24"/>
    </w:rPr>
  </w:style>
  <w:style w:type="paragraph" w:customStyle="1" w:styleId="-2">
    <w:name w:val="Нормальный-2"/>
    <w:basedOn w:val="a8"/>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basedOn w:val="aa"/>
    <w:link w:val="-2"/>
    <w:rsid w:val="00F056D4"/>
    <w:rPr>
      <w:sz w:val="26"/>
      <w:lang w:val="ru-RU" w:eastAsia="ru-RU" w:bidi="ar-SA"/>
    </w:rPr>
  </w:style>
  <w:style w:type="paragraph" w:customStyle="1" w:styleId="16">
    <w:name w:val="ПЗ1"/>
    <w:basedOn w:val="-2"/>
    <w:next w:val="-2"/>
    <w:rsid w:val="009E0818"/>
    <w:pPr>
      <w:keepNext/>
      <w:suppressAutoHyphens/>
      <w:spacing w:before="720" w:after="480"/>
    </w:pPr>
    <w:rPr>
      <w:b/>
      <w:caps/>
    </w:rPr>
  </w:style>
  <w:style w:type="paragraph" w:styleId="a9">
    <w:name w:val="Body Text"/>
    <w:aliases w:val="Знак1 Знак"/>
    <w:basedOn w:val="a8"/>
    <w:link w:val="af0"/>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0">
    <w:name w:val="Основной текст Знак"/>
    <w:aliases w:val="Знак1 Знак Знак"/>
    <w:link w:val="a9"/>
    <w:rsid w:val="009E0818"/>
    <w:rPr>
      <w:rFonts w:ascii="Arial" w:hAnsi="Arial"/>
      <w:lang w:val="ru-RU" w:eastAsia="ru-RU" w:bidi="ar-SA"/>
    </w:rPr>
  </w:style>
  <w:style w:type="paragraph" w:styleId="af1">
    <w:name w:val="header"/>
    <w:basedOn w:val="a8"/>
    <w:link w:val="af2"/>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rPr>
  </w:style>
  <w:style w:type="paragraph" w:styleId="af3">
    <w:name w:val="Body Text Indent"/>
    <w:basedOn w:val="a8"/>
    <w:link w:val="af4"/>
    <w:rsid w:val="00FA78D8"/>
    <w:pPr>
      <w:spacing w:after="120"/>
      <w:ind w:left="283"/>
    </w:pPr>
  </w:style>
  <w:style w:type="character" w:customStyle="1" w:styleId="af4">
    <w:name w:val="Основной текст с отступом Знак"/>
    <w:basedOn w:val="aa"/>
    <w:link w:val="af3"/>
    <w:rsid w:val="006F4A67"/>
    <w:rPr>
      <w:rFonts w:ascii="GOST type A" w:hAnsi="GOST type A"/>
      <w:i/>
      <w:sz w:val="28"/>
      <w:szCs w:val="24"/>
    </w:rPr>
  </w:style>
  <w:style w:type="paragraph" w:styleId="25">
    <w:name w:val="Body Text Indent 2"/>
    <w:basedOn w:val="a8"/>
    <w:link w:val="26"/>
    <w:uiPriority w:val="99"/>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6">
    <w:name w:val="Основной текст с отступом 2 Знак"/>
    <w:link w:val="25"/>
    <w:uiPriority w:val="99"/>
    <w:rsid w:val="004F3F1A"/>
    <w:rPr>
      <w:rFonts w:ascii="Arial" w:hAnsi="Arial"/>
      <w:lang w:val="ru-RU" w:eastAsia="ru-RU" w:bidi="ar-SA"/>
    </w:rPr>
  </w:style>
  <w:style w:type="character" w:styleId="af5">
    <w:name w:val="page number"/>
    <w:basedOn w:val="aa"/>
    <w:rsid w:val="005334B5"/>
  </w:style>
  <w:style w:type="paragraph" w:customStyle="1" w:styleId="af6">
    <w:name w:val="Основной шрифт абзаца Знак"/>
    <w:aliases w:val="Знак Знак"/>
    <w:basedOn w:val="a8"/>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
    <w:name w:val="Основной текст 31"/>
    <w:basedOn w:val="a8"/>
    <w:rsid w:val="00B7008B"/>
    <w:pPr>
      <w:widowControl w:val="0"/>
      <w:suppressAutoHyphens/>
    </w:pPr>
    <w:rPr>
      <w:rFonts w:ascii="Arial" w:eastAsia="Lucida Sans Unicode" w:hAnsi="Arial"/>
      <w:kern w:val="1"/>
    </w:rPr>
  </w:style>
  <w:style w:type="character" w:styleId="af7">
    <w:name w:val="Strong"/>
    <w:qFormat/>
    <w:rsid w:val="00B7008B"/>
    <w:rPr>
      <w:b/>
      <w:bCs/>
    </w:rPr>
  </w:style>
  <w:style w:type="table" w:styleId="af8">
    <w:name w:val="Table Grid"/>
    <w:basedOn w:val="ab"/>
    <w:rsid w:val="00B70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8"/>
    <w:link w:val="33"/>
    <w:rsid w:val="0003496C"/>
    <w:pPr>
      <w:spacing w:after="120"/>
    </w:pPr>
    <w:rPr>
      <w:sz w:val="16"/>
      <w:szCs w:val="16"/>
    </w:rPr>
  </w:style>
  <w:style w:type="paragraph" w:customStyle="1" w:styleId="af9">
    <w:name w:val="основной"/>
    <w:basedOn w:val="a8"/>
    <w:rsid w:val="00767721"/>
    <w:pPr>
      <w:keepNext/>
      <w:spacing w:line="240" w:lineRule="auto"/>
      <w:ind w:left="0" w:right="0" w:firstLine="0"/>
    </w:pPr>
    <w:rPr>
      <w:rFonts w:ascii="Times New Roman" w:hAnsi="Times New Roman"/>
      <w:i w:val="0"/>
      <w:sz w:val="24"/>
    </w:rPr>
  </w:style>
  <w:style w:type="paragraph" w:styleId="afa">
    <w:name w:val="List Paragraph"/>
    <w:basedOn w:val="a8"/>
    <w:qFormat/>
    <w:rsid w:val="00905747"/>
    <w:pPr>
      <w:spacing w:after="200" w:line="276" w:lineRule="auto"/>
      <w:ind w:left="720" w:right="0" w:firstLine="0"/>
    </w:pPr>
    <w:rPr>
      <w:rFonts w:ascii="Calibri" w:eastAsia="Calibri" w:hAnsi="Calibri"/>
      <w:i w:val="0"/>
      <w:sz w:val="22"/>
      <w:szCs w:val="22"/>
      <w:lang w:eastAsia="ar-SA"/>
    </w:rPr>
  </w:style>
  <w:style w:type="paragraph" w:customStyle="1" w:styleId="afb">
    <w:name w:val="Содержимое таблицы"/>
    <w:basedOn w:val="a8"/>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7">
    <w:name w:val="Заголовок 1ПЗ"/>
    <w:basedOn w:val="a8"/>
    <w:next w:val="a8"/>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8">
    <w:name w:val="ПЗ2"/>
    <w:basedOn w:val="-2"/>
    <w:next w:val="-2"/>
    <w:rsid w:val="00CE2407"/>
    <w:pPr>
      <w:keepNext/>
      <w:spacing w:before="360" w:after="240"/>
    </w:pPr>
    <w:rPr>
      <w:b/>
    </w:rPr>
  </w:style>
  <w:style w:type="paragraph" w:styleId="41">
    <w:name w:val="toc 4"/>
    <w:basedOn w:val="a8"/>
    <w:next w:val="a8"/>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basedOn w:val="aa"/>
    <w:rsid w:val="00CE2407"/>
    <w:rPr>
      <w:rFonts w:ascii="Arial" w:hAnsi="Arial" w:cs="Arial"/>
      <w:b/>
      <w:bCs/>
      <w:i/>
      <w:iCs/>
      <w:sz w:val="22"/>
      <w:szCs w:val="22"/>
    </w:rPr>
  </w:style>
  <w:style w:type="character" w:customStyle="1" w:styleId="FontStyle22">
    <w:name w:val="Font Style22"/>
    <w:basedOn w:val="aa"/>
    <w:rsid w:val="00CE2407"/>
    <w:rPr>
      <w:rFonts w:ascii="Arial" w:hAnsi="Arial" w:cs="Arial"/>
      <w:sz w:val="22"/>
      <w:szCs w:val="22"/>
    </w:rPr>
  </w:style>
  <w:style w:type="paragraph" w:styleId="afc">
    <w:name w:val="Title"/>
    <w:basedOn w:val="a8"/>
    <w:link w:val="afd"/>
    <w:qFormat/>
    <w:rsid w:val="00CE2407"/>
    <w:pPr>
      <w:spacing w:line="240" w:lineRule="auto"/>
      <w:ind w:left="0" w:right="0" w:firstLine="0"/>
      <w:jc w:val="center"/>
    </w:pPr>
    <w:rPr>
      <w:rFonts w:ascii="Times New Roman" w:hAnsi="Times New Roman"/>
      <w:b/>
      <w:bCs/>
      <w:i w:val="0"/>
    </w:rPr>
  </w:style>
  <w:style w:type="paragraph" w:customStyle="1" w:styleId="Style4">
    <w:name w:val="Style4"/>
    <w:basedOn w:val="a8"/>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9">
    <w:name w:val="Body Text 2"/>
    <w:basedOn w:val="a8"/>
    <w:link w:val="2a"/>
    <w:rsid w:val="0076222F"/>
    <w:pPr>
      <w:spacing w:after="120" w:line="480" w:lineRule="auto"/>
    </w:pPr>
  </w:style>
  <w:style w:type="paragraph" w:styleId="afe">
    <w:name w:val="Balloon Text"/>
    <w:basedOn w:val="a8"/>
    <w:link w:val="aff"/>
    <w:rsid w:val="006F5095"/>
    <w:pPr>
      <w:spacing w:line="240" w:lineRule="auto"/>
    </w:pPr>
    <w:rPr>
      <w:rFonts w:ascii="Tahoma" w:hAnsi="Tahoma" w:cs="Tahoma"/>
      <w:sz w:val="16"/>
      <w:szCs w:val="16"/>
    </w:rPr>
  </w:style>
  <w:style w:type="character" w:customStyle="1" w:styleId="aff">
    <w:name w:val="Текст выноски Знак"/>
    <w:basedOn w:val="aa"/>
    <w:link w:val="afe"/>
    <w:rsid w:val="006F5095"/>
    <w:rPr>
      <w:rFonts w:ascii="Tahoma" w:hAnsi="Tahoma" w:cs="Tahoma"/>
      <w:i/>
      <w:sz w:val="16"/>
      <w:szCs w:val="16"/>
    </w:rPr>
  </w:style>
  <w:style w:type="paragraph" w:customStyle="1" w:styleId="18">
    <w:name w:val="Обычный1"/>
    <w:link w:val="Normal"/>
    <w:rsid w:val="009D7E44"/>
    <w:pPr>
      <w:widowControl w:val="0"/>
      <w:tabs>
        <w:tab w:val="center" w:pos="4677"/>
        <w:tab w:val="right" w:pos="9355"/>
      </w:tabs>
      <w:autoSpaceDE w:val="0"/>
      <w:autoSpaceDN w:val="0"/>
      <w:adjustRightInd w:val="0"/>
      <w:snapToGrid w:val="0"/>
    </w:pPr>
    <w:rPr>
      <w:sz w:val="22"/>
    </w:rPr>
  </w:style>
  <w:style w:type="character" w:customStyle="1" w:styleId="Normal">
    <w:name w:val="Normal Знак"/>
    <w:basedOn w:val="aa"/>
    <w:link w:val="18"/>
    <w:rsid w:val="009D7E44"/>
    <w:rPr>
      <w:sz w:val="22"/>
    </w:rPr>
  </w:style>
  <w:style w:type="paragraph" w:customStyle="1" w:styleId="Web">
    <w:name w:val="Обычный (Web)"/>
    <w:basedOn w:val="a8"/>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a"/>
    <w:rsid w:val="00BE1B3E"/>
  </w:style>
  <w:style w:type="character" w:styleId="aff0">
    <w:name w:val="Hyperlink"/>
    <w:basedOn w:val="aa"/>
    <w:uiPriority w:val="99"/>
    <w:unhideWhenUsed/>
    <w:rsid w:val="00BE1B3E"/>
    <w:rPr>
      <w:color w:val="0000FF"/>
      <w:u w:val="single"/>
    </w:rPr>
  </w:style>
  <w:style w:type="character" w:styleId="aff1">
    <w:name w:val="footnote reference"/>
    <w:basedOn w:val="aa"/>
    <w:rsid w:val="00807F21"/>
    <w:rPr>
      <w:rFonts w:ascii="Times New Roman" w:hAnsi="Times New Roman"/>
      <w:sz w:val="22"/>
      <w:vertAlign w:val="superscript"/>
    </w:rPr>
  </w:style>
  <w:style w:type="paragraph" w:styleId="aff2">
    <w:name w:val="footnote text"/>
    <w:basedOn w:val="a8"/>
    <w:link w:val="aff3"/>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3">
    <w:name w:val="Текст сноски Знак"/>
    <w:basedOn w:val="aa"/>
    <w:link w:val="aff2"/>
    <w:rsid w:val="00807F21"/>
  </w:style>
  <w:style w:type="character" w:customStyle="1" w:styleId="A70">
    <w:name w:val="A7"/>
    <w:rsid w:val="00582E5B"/>
    <w:rPr>
      <w:rFonts w:cs="JournalC"/>
      <w:color w:val="000000"/>
      <w:sz w:val="20"/>
      <w:szCs w:val="20"/>
    </w:rPr>
  </w:style>
  <w:style w:type="paragraph" w:styleId="aff4">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8"/>
    <w:link w:val="aff5"/>
    <w:unhideWhenUsed/>
    <w:rsid w:val="008B2B9F"/>
    <w:pPr>
      <w:spacing w:before="100" w:beforeAutospacing="1" w:after="100" w:afterAutospacing="1" w:line="240" w:lineRule="auto"/>
      <w:ind w:left="0" w:right="0" w:firstLine="0"/>
    </w:pPr>
    <w:rPr>
      <w:rFonts w:ascii="Times New Roman" w:hAnsi="Times New Roman"/>
      <w:i w:val="0"/>
      <w:sz w:val="24"/>
    </w:rPr>
  </w:style>
  <w:style w:type="character" w:customStyle="1" w:styleId="50">
    <w:name w:val="Заголовок 5 Знак"/>
    <w:basedOn w:val="aa"/>
    <w:link w:val="5"/>
    <w:rsid w:val="002A06A0"/>
    <w:rPr>
      <w:b/>
      <w:bCs/>
      <w:i/>
      <w:iCs/>
      <w:sz w:val="26"/>
      <w:szCs w:val="26"/>
    </w:rPr>
  </w:style>
  <w:style w:type="character" w:customStyle="1" w:styleId="80">
    <w:name w:val="Заголовок 8 Знак"/>
    <w:basedOn w:val="aa"/>
    <w:link w:val="8"/>
    <w:rsid w:val="002A06A0"/>
    <w:rPr>
      <w:i/>
      <w:iCs/>
      <w:sz w:val="24"/>
      <w:szCs w:val="24"/>
    </w:rPr>
  </w:style>
  <w:style w:type="numbering" w:customStyle="1" w:styleId="19">
    <w:name w:val="Нет списка1"/>
    <w:next w:val="ac"/>
    <w:semiHidden/>
    <w:rsid w:val="002A06A0"/>
  </w:style>
  <w:style w:type="table" w:customStyle="1" w:styleId="1a">
    <w:name w:val="Сетка таблицы1"/>
    <w:basedOn w:val="ab"/>
    <w:next w:val="af8"/>
    <w:rsid w:val="002A06A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basedOn w:val="aa"/>
    <w:link w:val="aff4"/>
    <w:locked/>
    <w:rsid w:val="002A06A0"/>
    <w:rPr>
      <w:sz w:val="24"/>
      <w:szCs w:val="24"/>
    </w:rPr>
  </w:style>
  <w:style w:type="paragraph" w:customStyle="1" w:styleId="Pa2">
    <w:name w:val="Pa2"/>
    <w:basedOn w:val="a8"/>
    <w:next w:val="a8"/>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8"/>
    <w:next w:val="a8"/>
    <w:autoRedefine/>
    <w:uiPriority w:val="39"/>
    <w:rsid w:val="002A06A0"/>
    <w:pPr>
      <w:widowControl w:val="0"/>
      <w:autoSpaceDE w:val="0"/>
      <w:autoSpaceDN w:val="0"/>
      <w:adjustRightInd w:val="0"/>
      <w:spacing w:line="240" w:lineRule="auto"/>
      <w:ind w:left="480" w:right="0" w:firstLine="720"/>
    </w:pPr>
    <w:rPr>
      <w:rFonts w:ascii="Times New Roman" w:hAnsi="Times New Roman"/>
      <w:iCs/>
      <w:sz w:val="20"/>
      <w:szCs w:val="20"/>
    </w:rPr>
  </w:style>
  <w:style w:type="paragraph" w:styleId="51">
    <w:name w:val="toc 5"/>
    <w:basedOn w:val="a8"/>
    <w:next w:val="a8"/>
    <w:autoRedefine/>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8"/>
    <w:next w:val="a8"/>
    <w:autoRedefine/>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8"/>
    <w:next w:val="a8"/>
    <w:autoRedefine/>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8"/>
    <w:next w:val="a8"/>
    <w:autoRedefine/>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8"/>
    <w:next w:val="a8"/>
    <w:autoRedefine/>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b">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8"/>
    <w:link w:val="Normal10-020"/>
    <w:semiHidden/>
    <w:rsid w:val="002A06A0"/>
    <w:pPr>
      <w:spacing w:line="240" w:lineRule="auto"/>
      <w:ind w:left="-57" w:right="-113" w:firstLine="0"/>
    </w:pPr>
    <w:rPr>
      <w:rFonts w:ascii="Times New Roman" w:hAnsi="Times New Roman"/>
      <w:b/>
      <w:bCs/>
      <w:i w:val="0"/>
      <w:sz w:val="20"/>
      <w:szCs w:val="20"/>
    </w:rPr>
  </w:style>
  <w:style w:type="character" w:customStyle="1" w:styleId="Normal10-020">
    <w:name w:val="Normal + 10 пт полужирный По центру Слева:  -02 см Справ... Знак"/>
    <w:basedOn w:val="aa"/>
    <w:link w:val="Normal10-02"/>
    <w:rsid w:val="002A06A0"/>
    <w:rPr>
      <w:b/>
      <w:bCs/>
    </w:rPr>
  </w:style>
  <w:style w:type="character" w:customStyle="1" w:styleId="1b">
    <w:name w:val="Знак Знак1"/>
    <w:basedOn w:val="aa"/>
    <w:rsid w:val="002A06A0"/>
    <w:rPr>
      <w:sz w:val="24"/>
      <w:szCs w:val="24"/>
      <w:lang w:val="ru-RU" w:eastAsia="ru-RU" w:bidi="ar-SA"/>
    </w:rPr>
  </w:style>
  <w:style w:type="paragraph" w:styleId="aff6">
    <w:name w:val="caption"/>
    <w:next w:val="a8"/>
    <w:qFormat/>
    <w:rsid w:val="002A06A0"/>
    <w:pPr>
      <w:keepNext/>
      <w:spacing w:before="240" w:after="60"/>
      <w:contextualSpacing/>
      <w:outlineLvl w:val="4"/>
    </w:pPr>
    <w:rPr>
      <w:sz w:val="24"/>
      <w:szCs w:val="24"/>
    </w:rPr>
  </w:style>
  <w:style w:type="paragraph" w:customStyle="1" w:styleId="ConsPlusNormal">
    <w:name w:val="ConsPlusNormal"/>
    <w:rsid w:val="002A06A0"/>
    <w:pPr>
      <w:widowControl w:val="0"/>
      <w:autoSpaceDE w:val="0"/>
      <w:autoSpaceDN w:val="0"/>
      <w:adjustRightInd w:val="0"/>
      <w:ind w:firstLine="720"/>
    </w:pPr>
    <w:rPr>
      <w:rFonts w:ascii="Arial" w:hAnsi="Arial" w:cs="Arial"/>
    </w:rPr>
  </w:style>
  <w:style w:type="paragraph" w:customStyle="1" w:styleId="aff7">
    <w:name w:val="Знак Знак Знак Знак"/>
    <w:basedOn w:val="a8"/>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semiHidden/>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semiHidden/>
    <w:rsid w:val="002A06A0"/>
    <w:pPr>
      <w:widowControl w:val="0"/>
      <w:autoSpaceDE w:val="0"/>
      <w:autoSpaceDN w:val="0"/>
      <w:adjustRightInd w:val="0"/>
    </w:pPr>
    <w:rPr>
      <w:rFonts w:ascii="Arial" w:hAnsi="Arial" w:cs="Arial"/>
    </w:rPr>
  </w:style>
  <w:style w:type="character" w:customStyle="1" w:styleId="1c">
    <w:name w:val="Обычный (веб) Знак1"/>
    <w:basedOn w:val="aa"/>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a"/>
    <w:rsid w:val="002A06A0"/>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8"/>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8"/>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1">
    <w:name w:val="Нет списка11"/>
    <w:next w:val="ac"/>
    <w:semiHidden/>
    <w:rsid w:val="002A06A0"/>
  </w:style>
  <w:style w:type="table" w:customStyle="1" w:styleId="112">
    <w:name w:val="Сетка таблицы11"/>
    <w:basedOn w:val="ab"/>
    <w:next w:val="af8"/>
    <w:rsid w:val="002A06A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8"/>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8">
    <w:name w:val="FollowedHyperlink"/>
    <w:basedOn w:val="aa"/>
    <w:uiPriority w:val="99"/>
    <w:rsid w:val="002A06A0"/>
    <w:rPr>
      <w:color w:val="800080"/>
      <w:u w:val="single"/>
    </w:rPr>
  </w:style>
  <w:style w:type="paragraph" w:customStyle="1" w:styleId="font5">
    <w:name w:val="font5"/>
    <w:basedOn w:val="a8"/>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8"/>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8"/>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8"/>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8"/>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8"/>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8"/>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8"/>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8"/>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9">
    <w:name w:val="Знак"/>
    <w:basedOn w:val="a8"/>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8"/>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8"/>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8"/>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8"/>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8"/>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0">
    <w:name w:val="Заголовок 3 Знак"/>
    <w:aliases w:val="Знак3 Знак2,Знак3 Знак Знак"/>
    <w:basedOn w:val="aa"/>
    <w:link w:val="3"/>
    <w:locked/>
    <w:rsid w:val="00236AF8"/>
    <w:rPr>
      <w:b/>
      <w:sz w:val="24"/>
    </w:rPr>
  </w:style>
  <w:style w:type="numbering" w:customStyle="1" w:styleId="2c">
    <w:name w:val="Нет списка2"/>
    <w:next w:val="ac"/>
    <w:semiHidden/>
    <w:rsid w:val="002A06A0"/>
  </w:style>
  <w:style w:type="paragraph" w:customStyle="1" w:styleId="affa">
    <w:name w:val="a"/>
    <w:basedOn w:val="a8"/>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d">
    <w:name w:val="Сетка таблицы2"/>
    <w:basedOn w:val="ab"/>
    <w:next w:val="af8"/>
    <w:rsid w:val="009D581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b"/>
    <w:next w:val="af8"/>
    <w:rsid w:val="003F667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c"/>
    <w:semiHidden/>
    <w:rsid w:val="00A379F2"/>
  </w:style>
  <w:style w:type="character" w:customStyle="1" w:styleId="14">
    <w:name w:val="Заголовок 1 Знак"/>
    <w:aliases w:val="Заголовок 1 Знак Знак Знак1,Заголовок 1 Знак Знак Знак Знак1"/>
    <w:basedOn w:val="aa"/>
    <w:link w:val="13"/>
    <w:locked/>
    <w:rsid w:val="00A379F2"/>
    <w:rPr>
      <w:rFonts w:ascii="Arial" w:hAnsi="Arial"/>
      <w:b/>
      <w:kern w:val="28"/>
      <w:sz w:val="28"/>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8"/>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b">
    <w:name w:val="Plain Text"/>
    <w:aliases w:val="Текст Знак1, Знак3 Знак1,Текст Знак Знак, Знак3 Знак Знак, Знак3, Знак3 Знак"/>
    <w:basedOn w:val="a8"/>
    <w:link w:val="2e"/>
    <w:rsid w:val="00A379F2"/>
    <w:pPr>
      <w:spacing w:line="240" w:lineRule="auto"/>
      <w:ind w:left="0" w:right="0" w:firstLine="0"/>
    </w:pPr>
    <w:rPr>
      <w:rFonts w:ascii="Courier New" w:hAnsi="Courier New" w:cs="Courier New"/>
      <w:i w:val="0"/>
      <w:sz w:val="20"/>
      <w:szCs w:val="20"/>
    </w:rPr>
  </w:style>
  <w:style w:type="character" w:customStyle="1" w:styleId="affc">
    <w:name w:val="Текст Знак"/>
    <w:aliases w:val="Текст Знак1 Знак1,Знак3 Знак1 Знак1,Текст Знак Знак Знак1,Знак3 Знак Знак Знак1,Знак3 Знак3,Знак3 Знак Знак2"/>
    <w:basedOn w:val="aa"/>
    <w:rsid w:val="00A379F2"/>
    <w:rPr>
      <w:rFonts w:ascii="Consolas" w:hAnsi="Consolas" w:cs="Consolas"/>
      <w:i/>
      <w:sz w:val="21"/>
      <w:szCs w:val="21"/>
    </w:rPr>
  </w:style>
  <w:style w:type="character" w:customStyle="1" w:styleId="2e">
    <w:name w:val="Текст Знак2"/>
    <w:aliases w:val="Текст Знак1 Знак, Знак3 Знак1 Знак,Текст Знак Знак Знак, Знак3 Знак Знак Знак, Знак3 Знак2, Знак3 Знак Знак1"/>
    <w:basedOn w:val="aa"/>
    <w:link w:val="affb"/>
    <w:rsid w:val="00A379F2"/>
    <w:rPr>
      <w:rFonts w:ascii="Courier New" w:hAnsi="Courier New" w:cs="Courier New"/>
    </w:rPr>
  </w:style>
  <w:style w:type="table" w:customStyle="1" w:styleId="42">
    <w:name w:val="Сетка таблицы4"/>
    <w:basedOn w:val="ab"/>
    <w:next w:val="af8"/>
    <w:rsid w:val="00A379F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b"/>
    <w:next w:val="af8"/>
    <w:rsid w:val="003925C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b"/>
    <w:next w:val="af8"/>
    <w:rsid w:val="00787BA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c"/>
    <w:semiHidden/>
    <w:rsid w:val="008B0BBF"/>
  </w:style>
  <w:style w:type="character" w:customStyle="1" w:styleId="apple-style-span">
    <w:name w:val="apple-style-span"/>
    <w:basedOn w:val="aa"/>
    <w:rsid w:val="008B0BBF"/>
  </w:style>
  <w:style w:type="character" w:customStyle="1" w:styleId="news-date-time">
    <w:name w:val="news-date-time"/>
    <w:basedOn w:val="aa"/>
    <w:rsid w:val="008B0BBF"/>
  </w:style>
  <w:style w:type="table" w:customStyle="1" w:styleId="72">
    <w:name w:val="Сетка таблицы7"/>
    <w:basedOn w:val="ab"/>
    <w:next w:val="af8"/>
    <w:rsid w:val="008B0BB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semiHidden/>
    <w:rsid w:val="008B0BBF"/>
  </w:style>
  <w:style w:type="table" w:customStyle="1" w:styleId="121">
    <w:name w:val="Сетка таблицы12"/>
    <w:basedOn w:val="ab"/>
    <w:next w:val="af8"/>
    <w:rsid w:val="008B0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7">
    <w:name w:val="Body Text Indent 3"/>
    <w:basedOn w:val="a8"/>
    <w:link w:val="38"/>
    <w:rsid w:val="008B0BBF"/>
    <w:pPr>
      <w:spacing w:after="120" w:line="240" w:lineRule="auto"/>
      <w:ind w:left="283" w:right="0" w:firstLine="0"/>
    </w:pPr>
    <w:rPr>
      <w:rFonts w:ascii="Times New Roman" w:hAnsi="Times New Roman"/>
      <w:i w:val="0"/>
      <w:sz w:val="16"/>
      <w:szCs w:val="16"/>
    </w:rPr>
  </w:style>
  <w:style w:type="character" w:customStyle="1" w:styleId="38">
    <w:name w:val="Основной текст с отступом 3 Знак"/>
    <w:basedOn w:val="aa"/>
    <w:link w:val="37"/>
    <w:rsid w:val="008B0BBF"/>
    <w:rPr>
      <w:sz w:val="16"/>
      <w:szCs w:val="16"/>
    </w:rPr>
  </w:style>
  <w:style w:type="paragraph" w:customStyle="1" w:styleId="affd">
    <w:name w:val="Знак Знак Знак"/>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8"/>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8"/>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3"/>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8"/>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cs="Courier New"/>
      <w:i w:val="0"/>
      <w:sz w:val="20"/>
      <w:szCs w:val="20"/>
    </w:rPr>
  </w:style>
  <w:style w:type="character" w:customStyle="1" w:styleId="HTML0">
    <w:name w:val="Стандартный HTML Знак"/>
    <w:basedOn w:val="aa"/>
    <w:link w:val="HTML"/>
    <w:rsid w:val="008B0BBF"/>
    <w:rPr>
      <w:rFonts w:ascii="Courier New" w:hAnsi="Courier New" w:cs="Courier New"/>
    </w:rPr>
  </w:style>
  <w:style w:type="numbering" w:customStyle="1" w:styleId="53">
    <w:name w:val="Нет списка5"/>
    <w:next w:val="ac"/>
    <w:semiHidden/>
    <w:rsid w:val="002F4DE7"/>
  </w:style>
  <w:style w:type="table" w:customStyle="1" w:styleId="82">
    <w:name w:val="Сетка таблицы8"/>
    <w:basedOn w:val="ab"/>
    <w:next w:val="af8"/>
    <w:rsid w:val="002F4DE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c"/>
    <w:semiHidden/>
    <w:rsid w:val="002F4DE7"/>
  </w:style>
  <w:style w:type="table" w:customStyle="1" w:styleId="131">
    <w:name w:val="Сетка таблицы13"/>
    <w:basedOn w:val="ab"/>
    <w:next w:val="af8"/>
    <w:rsid w:val="002F4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 Знак Знак1"/>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c"/>
    <w:semiHidden/>
    <w:rsid w:val="00F0285A"/>
  </w:style>
  <w:style w:type="table" w:customStyle="1" w:styleId="92">
    <w:name w:val="Сетка таблицы9"/>
    <w:basedOn w:val="ab"/>
    <w:next w:val="af8"/>
    <w:rsid w:val="00F0285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c"/>
    <w:semiHidden/>
    <w:rsid w:val="00F0285A"/>
  </w:style>
  <w:style w:type="table" w:customStyle="1" w:styleId="141">
    <w:name w:val="Сетка таблицы14"/>
    <w:basedOn w:val="ab"/>
    <w:next w:val="af8"/>
    <w:rsid w:val="00F0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b"/>
    <w:next w:val="af8"/>
    <w:rsid w:val="00156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b"/>
    <w:next w:val="af8"/>
    <w:rsid w:val="002034A6"/>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c"/>
    <w:semiHidden/>
    <w:rsid w:val="006B7320"/>
  </w:style>
  <w:style w:type="table" w:customStyle="1" w:styleId="160">
    <w:name w:val="Сетка таблицы16"/>
    <w:basedOn w:val="ab"/>
    <w:next w:val="af8"/>
    <w:rsid w:val="006B732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c"/>
    <w:semiHidden/>
    <w:rsid w:val="006B7320"/>
  </w:style>
  <w:style w:type="table" w:customStyle="1" w:styleId="170">
    <w:name w:val="Сетка таблицы17"/>
    <w:basedOn w:val="ab"/>
    <w:next w:val="af8"/>
    <w:rsid w:val="006B7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b"/>
    <w:next w:val="af8"/>
    <w:rsid w:val="00CF3C33"/>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Document Map"/>
    <w:basedOn w:val="a8"/>
    <w:link w:val="afff"/>
    <w:uiPriority w:val="99"/>
    <w:rsid w:val="00404F72"/>
    <w:pPr>
      <w:spacing w:line="240" w:lineRule="auto"/>
    </w:pPr>
    <w:rPr>
      <w:rFonts w:ascii="Tahoma" w:hAnsi="Tahoma" w:cs="Tahoma"/>
      <w:sz w:val="16"/>
      <w:szCs w:val="16"/>
    </w:rPr>
  </w:style>
  <w:style w:type="character" w:customStyle="1" w:styleId="afff">
    <w:name w:val="Схема документа Знак"/>
    <w:basedOn w:val="aa"/>
    <w:link w:val="affe"/>
    <w:uiPriority w:val="99"/>
    <w:rsid w:val="00404F72"/>
    <w:rPr>
      <w:rFonts w:ascii="Tahoma" w:hAnsi="Tahoma" w:cs="Tahoma"/>
      <w:i/>
      <w:sz w:val="16"/>
      <w:szCs w:val="16"/>
    </w:rPr>
  </w:style>
  <w:style w:type="numbering" w:customStyle="1" w:styleId="83">
    <w:name w:val="Нет списка8"/>
    <w:next w:val="ac"/>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c"/>
    <w:semiHidden/>
    <w:rsid w:val="009E5F04"/>
  </w:style>
  <w:style w:type="table" w:customStyle="1" w:styleId="1100">
    <w:name w:val="Сетка таблицы110"/>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
    <w:name w:val="Знак Знак Знак2"/>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c"/>
    <w:semiHidden/>
    <w:rsid w:val="009E5F04"/>
  </w:style>
  <w:style w:type="table" w:customStyle="1" w:styleId="211">
    <w:name w:val="Сетка таблицы2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c"/>
    <w:semiHidden/>
    <w:rsid w:val="009E5F04"/>
  </w:style>
  <w:style w:type="table" w:customStyle="1" w:styleId="1111">
    <w:name w:val="Сетка таблицы111"/>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
    <w:name w:val="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c"/>
    <w:semiHidden/>
    <w:rsid w:val="009E5F04"/>
  </w:style>
  <w:style w:type="table" w:customStyle="1" w:styleId="220">
    <w:name w:val="Сетка таблицы2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c"/>
    <w:semiHidden/>
    <w:rsid w:val="009E5F04"/>
  </w:style>
  <w:style w:type="table" w:customStyle="1" w:styleId="1121">
    <w:name w:val="Сетка таблицы11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Знак Знак Знак3"/>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c"/>
    <w:semiHidden/>
    <w:rsid w:val="009E5F04"/>
  </w:style>
  <w:style w:type="table" w:customStyle="1" w:styleId="250">
    <w:name w:val="Сетка таблицы25"/>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0">
    <w:name w:val="Знак Знак2"/>
    <w:basedOn w:val="aa"/>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c"/>
    <w:semiHidden/>
    <w:rsid w:val="009E5F04"/>
  </w:style>
  <w:style w:type="table" w:customStyle="1" w:styleId="1130">
    <w:name w:val="Сетка таблицы113"/>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c"/>
    <w:semiHidden/>
    <w:rsid w:val="009E5F04"/>
  </w:style>
  <w:style w:type="table" w:customStyle="1" w:styleId="260">
    <w:name w:val="Сетка таблицы26"/>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c"/>
    <w:semiHidden/>
    <w:rsid w:val="009E5F04"/>
  </w:style>
  <w:style w:type="paragraph" w:customStyle="1" w:styleId="54">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c"/>
    <w:semiHidden/>
    <w:rsid w:val="009E5F04"/>
  </w:style>
  <w:style w:type="table" w:customStyle="1" w:styleId="1140">
    <w:name w:val="Сетка таблицы114"/>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basedOn w:val="aa"/>
    <w:locked/>
    <w:rsid w:val="009E5F04"/>
    <w:rPr>
      <w:sz w:val="24"/>
      <w:szCs w:val="24"/>
      <w:lang w:val="ru-RU" w:eastAsia="ru-RU" w:bidi="ar-SA"/>
    </w:rPr>
  </w:style>
  <w:style w:type="numbering" w:customStyle="1" w:styleId="221">
    <w:name w:val="Нет списка22"/>
    <w:next w:val="ac"/>
    <w:semiHidden/>
    <w:rsid w:val="009E5F04"/>
  </w:style>
  <w:style w:type="table" w:customStyle="1" w:styleId="270">
    <w:name w:val="Сетка таблицы27"/>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Абзац списка1"/>
    <w:basedOn w:val="a8"/>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8"/>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a"/>
    <w:rsid w:val="009E5F04"/>
  </w:style>
  <w:style w:type="paragraph" w:customStyle="1" w:styleId="afff0">
    <w:name w:val="Основной"/>
    <w:basedOn w:val="a8"/>
    <w:rsid w:val="009E5F04"/>
    <w:pPr>
      <w:widowControl w:val="0"/>
      <w:spacing w:line="240" w:lineRule="auto"/>
      <w:ind w:left="0" w:right="0"/>
      <w:jc w:val="both"/>
    </w:pPr>
    <w:rPr>
      <w:rFonts w:ascii="Times New Roman" w:hAnsi="Times New Roman" w:cs="Arial"/>
      <w:i w:val="0"/>
      <w:sz w:val="24"/>
    </w:rPr>
  </w:style>
  <w:style w:type="paragraph" w:styleId="a3">
    <w:name w:val="List"/>
    <w:basedOn w:val="a8"/>
    <w:rsid w:val="009E5F04"/>
    <w:pPr>
      <w:widowControl w:val="0"/>
      <w:numPr>
        <w:numId w:val="1"/>
      </w:numPr>
      <w:spacing w:line="240" w:lineRule="auto"/>
      <w:ind w:left="0" w:right="0"/>
      <w:jc w:val="both"/>
    </w:pPr>
    <w:rPr>
      <w:rFonts w:ascii="Times New Roman" w:hAnsi="Times New Roman" w:cs="Arial"/>
      <w:i w:val="0"/>
      <w:sz w:val="24"/>
    </w:rPr>
  </w:style>
  <w:style w:type="paragraph" w:customStyle="1" w:styleId="afff1">
    <w:name w:val="Знак Знак Знак Знак Знак Знак Знак Знак Знак Знак Знак Знак Знак"/>
    <w:basedOn w:val="a8"/>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basedOn w:val="aa"/>
    <w:link w:val="7"/>
    <w:uiPriority w:val="9"/>
    <w:rsid w:val="009E5F04"/>
  </w:style>
  <w:style w:type="character" w:customStyle="1" w:styleId="90">
    <w:name w:val="Заголовок 9 Знак"/>
    <w:basedOn w:val="aa"/>
    <w:link w:val="9"/>
    <w:uiPriority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5">
    <w:name w:val="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c"/>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c"/>
    <w:semiHidden/>
    <w:rsid w:val="009E5F04"/>
  </w:style>
  <w:style w:type="table" w:customStyle="1" w:styleId="1150">
    <w:name w:val="Сетка таблицы115"/>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c"/>
    <w:semiHidden/>
    <w:rsid w:val="009E5F04"/>
  </w:style>
  <w:style w:type="table" w:customStyle="1" w:styleId="280">
    <w:name w:val="Сетка таблицы28"/>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1">
    <w:name w:val="Абзац списка2"/>
    <w:basedOn w:val="a8"/>
    <w:rsid w:val="009E5F04"/>
    <w:pPr>
      <w:spacing w:after="200" w:line="276" w:lineRule="auto"/>
      <w:ind w:left="720" w:right="0" w:firstLine="0"/>
      <w:contextualSpacing/>
    </w:pPr>
    <w:rPr>
      <w:rFonts w:ascii="Calibri" w:hAnsi="Calibri"/>
      <w:i w:val="0"/>
      <w:sz w:val="22"/>
      <w:szCs w:val="22"/>
      <w:lang w:eastAsia="en-US"/>
    </w:rPr>
  </w:style>
  <w:style w:type="character" w:styleId="afff2">
    <w:name w:val="annotation reference"/>
    <w:basedOn w:val="aa"/>
    <w:rsid w:val="009E5F04"/>
    <w:rPr>
      <w:sz w:val="16"/>
      <w:szCs w:val="16"/>
    </w:rPr>
  </w:style>
  <w:style w:type="paragraph" w:styleId="afff3">
    <w:name w:val="annotation text"/>
    <w:basedOn w:val="a8"/>
    <w:link w:val="afff4"/>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4">
    <w:name w:val="Текст примечания Знак"/>
    <w:basedOn w:val="aa"/>
    <w:link w:val="afff3"/>
    <w:rsid w:val="009E5F04"/>
  </w:style>
  <w:style w:type="paragraph" w:styleId="afff5">
    <w:name w:val="annotation subject"/>
    <w:basedOn w:val="afff3"/>
    <w:next w:val="afff3"/>
    <w:link w:val="afff6"/>
    <w:rsid w:val="009E5F04"/>
    <w:rPr>
      <w:b/>
      <w:bCs/>
    </w:rPr>
  </w:style>
  <w:style w:type="character" w:customStyle="1" w:styleId="afff6">
    <w:name w:val="Тема примечания Знак"/>
    <w:basedOn w:val="afff4"/>
    <w:link w:val="afff5"/>
    <w:rsid w:val="009E5F04"/>
    <w:rPr>
      <w:b/>
      <w:bCs/>
    </w:rPr>
  </w:style>
  <w:style w:type="numbering" w:customStyle="1" w:styleId="251">
    <w:name w:val="Нет списка25"/>
    <w:next w:val="ac"/>
    <w:semiHidden/>
    <w:rsid w:val="009E5F04"/>
  </w:style>
  <w:style w:type="numbering" w:customStyle="1" w:styleId="1131">
    <w:name w:val="Нет списка113"/>
    <w:next w:val="ac"/>
    <w:semiHidden/>
    <w:rsid w:val="009E5F04"/>
  </w:style>
  <w:style w:type="table" w:customStyle="1" w:styleId="1160">
    <w:name w:val="Сетка таблицы116"/>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c"/>
    <w:semiHidden/>
    <w:rsid w:val="009E5F04"/>
  </w:style>
  <w:style w:type="table" w:customStyle="1" w:styleId="290">
    <w:name w:val="Сетка таблицы29"/>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c"/>
    <w:uiPriority w:val="99"/>
    <w:semiHidden/>
    <w:unhideWhenUsed/>
    <w:rsid w:val="009E5F04"/>
  </w:style>
  <w:style w:type="character" w:customStyle="1" w:styleId="40">
    <w:name w:val="Заголовок 4 Знак"/>
    <w:basedOn w:val="aa"/>
    <w:link w:val="4"/>
    <w:rsid w:val="009E5F04"/>
    <w:rPr>
      <w:b/>
      <w:bCs/>
      <w:i/>
      <w:sz w:val="28"/>
      <w:szCs w:val="28"/>
    </w:rPr>
  </w:style>
  <w:style w:type="character" w:customStyle="1" w:styleId="60">
    <w:name w:val="Заголовок 6 Знак"/>
    <w:basedOn w:val="aa"/>
    <w:link w:val="6"/>
    <w:rsid w:val="009E5F04"/>
    <w:rPr>
      <w:b/>
      <w:bCs/>
      <w:sz w:val="22"/>
      <w:szCs w:val="22"/>
    </w:rPr>
  </w:style>
  <w:style w:type="paragraph" w:customStyle="1" w:styleId="810">
    <w:name w:val="Заголовок 81"/>
    <w:basedOn w:val="a8"/>
    <w:next w:val="a8"/>
    <w:semiHidden/>
    <w:unhideWhenUsed/>
    <w:qFormat/>
    <w:rsid w:val="009E5F04"/>
    <w:pPr>
      <w:keepNext/>
      <w:keepLines/>
      <w:spacing w:before="200"/>
      <w:outlineLvl w:val="7"/>
    </w:pPr>
    <w:rPr>
      <w:rFonts w:ascii="Cambria" w:hAnsi="Cambria"/>
      <w:color w:val="404040"/>
      <w:sz w:val="20"/>
      <w:szCs w:val="20"/>
    </w:rPr>
  </w:style>
  <w:style w:type="numbering" w:customStyle="1" w:styleId="1141">
    <w:name w:val="Нет списка114"/>
    <w:next w:val="ac"/>
    <w:uiPriority w:val="99"/>
    <w:semiHidden/>
    <w:unhideWhenUsed/>
    <w:rsid w:val="009E5F04"/>
  </w:style>
  <w:style w:type="paragraph" w:customStyle="1" w:styleId="2111">
    <w:name w:val="Знак2 Знак1 Знак1 Знак Знак1"/>
    <w:basedOn w:val="a8"/>
    <w:next w:val="aff4"/>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2">
    <w:name w:val="Верхний колонтитул Знак"/>
    <w:basedOn w:val="aa"/>
    <w:link w:val="af1"/>
    <w:locked/>
    <w:rsid w:val="009E5F04"/>
    <w:rPr>
      <w:rFonts w:ascii="Arial" w:hAnsi="Arial"/>
    </w:rPr>
  </w:style>
  <w:style w:type="character" w:customStyle="1" w:styleId="afd">
    <w:name w:val="Название Знак"/>
    <w:basedOn w:val="aa"/>
    <w:link w:val="afc"/>
    <w:locked/>
    <w:rsid w:val="009E5F04"/>
    <w:rPr>
      <w:b/>
      <w:bCs/>
      <w:sz w:val="28"/>
      <w:szCs w:val="24"/>
    </w:rPr>
  </w:style>
  <w:style w:type="character" w:customStyle="1" w:styleId="2a">
    <w:name w:val="Основной текст 2 Знак"/>
    <w:basedOn w:val="aa"/>
    <w:link w:val="29"/>
    <w:locked/>
    <w:rsid w:val="009E5F04"/>
    <w:rPr>
      <w:rFonts w:ascii="GOST type A" w:hAnsi="GOST type A"/>
      <w:i/>
      <w:sz w:val="28"/>
      <w:szCs w:val="24"/>
    </w:rPr>
  </w:style>
  <w:style w:type="character" w:customStyle="1" w:styleId="33">
    <w:name w:val="Основной текст 3 Знак"/>
    <w:basedOn w:val="aa"/>
    <w:link w:val="32"/>
    <w:locked/>
    <w:rsid w:val="009E5F04"/>
    <w:rPr>
      <w:rFonts w:ascii="GOST type A" w:hAnsi="GOST type A"/>
      <w:i/>
      <w:sz w:val="16"/>
      <w:szCs w:val="16"/>
    </w:rPr>
  </w:style>
  <w:style w:type="paragraph" w:customStyle="1" w:styleId="310">
    <w:name w:val="Знак3 Знак1"/>
    <w:basedOn w:val="a8"/>
    <w:next w:val="affb"/>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
    <w:name w:val="Нижний колонтитул1"/>
    <w:basedOn w:val="a8"/>
    <w:next w:val="ae"/>
    <w:uiPriority w:val="99"/>
    <w:semiHidden/>
    <w:unhideWhenUsed/>
    <w:rsid w:val="009E5F04"/>
    <w:pPr>
      <w:tabs>
        <w:tab w:val="center" w:pos="4677"/>
        <w:tab w:val="right" w:pos="9355"/>
      </w:tabs>
      <w:spacing w:line="240" w:lineRule="auto"/>
    </w:pPr>
    <w:rPr>
      <w:rFonts w:eastAsia="Calibri"/>
      <w:lang w:eastAsia="en-US"/>
    </w:rPr>
  </w:style>
  <w:style w:type="character" w:customStyle="1" w:styleId="1f0">
    <w:name w:val="Нижний колонтитул Знак1"/>
    <w:basedOn w:val="aa"/>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basedOn w:val="aa"/>
    <w:semiHidden/>
    <w:rsid w:val="009E5F04"/>
    <w:rPr>
      <w:rFonts w:ascii="Cambria" w:eastAsia="Times New Roman" w:hAnsi="Cambria" w:cs="Times New Roman"/>
      <w:i/>
      <w:color w:val="404040"/>
    </w:rPr>
  </w:style>
  <w:style w:type="paragraph" w:customStyle="1" w:styleId="1f1">
    <w:name w:val="Основной текст1"/>
    <w:basedOn w:val="a8"/>
    <w:next w:val="a9"/>
    <w:semiHidden/>
    <w:unhideWhenUsed/>
    <w:rsid w:val="009E5F04"/>
    <w:pPr>
      <w:spacing w:after="120"/>
    </w:pPr>
    <w:rPr>
      <w:rFonts w:ascii="Arial" w:eastAsia="Calibri" w:hAnsi="Arial" w:cs="Arial"/>
      <w:i w:val="0"/>
      <w:sz w:val="22"/>
      <w:szCs w:val="22"/>
      <w:lang w:eastAsia="en-US"/>
    </w:rPr>
  </w:style>
  <w:style w:type="character" w:customStyle="1" w:styleId="1f2">
    <w:name w:val="Основной текст Знак1"/>
    <w:basedOn w:val="aa"/>
    <w:semiHidden/>
    <w:rsid w:val="009E5F04"/>
    <w:rPr>
      <w:rFonts w:ascii="GOST type A" w:eastAsia="Times New Roman" w:hAnsi="GOST type A" w:cs="Times New Roman"/>
      <w:i/>
      <w:sz w:val="28"/>
      <w:szCs w:val="24"/>
      <w:lang w:eastAsia="ru-RU"/>
    </w:rPr>
  </w:style>
  <w:style w:type="paragraph" w:customStyle="1" w:styleId="1f3">
    <w:name w:val="Верхний колонтитул1"/>
    <w:basedOn w:val="a8"/>
    <w:next w:val="af1"/>
    <w:semiHidden/>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4">
    <w:name w:val="Верхний колонтитул Знак1"/>
    <w:basedOn w:val="aa"/>
    <w:semiHidden/>
    <w:rsid w:val="009E5F04"/>
    <w:rPr>
      <w:rFonts w:ascii="GOST type A" w:eastAsia="Times New Roman" w:hAnsi="GOST type A" w:cs="Times New Roman"/>
      <w:i/>
      <w:sz w:val="28"/>
      <w:szCs w:val="24"/>
      <w:lang w:eastAsia="ru-RU"/>
    </w:rPr>
  </w:style>
  <w:style w:type="paragraph" w:customStyle="1" w:styleId="1f5">
    <w:name w:val="Основной текст с отступом1"/>
    <w:basedOn w:val="a8"/>
    <w:next w:val="af3"/>
    <w:semiHidden/>
    <w:unhideWhenUsed/>
    <w:rsid w:val="009E5F04"/>
    <w:pPr>
      <w:spacing w:after="120"/>
      <w:ind w:left="283"/>
    </w:pPr>
    <w:rPr>
      <w:rFonts w:eastAsia="Calibri"/>
      <w:lang w:eastAsia="en-US"/>
    </w:rPr>
  </w:style>
  <w:style w:type="character" w:customStyle="1" w:styleId="1f6">
    <w:name w:val="Основной текст с отступом Знак1"/>
    <w:basedOn w:val="aa"/>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8"/>
    <w:next w:val="25"/>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basedOn w:val="aa"/>
    <w:semiHidden/>
    <w:rsid w:val="009E5F04"/>
    <w:rPr>
      <w:rFonts w:ascii="GOST type A" w:eastAsia="Times New Roman" w:hAnsi="GOST type A" w:cs="Times New Roman"/>
      <w:i/>
      <w:sz w:val="28"/>
      <w:szCs w:val="24"/>
      <w:lang w:eastAsia="ru-RU"/>
    </w:rPr>
  </w:style>
  <w:style w:type="paragraph" w:customStyle="1" w:styleId="320">
    <w:name w:val="Основной текст 32"/>
    <w:basedOn w:val="a8"/>
    <w:next w:val="32"/>
    <w:unhideWhenUsed/>
    <w:rsid w:val="009E5F04"/>
    <w:pPr>
      <w:spacing w:after="120"/>
    </w:pPr>
    <w:rPr>
      <w:rFonts w:eastAsia="Calibri"/>
      <w:sz w:val="16"/>
      <w:szCs w:val="16"/>
      <w:lang w:eastAsia="en-US"/>
    </w:rPr>
  </w:style>
  <w:style w:type="character" w:customStyle="1" w:styleId="311">
    <w:name w:val="Основной текст 3 Знак1"/>
    <w:basedOn w:val="aa"/>
    <w:semiHidden/>
    <w:rsid w:val="009E5F04"/>
    <w:rPr>
      <w:rFonts w:ascii="GOST type A" w:eastAsia="Times New Roman" w:hAnsi="GOST type A" w:cs="Times New Roman"/>
      <w:i/>
      <w:sz w:val="16"/>
      <w:szCs w:val="16"/>
      <w:lang w:eastAsia="ru-RU"/>
    </w:rPr>
  </w:style>
  <w:style w:type="paragraph" w:customStyle="1" w:styleId="1f7">
    <w:name w:val="Название1"/>
    <w:basedOn w:val="a8"/>
    <w:next w:val="a8"/>
    <w:qFormat/>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8">
    <w:name w:val="Название Знак1"/>
    <w:basedOn w:val="aa"/>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8"/>
    <w:next w:val="29"/>
    <w:semiHidden/>
    <w:unhideWhenUsed/>
    <w:rsid w:val="009E5F04"/>
    <w:pPr>
      <w:spacing w:after="120" w:line="480" w:lineRule="auto"/>
    </w:pPr>
    <w:rPr>
      <w:rFonts w:eastAsia="Calibri"/>
      <w:lang w:eastAsia="en-US"/>
    </w:rPr>
  </w:style>
  <w:style w:type="character" w:customStyle="1" w:styleId="215">
    <w:name w:val="Основной текст 2 Знак1"/>
    <w:basedOn w:val="aa"/>
    <w:semiHidden/>
    <w:rsid w:val="009E5F04"/>
    <w:rPr>
      <w:rFonts w:ascii="GOST type A" w:eastAsia="Times New Roman" w:hAnsi="GOST type A" w:cs="Times New Roman"/>
      <w:i/>
      <w:sz w:val="28"/>
      <w:szCs w:val="24"/>
      <w:lang w:eastAsia="ru-RU"/>
    </w:rPr>
  </w:style>
  <w:style w:type="paragraph" w:customStyle="1" w:styleId="1f9">
    <w:name w:val="Текст выноски1"/>
    <w:basedOn w:val="a8"/>
    <w:next w:val="afe"/>
    <w:semiHidden/>
    <w:unhideWhenUsed/>
    <w:rsid w:val="009E5F04"/>
    <w:pPr>
      <w:spacing w:line="240" w:lineRule="auto"/>
    </w:pPr>
    <w:rPr>
      <w:rFonts w:ascii="Tahoma" w:eastAsia="Calibri" w:hAnsi="Tahoma" w:cs="Tahoma"/>
      <w:sz w:val="16"/>
      <w:szCs w:val="16"/>
      <w:lang w:eastAsia="en-US"/>
    </w:rPr>
  </w:style>
  <w:style w:type="character" w:customStyle="1" w:styleId="1fa">
    <w:name w:val="Текст выноски Знак1"/>
    <w:basedOn w:val="aa"/>
    <w:semiHidden/>
    <w:rsid w:val="009E5F04"/>
    <w:rPr>
      <w:rFonts w:ascii="Tahoma" w:eastAsia="Times New Roman" w:hAnsi="Tahoma" w:cs="Tahoma"/>
      <w:i/>
      <w:sz w:val="16"/>
      <w:szCs w:val="16"/>
      <w:lang w:eastAsia="ru-RU"/>
    </w:rPr>
  </w:style>
  <w:style w:type="paragraph" w:customStyle="1" w:styleId="1fb">
    <w:name w:val="Текст сноски1"/>
    <w:basedOn w:val="a8"/>
    <w:next w:val="aff2"/>
    <w:semiHidden/>
    <w:unhideWhenUsed/>
    <w:rsid w:val="009E5F04"/>
    <w:pPr>
      <w:spacing w:line="240" w:lineRule="auto"/>
    </w:pPr>
    <w:rPr>
      <w:rFonts w:ascii="Calibri" w:eastAsia="Calibri" w:hAnsi="Calibri"/>
      <w:i w:val="0"/>
      <w:sz w:val="22"/>
      <w:szCs w:val="22"/>
      <w:lang w:eastAsia="en-US"/>
    </w:rPr>
  </w:style>
  <w:style w:type="character" w:customStyle="1" w:styleId="1fc">
    <w:name w:val="Текст сноски Знак1"/>
    <w:basedOn w:val="aa"/>
    <w:semiHidden/>
    <w:rsid w:val="009E5F04"/>
    <w:rPr>
      <w:rFonts w:ascii="GOST type A" w:eastAsia="Times New Roman" w:hAnsi="GOST type A" w:cs="Times New Roman"/>
      <w:i/>
      <w:sz w:val="20"/>
      <w:szCs w:val="20"/>
      <w:lang w:eastAsia="ru-RU"/>
    </w:rPr>
  </w:style>
  <w:style w:type="paragraph" w:customStyle="1" w:styleId="312">
    <w:name w:val="Основной текст с отступом 31"/>
    <w:basedOn w:val="a8"/>
    <w:next w:val="37"/>
    <w:unhideWhenUsed/>
    <w:rsid w:val="009E5F04"/>
    <w:pPr>
      <w:spacing w:after="120"/>
      <w:ind w:left="283"/>
    </w:pPr>
    <w:rPr>
      <w:rFonts w:ascii="Calibri" w:eastAsia="Calibri" w:hAnsi="Calibri"/>
      <w:i w:val="0"/>
      <w:sz w:val="16"/>
      <w:szCs w:val="16"/>
      <w:lang w:eastAsia="en-US"/>
    </w:rPr>
  </w:style>
  <w:style w:type="character" w:customStyle="1" w:styleId="313">
    <w:name w:val="Основной текст с отступом 3 Знак1"/>
    <w:basedOn w:val="aa"/>
    <w:semiHidden/>
    <w:rsid w:val="009E5F04"/>
    <w:rPr>
      <w:rFonts w:ascii="GOST type A" w:eastAsia="Times New Roman" w:hAnsi="GOST type A" w:cs="Times New Roman"/>
      <w:i/>
      <w:sz w:val="16"/>
      <w:szCs w:val="16"/>
      <w:lang w:eastAsia="ru-RU"/>
    </w:rPr>
  </w:style>
  <w:style w:type="paragraph" w:customStyle="1" w:styleId="1fd">
    <w:name w:val="Схема документа1"/>
    <w:basedOn w:val="a8"/>
    <w:next w:val="affe"/>
    <w:semiHidden/>
    <w:unhideWhenUsed/>
    <w:rsid w:val="009E5F04"/>
    <w:pPr>
      <w:spacing w:line="240" w:lineRule="auto"/>
    </w:pPr>
    <w:rPr>
      <w:rFonts w:ascii="Tahoma" w:eastAsia="Calibri" w:hAnsi="Tahoma" w:cs="Tahoma"/>
      <w:sz w:val="16"/>
      <w:szCs w:val="16"/>
      <w:lang w:eastAsia="en-US"/>
    </w:rPr>
  </w:style>
  <w:style w:type="character" w:customStyle="1" w:styleId="1fe">
    <w:name w:val="Схема документа Знак1"/>
    <w:basedOn w:val="aa"/>
    <w:semiHidden/>
    <w:rsid w:val="009E5F04"/>
    <w:rPr>
      <w:rFonts w:ascii="Tahoma" w:eastAsia="Times New Roman" w:hAnsi="Tahoma" w:cs="Tahoma"/>
      <w:i/>
      <w:sz w:val="16"/>
      <w:szCs w:val="16"/>
      <w:lang w:eastAsia="ru-RU"/>
    </w:rPr>
  </w:style>
  <w:style w:type="table" w:customStyle="1" w:styleId="300">
    <w:name w:val="Сетка таблицы30"/>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0">
    <w:name w:val="Заголовок 8 Знак2"/>
    <w:basedOn w:val="aa"/>
    <w:uiPriority w:val="9"/>
    <w:semiHidden/>
    <w:rsid w:val="009E5F04"/>
    <w:rPr>
      <w:rFonts w:ascii="Cambria" w:eastAsia="Times New Roman" w:hAnsi="Cambria" w:cs="Times New Roman"/>
      <w:color w:val="404040"/>
      <w:sz w:val="20"/>
      <w:szCs w:val="20"/>
    </w:rPr>
  </w:style>
  <w:style w:type="character" w:customStyle="1" w:styleId="2f2">
    <w:name w:val="Текст сноски Знак2"/>
    <w:basedOn w:val="aa"/>
    <w:uiPriority w:val="99"/>
    <w:semiHidden/>
    <w:rsid w:val="009E5F04"/>
    <w:rPr>
      <w:sz w:val="20"/>
      <w:szCs w:val="20"/>
    </w:rPr>
  </w:style>
  <w:style w:type="character" w:customStyle="1" w:styleId="2f3">
    <w:name w:val="Верхний колонтитул Знак2"/>
    <w:basedOn w:val="aa"/>
    <w:uiPriority w:val="99"/>
    <w:semiHidden/>
    <w:rsid w:val="009E5F04"/>
  </w:style>
  <w:style w:type="character" w:customStyle="1" w:styleId="2f4">
    <w:name w:val="Нижний колонтитул Знак2"/>
    <w:basedOn w:val="aa"/>
    <w:uiPriority w:val="99"/>
    <w:semiHidden/>
    <w:rsid w:val="009E5F04"/>
  </w:style>
  <w:style w:type="character" w:customStyle="1" w:styleId="2f5">
    <w:name w:val="Название Знак2"/>
    <w:basedOn w:val="aa"/>
    <w:uiPriority w:val="10"/>
    <w:rsid w:val="009E5F04"/>
    <w:rPr>
      <w:rFonts w:ascii="Cambria" w:eastAsia="Times New Roman" w:hAnsi="Cambria" w:cs="Times New Roman"/>
      <w:color w:val="17365D"/>
      <w:spacing w:val="5"/>
      <w:kern w:val="28"/>
      <w:sz w:val="52"/>
      <w:szCs w:val="52"/>
    </w:rPr>
  </w:style>
  <w:style w:type="character" w:customStyle="1" w:styleId="2f6">
    <w:name w:val="Основной текст Знак2"/>
    <w:basedOn w:val="aa"/>
    <w:uiPriority w:val="99"/>
    <w:semiHidden/>
    <w:rsid w:val="009E5F04"/>
  </w:style>
  <w:style w:type="character" w:customStyle="1" w:styleId="2f7">
    <w:name w:val="Основной текст с отступом Знак2"/>
    <w:basedOn w:val="aa"/>
    <w:uiPriority w:val="99"/>
    <w:semiHidden/>
    <w:rsid w:val="009E5F04"/>
  </w:style>
  <w:style w:type="character" w:customStyle="1" w:styleId="223">
    <w:name w:val="Основной текст 2 Знак2"/>
    <w:basedOn w:val="aa"/>
    <w:uiPriority w:val="99"/>
    <w:semiHidden/>
    <w:rsid w:val="009E5F04"/>
  </w:style>
  <w:style w:type="character" w:customStyle="1" w:styleId="321">
    <w:name w:val="Основной текст 3 Знак2"/>
    <w:basedOn w:val="aa"/>
    <w:uiPriority w:val="99"/>
    <w:semiHidden/>
    <w:rsid w:val="009E5F04"/>
    <w:rPr>
      <w:sz w:val="16"/>
      <w:szCs w:val="16"/>
    </w:rPr>
  </w:style>
  <w:style w:type="character" w:customStyle="1" w:styleId="224">
    <w:name w:val="Основной текст с отступом 2 Знак2"/>
    <w:basedOn w:val="aa"/>
    <w:uiPriority w:val="99"/>
    <w:semiHidden/>
    <w:rsid w:val="009E5F04"/>
  </w:style>
  <w:style w:type="character" w:customStyle="1" w:styleId="322">
    <w:name w:val="Основной текст с отступом 3 Знак2"/>
    <w:basedOn w:val="aa"/>
    <w:uiPriority w:val="99"/>
    <w:semiHidden/>
    <w:rsid w:val="009E5F04"/>
    <w:rPr>
      <w:sz w:val="16"/>
      <w:szCs w:val="16"/>
    </w:rPr>
  </w:style>
  <w:style w:type="character" w:customStyle="1" w:styleId="2f8">
    <w:name w:val="Схема документа Знак2"/>
    <w:basedOn w:val="aa"/>
    <w:uiPriority w:val="99"/>
    <w:semiHidden/>
    <w:rsid w:val="009E5F04"/>
    <w:rPr>
      <w:rFonts w:ascii="Tahoma" w:hAnsi="Tahoma" w:cs="Tahoma"/>
      <w:sz w:val="16"/>
      <w:szCs w:val="16"/>
    </w:rPr>
  </w:style>
  <w:style w:type="character" w:customStyle="1" w:styleId="2f9">
    <w:name w:val="Текст выноски Знак2"/>
    <w:basedOn w:val="aa"/>
    <w:uiPriority w:val="99"/>
    <w:semiHidden/>
    <w:rsid w:val="009E5F04"/>
    <w:rPr>
      <w:rFonts w:ascii="Tahoma" w:hAnsi="Tahoma" w:cs="Tahoma"/>
      <w:sz w:val="16"/>
      <w:szCs w:val="16"/>
    </w:rPr>
  </w:style>
  <w:style w:type="numbering" w:customStyle="1" w:styleId="281">
    <w:name w:val="Нет списка28"/>
    <w:next w:val="ac"/>
    <w:uiPriority w:val="99"/>
    <w:semiHidden/>
    <w:unhideWhenUsed/>
    <w:rsid w:val="009E5F04"/>
  </w:style>
  <w:style w:type="table" w:customStyle="1" w:styleId="2810">
    <w:name w:val="Сетка таблицы281"/>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c"/>
    <w:semiHidden/>
    <w:rsid w:val="009E5F04"/>
  </w:style>
  <w:style w:type="table" w:customStyle="1" w:styleId="11510">
    <w:name w:val="Сетка таблицы115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c"/>
    <w:semiHidden/>
    <w:rsid w:val="009E5F04"/>
  </w:style>
  <w:style w:type="table" w:customStyle="1" w:styleId="1161">
    <w:name w:val="Сетка таблицы1161"/>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c"/>
    <w:semiHidden/>
    <w:rsid w:val="009E5F04"/>
  </w:style>
  <w:style w:type="table" w:customStyle="1" w:styleId="291">
    <w:name w:val="Сетка таблицы29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c"/>
    <w:semiHidden/>
    <w:rsid w:val="009E5F04"/>
  </w:style>
  <w:style w:type="numbering" w:customStyle="1" w:styleId="411">
    <w:name w:val="Нет списка41"/>
    <w:next w:val="ac"/>
    <w:semiHidden/>
    <w:rsid w:val="009E5F04"/>
  </w:style>
  <w:style w:type="numbering" w:customStyle="1" w:styleId="1211">
    <w:name w:val="Нет списка121"/>
    <w:next w:val="ac"/>
    <w:semiHidden/>
    <w:rsid w:val="009E5F04"/>
  </w:style>
  <w:style w:type="numbering" w:customStyle="1" w:styleId="511">
    <w:name w:val="Нет списка51"/>
    <w:next w:val="ac"/>
    <w:semiHidden/>
    <w:rsid w:val="009E5F04"/>
  </w:style>
  <w:style w:type="numbering" w:customStyle="1" w:styleId="1311">
    <w:name w:val="Нет списка131"/>
    <w:next w:val="ac"/>
    <w:semiHidden/>
    <w:rsid w:val="009E5F04"/>
  </w:style>
  <w:style w:type="numbering" w:customStyle="1" w:styleId="611">
    <w:name w:val="Нет списка61"/>
    <w:next w:val="ac"/>
    <w:semiHidden/>
    <w:rsid w:val="009E5F04"/>
  </w:style>
  <w:style w:type="numbering" w:customStyle="1" w:styleId="1411">
    <w:name w:val="Нет списка141"/>
    <w:next w:val="ac"/>
    <w:semiHidden/>
    <w:rsid w:val="009E5F04"/>
  </w:style>
  <w:style w:type="numbering" w:customStyle="1" w:styleId="711">
    <w:name w:val="Нет списка71"/>
    <w:next w:val="ac"/>
    <w:semiHidden/>
    <w:rsid w:val="009E5F04"/>
  </w:style>
  <w:style w:type="numbering" w:customStyle="1" w:styleId="1511">
    <w:name w:val="Нет списка151"/>
    <w:next w:val="ac"/>
    <w:semiHidden/>
    <w:rsid w:val="009E5F04"/>
  </w:style>
  <w:style w:type="numbering" w:customStyle="1" w:styleId="813">
    <w:name w:val="Нет списка81"/>
    <w:next w:val="ac"/>
    <w:semiHidden/>
    <w:rsid w:val="009E5F04"/>
  </w:style>
  <w:style w:type="numbering" w:customStyle="1" w:styleId="1611">
    <w:name w:val="Нет списка161"/>
    <w:next w:val="ac"/>
    <w:semiHidden/>
    <w:rsid w:val="009E5F04"/>
  </w:style>
  <w:style w:type="numbering" w:customStyle="1" w:styleId="911">
    <w:name w:val="Нет списка91"/>
    <w:next w:val="ac"/>
    <w:semiHidden/>
    <w:rsid w:val="009E5F04"/>
  </w:style>
  <w:style w:type="numbering" w:customStyle="1" w:styleId="1711">
    <w:name w:val="Нет списка171"/>
    <w:next w:val="ac"/>
    <w:semiHidden/>
    <w:rsid w:val="009E5F04"/>
  </w:style>
  <w:style w:type="numbering" w:customStyle="1" w:styleId="1011">
    <w:name w:val="Нет списка101"/>
    <w:next w:val="ac"/>
    <w:semiHidden/>
    <w:rsid w:val="009E5F04"/>
  </w:style>
  <w:style w:type="numbering" w:customStyle="1" w:styleId="1811">
    <w:name w:val="Нет списка181"/>
    <w:next w:val="ac"/>
    <w:semiHidden/>
    <w:rsid w:val="009E5F04"/>
  </w:style>
  <w:style w:type="numbering" w:customStyle="1" w:styleId="1911">
    <w:name w:val="Нет списка191"/>
    <w:next w:val="ac"/>
    <w:semiHidden/>
    <w:rsid w:val="009E5F04"/>
  </w:style>
  <w:style w:type="numbering" w:customStyle="1" w:styleId="11011">
    <w:name w:val="Нет списка1101"/>
    <w:next w:val="ac"/>
    <w:semiHidden/>
    <w:rsid w:val="009E5F04"/>
  </w:style>
  <w:style w:type="numbering" w:customStyle="1" w:styleId="21110">
    <w:name w:val="Нет списка2111"/>
    <w:next w:val="ac"/>
    <w:semiHidden/>
    <w:rsid w:val="009E5F04"/>
  </w:style>
  <w:style w:type="numbering" w:customStyle="1" w:styleId="2011">
    <w:name w:val="Нет списка201"/>
    <w:next w:val="ac"/>
    <w:semiHidden/>
    <w:rsid w:val="009E5F04"/>
  </w:style>
  <w:style w:type="numbering" w:customStyle="1" w:styleId="111110">
    <w:name w:val="Нет списка11111"/>
    <w:next w:val="ac"/>
    <w:semiHidden/>
    <w:rsid w:val="009E5F04"/>
  </w:style>
  <w:style w:type="numbering" w:customStyle="1" w:styleId="2211">
    <w:name w:val="Нет списка221"/>
    <w:next w:val="ac"/>
    <w:semiHidden/>
    <w:rsid w:val="009E5F04"/>
  </w:style>
  <w:style w:type="numbering" w:customStyle="1" w:styleId="2311">
    <w:name w:val="Нет списка231"/>
    <w:next w:val="ac"/>
    <w:uiPriority w:val="99"/>
    <w:semiHidden/>
    <w:unhideWhenUsed/>
    <w:rsid w:val="009E5F04"/>
  </w:style>
  <w:style w:type="numbering" w:customStyle="1" w:styleId="11211">
    <w:name w:val="Нет списка1121"/>
    <w:next w:val="ac"/>
    <w:semiHidden/>
    <w:rsid w:val="009E5F04"/>
  </w:style>
  <w:style w:type="numbering" w:customStyle="1" w:styleId="11311">
    <w:name w:val="Нет списка1131"/>
    <w:next w:val="ac"/>
    <w:semiHidden/>
    <w:rsid w:val="009E5F04"/>
  </w:style>
  <w:style w:type="numbering" w:customStyle="1" w:styleId="2411">
    <w:name w:val="Нет списка241"/>
    <w:next w:val="ac"/>
    <w:semiHidden/>
    <w:rsid w:val="009E5F04"/>
  </w:style>
  <w:style w:type="table" w:customStyle="1" w:styleId="323">
    <w:name w:val="Сетка таблицы3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c"/>
    <w:semiHidden/>
    <w:rsid w:val="009E5F04"/>
  </w:style>
  <w:style w:type="table" w:customStyle="1" w:styleId="420">
    <w:name w:val="Сетка таблицы4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c"/>
    <w:semiHidden/>
    <w:rsid w:val="009E5F04"/>
  </w:style>
  <w:style w:type="table" w:customStyle="1" w:styleId="720">
    <w:name w:val="Сетка таблицы7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c"/>
    <w:semiHidden/>
    <w:rsid w:val="009E5F04"/>
  </w:style>
  <w:style w:type="table" w:customStyle="1" w:styleId="122">
    <w:name w:val="Сетка таблицы12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c"/>
    <w:semiHidden/>
    <w:rsid w:val="009E5F04"/>
  </w:style>
  <w:style w:type="table" w:customStyle="1" w:styleId="821">
    <w:name w:val="Сетка таблицы8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c"/>
    <w:semiHidden/>
    <w:rsid w:val="009E5F04"/>
  </w:style>
  <w:style w:type="table" w:customStyle="1" w:styleId="132">
    <w:name w:val="Сетка таблицы13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c"/>
    <w:semiHidden/>
    <w:rsid w:val="009E5F04"/>
  </w:style>
  <w:style w:type="table" w:customStyle="1" w:styleId="920">
    <w:name w:val="Сетка таблицы9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c"/>
    <w:semiHidden/>
    <w:rsid w:val="009E5F04"/>
  </w:style>
  <w:style w:type="table" w:customStyle="1" w:styleId="142">
    <w:name w:val="Сетка таблицы14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c"/>
    <w:semiHidden/>
    <w:rsid w:val="009E5F04"/>
  </w:style>
  <w:style w:type="table" w:customStyle="1" w:styleId="162">
    <w:name w:val="Сетка таблицы1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c"/>
    <w:semiHidden/>
    <w:rsid w:val="009E5F04"/>
  </w:style>
  <w:style w:type="table" w:customStyle="1" w:styleId="172">
    <w:name w:val="Сетка таблицы17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0">
    <w:name w:val="Нет списка811"/>
    <w:next w:val="ac"/>
    <w:semiHidden/>
    <w:rsid w:val="009E5F04"/>
  </w:style>
  <w:style w:type="table" w:customStyle="1" w:styleId="202">
    <w:name w:val="Сетка таблицы20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0">
    <w:name w:val="Нет списка1611"/>
    <w:next w:val="ac"/>
    <w:semiHidden/>
    <w:rsid w:val="009E5F04"/>
  </w:style>
  <w:style w:type="table" w:customStyle="1" w:styleId="1102">
    <w:name w:val="Сетка таблицы110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c"/>
    <w:semiHidden/>
    <w:rsid w:val="009E5F04"/>
  </w:style>
  <w:style w:type="table" w:customStyle="1" w:styleId="2120">
    <w:name w:val="Сетка таблицы21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c"/>
    <w:semiHidden/>
    <w:rsid w:val="009E5F04"/>
  </w:style>
  <w:style w:type="table" w:customStyle="1" w:styleId="11120">
    <w:name w:val="Сетка таблицы111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c"/>
    <w:semiHidden/>
    <w:rsid w:val="009E5F04"/>
  </w:style>
  <w:style w:type="table" w:customStyle="1" w:styleId="2220">
    <w:name w:val="Сетка таблицы22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Нет списка1811"/>
    <w:next w:val="ac"/>
    <w:semiHidden/>
    <w:rsid w:val="009E5F04"/>
  </w:style>
  <w:style w:type="table" w:customStyle="1" w:styleId="11220">
    <w:name w:val="Сетка таблицы112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0">
    <w:name w:val="Нет списка1911"/>
    <w:next w:val="ac"/>
    <w:semiHidden/>
    <w:rsid w:val="009E5F04"/>
  </w:style>
  <w:style w:type="table" w:customStyle="1" w:styleId="252">
    <w:name w:val="Сетка таблицы2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ac"/>
    <w:semiHidden/>
    <w:rsid w:val="009E5F04"/>
  </w:style>
  <w:style w:type="table" w:customStyle="1" w:styleId="1132">
    <w:name w:val="Сетка таблицы1132"/>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c"/>
    <w:semiHidden/>
    <w:rsid w:val="009E5F04"/>
  </w:style>
  <w:style w:type="table" w:customStyle="1" w:styleId="262">
    <w:name w:val="Сетка таблицы2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0">
    <w:name w:val="Нет списка2011"/>
    <w:next w:val="ac"/>
    <w:semiHidden/>
    <w:rsid w:val="009E5F04"/>
  </w:style>
  <w:style w:type="numbering" w:customStyle="1" w:styleId="11121">
    <w:name w:val="Нет списка1112"/>
    <w:next w:val="ac"/>
    <w:semiHidden/>
    <w:rsid w:val="009E5F04"/>
  </w:style>
  <w:style w:type="table" w:customStyle="1" w:styleId="1142">
    <w:name w:val="Сетка таблицы1142"/>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c"/>
    <w:semiHidden/>
    <w:rsid w:val="009E5F04"/>
  </w:style>
  <w:style w:type="table" w:customStyle="1" w:styleId="272">
    <w:name w:val="Сетка таблицы27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c"/>
    <w:uiPriority w:val="99"/>
    <w:semiHidden/>
    <w:unhideWhenUsed/>
    <w:rsid w:val="009E5F04"/>
  </w:style>
  <w:style w:type="paragraph" w:customStyle="1" w:styleId="S31">
    <w:name w:val="S_Нумерованный_3.1"/>
    <w:basedOn w:val="S1"/>
    <w:link w:val="S310"/>
    <w:autoRedefine/>
    <w:rsid w:val="009E5F04"/>
    <w:rPr>
      <w:b/>
    </w:rPr>
  </w:style>
  <w:style w:type="character" w:customStyle="1" w:styleId="S2">
    <w:name w:val="S_Обычный Знак"/>
    <w:basedOn w:val="aa"/>
    <w:link w:val="S1"/>
    <w:locked/>
    <w:rsid w:val="009E5F04"/>
    <w:rPr>
      <w:sz w:val="24"/>
      <w:szCs w:val="24"/>
    </w:rPr>
  </w:style>
  <w:style w:type="paragraph" w:customStyle="1" w:styleId="S1">
    <w:name w:val="S_Обычный"/>
    <w:basedOn w:val="a8"/>
    <w:link w:val="S2"/>
    <w:qFormat/>
    <w:rsid w:val="009E5F04"/>
    <w:pPr>
      <w:ind w:left="0" w:right="0" w:firstLine="709"/>
      <w:jc w:val="both"/>
    </w:pPr>
    <w:rPr>
      <w:rFonts w:ascii="Times New Roman" w:hAnsi="Times New Roman"/>
      <w:i w:val="0"/>
      <w:sz w:val="24"/>
    </w:rPr>
  </w:style>
  <w:style w:type="paragraph" w:customStyle="1" w:styleId="1ff">
    <w:name w:val="Стиль Слева:  1 см"/>
    <w:basedOn w:val="a8"/>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8"/>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8"/>
    <w:autoRedefine/>
    <w:rsid w:val="00236AF8"/>
    <w:pPr>
      <w:tabs>
        <w:tab w:val="num" w:pos="567"/>
      </w:tabs>
      <w:ind w:left="0" w:right="0" w:firstLine="288"/>
      <w:jc w:val="center"/>
      <w:outlineLvl w:val="2"/>
    </w:pPr>
    <w:rPr>
      <w:rFonts w:ascii="Times New Roman" w:hAnsi="Times New Roman"/>
      <w:b/>
      <w:i w:val="0"/>
      <w:sz w:val="24"/>
    </w:rPr>
  </w:style>
  <w:style w:type="paragraph" w:customStyle="1" w:styleId="afff7">
    <w:name w:val="Четвертый уровень"/>
    <w:basedOn w:val="a8"/>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basedOn w:val="aa"/>
    <w:link w:val="ConsNormal"/>
    <w:locked/>
    <w:rsid w:val="009E5F04"/>
    <w:rPr>
      <w:rFonts w:ascii="Arial" w:hAnsi="Arial" w:cs="Arial"/>
    </w:rPr>
  </w:style>
  <w:style w:type="character" w:customStyle="1" w:styleId="S4">
    <w:name w:val="S_Маркированный Знак Знак"/>
    <w:basedOn w:val="aa"/>
    <w:link w:val="S5"/>
    <w:locked/>
    <w:rsid w:val="009E5F04"/>
    <w:rPr>
      <w:sz w:val="24"/>
      <w:szCs w:val="24"/>
    </w:rPr>
  </w:style>
  <w:style w:type="paragraph" w:styleId="afff8">
    <w:name w:val="List Bullet"/>
    <w:basedOn w:val="a8"/>
    <w:unhideWhenUsed/>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5">
    <w:name w:val="S_Маркированный"/>
    <w:basedOn w:val="afff8"/>
    <w:link w:val="S4"/>
    <w:autoRedefine/>
    <w:rsid w:val="009E5F04"/>
    <w:pPr>
      <w:tabs>
        <w:tab w:val="clear" w:pos="720"/>
        <w:tab w:val="left" w:pos="1260"/>
      </w:tabs>
      <w:spacing w:line="360" w:lineRule="auto"/>
      <w:ind w:left="1021" w:firstLine="0"/>
      <w:contextualSpacing w:val="0"/>
    </w:pPr>
    <w:rPr>
      <w:szCs w:val="24"/>
      <w:lang w:eastAsia="ru-RU"/>
    </w:rPr>
  </w:style>
  <w:style w:type="character" w:customStyle="1" w:styleId="ConsNonformat">
    <w:name w:val="ConsNonformat Знак"/>
    <w:basedOn w:val="aa"/>
    <w:link w:val="ConsNonformat0"/>
    <w:semiHidden/>
    <w:locked/>
    <w:rsid w:val="009E5F04"/>
    <w:rPr>
      <w:rFonts w:ascii="Courier New" w:hAnsi="Courier New" w:cs="Courier New"/>
    </w:rPr>
  </w:style>
  <w:style w:type="paragraph" w:customStyle="1" w:styleId="ConsNonformat0">
    <w:name w:val="ConsNonformat"/>
    <w:link w:val="ConsNonformat"/>
    <w:semiHidden/>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numPr>
        <w:ilvl w:val="1"/>
      </w:numPr>
      <w:tabs>
        <w:tab w:val="num" w:pos="3621"/>
      </w:tabs>
      <w:ind w:left="3621" w:hanging="360"/>
    </w:pPr>
  </w:style>
  <w:style w:type="character" w:customStyle="1" w:styleId="S21">
    <w:name w:val="S_Заголовок 2 Знак"/>
    <w:basedOn w:val="aa"/>
    <w:link w:val="S20"/>
    <w:locked/>
    <w:rsid w:val="009E5F04"/>
    <w:rPr>
      <w:rFonts w:ascii="GOST type A" w:hAnsi="GOST type A" w:cs="Arial"/>
      <w:b/>
      <w:bCs/>
      <w:i/>
      <w:iCs/>
      <w:sz w:val="28"/>
      <w:szCs w:val="22"/>
    </w:rPr>
  </w:style>
  <w:style w:type="character" w:customStyle="1" w:styleId="S6">
    <w:name w:val="S_Нумерованный Знак Знак"/>
    <w:basedOn w:val="S21"/>
    <w:link w:val="S7"/>
    <w:locked/>
    <w:rsid w:val="009E5F04"/>
    <w:rPr>
      <w:rFonts w:ascii="GOST type A" w:hAnsi="GOST type A" w:cs="Arial"/>
      <w:b/>
      <w:bCs/>
      <w:i/>
      <w:iCs/>
      <w:sz w:val="28"/>
      <w:szCs w:val="22"/>
    </w:rPr>
  </w:style>
  <w:style w:type="paragraph" w:customStyle="1" w:styleId="S7">
    <w:name w:val="S_Нумерованный"/>
    <w:basedOn w:val="a8"/>
    <w:link w:val="S6"/>
    <w:autoRedefine/>
    <w:rsid w:val="009E5F04"/>
    <w:pPr>
      <w:tabs>
        <w:tab w:val="num" w:pos="1287"/>
      </w:tabs>
      <w:ind w:left="323" w:right="0" w:firstLine="397"/>
      <w:jc w:val="both"/>
      <w:outlineLvl w:val="1"/>
    </w:pPr>
    <w:rPr>
      <w:rFonts w:cs="Arial"/>
      <w:b/>
      <w:bCs/>
      <w:iCs/>
      <w:szCs w:val="22"/>
    </w:rPr>
  </w:style>
  <w:style w:type="paragraph" w:customStyle="1" w:styleId="S40">
    <w:name w:val="S_Заголовок 4"/>
    <w:basedOn w:val="4"/>
    <w:link w:val="S41"/>
    <w:rsid w:val="009E5F04"/>
    <w:pPr>
      <w:numPr>
        <w:ilvl w:val="3"/>
      </w:numPr>
      <w:tabs>
        <w:tab w:val="num" w:pos="360"/>
      </w:tabs>
      <w:ind w:left="284" w:firstLine="851"/>
    </w:pPr>
  </w:style>
  <w:style w:type="paragraph" w:customStyle="1" w:styleId="S10">
    <w:name w:val="S_Заголовок 1"/>
    <w:basedOn w:val="a8"/>
    <w:autoRedefine/>
    <w:rsid w:val="009E5F04"/>
    <w:pPr>
      <w:tabs>
        <w:tab w:val="num" w:pos="907"/>
      </w:tabs>
      <w:ind w:left="340" w:right="0" w:firstLine="284"/>
      <w:jc w:val="center"/>
    </w:pPr>
    <w:rPr>
      <w:rFonts w:ascii="Times New Roman" w:hAnsi="Times New Roman"/>
      <w:b/>
      <w:i w:val="0"/>
      <w:caps/>
      <w:sz w:val="24"/>
    </w:rPr>
  </w:style>
  <w:style w:type="paragraph" w:customStyle="1" w:styleId="a1">
    <w:name w:val="Перечисление"/>
    <w:basedOn w:val="afa"/>
    <w:qFormat/>
    <w:rsid w:val="009E5F04"/>
    <w:pPr>
      <w:numPr>
        <w:numId w:val="2"/>
      </w:numPr>
      <w:spacing w:after="0" w:line="312" w:lineRule="auto"/>
      <w:jc w:val="both"/>
    </w:pPr>
    <w:rPr>
      <w:rFonts w:ascii="Times New Roman" w:eastAsia="Times New Roman" w:hAnsi="Times New Roman"/>
      <w:sz w:val="24"/>
      <w:lang w:eastAsia="en-US"/>
    </w:rPr>
  </w:style>
  <w:style w:type="paragraph" w:customStyle="1" w:styleId="afff9">
    <w:name w:val="Третий уровень"/>
    <w:basedOn w:val="afa"/>
    <w:qFormat/>
    <w:rsid w:val="009E5F04"/>
    <w:pPr>
      <w:spacing w:before="120" w:after="0" w:line="312" w:lineRule="auto"/>
      <w:ind w:left="1224" w:hanging="504"/>
      <w:jc w:val="both"/>
    </w:pPr>
    <w:rPr>
      <w:rFonts w:ascii="Times New Roman" w:eastAsia="Times New Roman" w:hAnsi="Times New Roman"/>
      <w:i/>
      <w:sz w:val="24"/>
      <w:lang w:eastAsia="en-US"/>
    </w:rPr>
  </w:style>
  <w:style w:type="paragraph" w:customStyle="1" w:styleId="afffa">
    <w:name w:val="Второй уровень"/>
    <w:basedOn w:val="afa"/>
    <w:qFormat/>
    <w:rsid w:val="009E5F04"/>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b">
    <w:name w:val="Первый уровень"/>
    <w:basedOn w:val="afa"/>
    <w:next w:val="a8"/>
    <w:qFormat/>
    <w:rsid w:val="009E5F04"/>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basedOn w:val="S2"/>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3"/>
      </w:numPr>
      <w:spacing w:line="360" w:lineRule="auto"/>
      <w:jc w:val="both"/>
    </w:pPr>
    <w:rPr>
      <w:sz w:val="24"/>
      <w:szCs w:val="24"/>
    </w:rPr>
  </w:style>
  <w:style w:type="character" w:customStyle="1" w:styleId="S32">
    <w:name w:val="S_Нумерованный_3 Знак Знак"/>
    <w:basedOn w:val="ConsNormal0"/>
    <w:link w:val="S3"/>
    <w:locked/>
    <w:rsid w:val="009E5F04"/>
    <w:rPr>
      <w:rFonts w:ascii="Arial" w:hAnsi="Arial" w:cs="Arial"/>
      <w:sz w:val="24"/>
      <w:szCs w:val="24"/>
    </w:rPr>
  </w:style>
  <w:style w:type="paragraph" w:customStyle="1" w:styleId="a4">
    <w:name w:val="Перечисление цифр."/>
    <w:basedOn w:val="a8"/>
    <w:rsid w:val="009E5F04"/>
    <w:pPr>
      <w:numPr>
        <w:numId w:val="4"/>
      </w:numPr>
      <w:spacing w:line="312" w:lineRule="auto"/>
      <w:ind w:right="0"/>
      <w:jc w:val="both"/>
    </w:pPr>
    <w:rPr>
      <w:rFonts w:ascii="Times New Roman" w:hAnsi="Times New Roman"/>
      <w:i w:val="0"/>
      <w:sz w:val="24"/>
      <w:szCs w:val="22"/>
      <w:lang w:eastAsia="en-US"/>
    </w:rPr>
  </w:style>
  <w:style w:type="paragraph" w:styleId="a5">
    <w:name w:val="Bibliography"/>
    <w:basedOn w:val="a8"/>
    <w:autoRedefine/>
    <w:uiPriority w:val="37"/>
    <w:rsid w:val="009E5F04"/>
    <w:pPr>
      <w:numPr>
        <w:numId w:val="5"/>
      </w:numPr>
      <w:spacing w:line="312" w:lineRule="auto"/>
      <w:ind w:left="0" w:right="0"/>
      <w:jc w:val="both"/>
    </w:pPr>
    <w:rPr>
      <w:rFonts w:ascii="Times New Roman" w:hAnsi="Times New Roman" w:cs="Arial"/>
      <w:i w:val="0"/>
      <w:sz w:val="24"/>
      <w:szCs w:val="22"/>
      <w:lang w:eastAsia="en-US"/>
    </w:rPr>
  </w:style>
  <w:style w:type="paragraph" w:customStyle="1" w:styleId="afffc">
    <w:name w:val="Нулевой уровень"/>
    <w:basedOn w:val="a8"/>
    <w:next w:val="a8"/>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rsid w:val="009E5F04"/>
    <w:pPr>
      <w:widowControl w:val="0"/>
      <w:autoSpaceDE w:val="0"/>
      <w:autoSpaceDN w:val="0"/>
      <w:adjustRightInd w:val="0"/>
    </w:pPr>
    <w:rPr>
      <w:rFonts w:ascii="Arial" w:hAnsi="Arial" w:cs="Arial"/>
      <w:b/>
      <w:bCs/>
      <w:sz w:val="16"/>
      <w:szCs w:val="16"/>
    </w:rPr>
  </w:style>
  <w:style w:type="paragraph" w:customStyle="1" w:styleId="afffd">
    <w:name w:val="Стиль Нулевой уровень + По центру"/>
    <w:basedOn w:val="afffc"/>
    <w:rsid w:val="009E5F04"/>
    <w:pPr>
      <w:pageBreakBefore/>
      <w:jc w:val="center"/>
    </w:pPr>
    <w:rPr>
      <w:bCs/>
      <w:szCs w:val="20"/>
    </w:rPr>
  </w:style>
  <w:style w:type="paragraph" w:customStyle="1" w:styleId="afffe">
    <w:name w:val="Список маркир"/>
    <w:basedOn w:val="a8"/>
    <w:link w:val="affff"/>
    <w:semiHidden/>
    <w:rsid w:val="009E5F04"/>
    <w:pPr>
      <w:ind w:left="0" w:right="0" w:firstLine="540"/>
      <w:jc w:val="both"/>
    </w:pPr>
    <w:rPr>
      <w:rFonts w:ascii="Times New Roman" w:hAnsi="Times New Roman"/>
      <w:i w:val="0"/>
      <w:sz w:val="24"/>
    </w:rPr>
  </w:style>
  <w:style w:type="character" w:customStyle="1" w:styleId="affff">
    <w:name w:val="Список маркир Знак"/>
    <w:basedOn w:val="aa"/>
    <w:link w:val="afffe"/>
    <w:semiHidden/>
    <w:locked/>
    <w:rsid w:val="009E5F04"/>
    <w:rPr>
      <w:sz w:val="24"/>
      <w:szCs w:val="24"/>
    </w:rPr>
  </w:style>
  <w:style w:type="paragraph" w:customStyle="1" w:styleId="a6">
    <w:name w:val="Список нумерованный Знак"/>
    <w:basedOn w:val="a8"/>
    <w:semiHidden/>
    <w:rsid w:val="009E5F04"/>
    <w:pPr>
      <w:numPr>
        <w:numId w:val="6"/>
      </w:numPr>
      <w:tabs>
        <w:tab w:val="left" w:pos="1260"/>
      </w:tabs>
      <w:ind w:right="0"/>
      <w:jc w:val="both"/>
    </w:pPr>
    <w:rPr>
      <w:rFonts w:ascii="Times New Roman" w:hAnsi="Times New Roman"/>
      <w:i w:val="0"/>
      <w:sz w:val="24"/>
    </w:rPr>
  </w:style>
  <w:style w:type="paragraph" w:customStyle="1" w:styleId="affff0">
    <w:name w:val="Список нумерованный"/>
    <w:basedOn w:val="a8"/>
    <w:semiHidden/>
    <w:rsid w:val="009E5F04"/>
    <w:pPr>
      <w:tabs>
        <w:tab w:val="num" w:pos="153"/>
        <w:tab w:val="left" w:pos="1260"/>
      </w:tabs>
      <w:ind w:left="153" w:right="0" w:hanging="153"/>
      <w:jc w:val="both"/>
    </w:pPr>
    <w:rPr>
      <w:rFonts w:ascii="Times New Roman" w:hAnsi="Times New Roman"/>
      <w:i w:val="0"/>
      <w:sz w:val="24"/>
    </w:rPr>
  </w:style>
  <w:style w:type="paragraph" w:customStyle="1" w:styleId="affff1">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uiPriority w:val="99"/>
    <w:rsid w:val="009E5F04"/>
    <w:pPr>
      <w:widowControl w:val="0"/>
      <w:autoSpaceDE w:val="0"/>
      <w:autoSpaceDN w:val="0"/>
      <w:adjustRightInd w:val="0"/>
    </w:pPr>
    <w:rPr>
      <w:rFonts w:ascii="Courier New" w:hAnsi="Courier New" w:cs="Courier New"/>
    </w:rPr>
  </w:style>
  <w:style w:type="paragraph" w:customStyle="1" w:styleId="ConsCell">
    <w:name w:val="ConsCell"/>
    <w:semiHidden/>
    <w:rsid w:val="009E5F04"/>
    <w:pPr>
      <w:widowControl w:val="0"/>
      <w:autoSpaceDE w:val="0"/>
      <w:autoSpaceDN w:val="0"/>
      <w:adjustRightInd w:val="0"/>
      <w:ind w:right="19772"/>
    </w:pPr>
    <w:rPr>
      <w:rFonts w:ascii="Arial" w:hAnsi="Arial" w:cs="Arial"/>
    </w:rPr>
  </w:style>
  <w:style w:type="paragraph" w:customStyle="1" w:styleId="119">
    <w:name w:val="Заголовок 1.1"/>
    <w:basedOn w:val="a8"/>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2">
    <w:name w:val="Статья"/>
    <w:basedOn w:val="a8"/>
    <w:link w:val="affff3"/>
    <w:semiHidden/>
    <w:rsid w:val="009E5F04"/>
    <w:pPr>
      <w:ind w:left="0" w:right="0" w:firstLine="567"/>
    </w:pPr>
    <w:rPr>
      <w:rFonts w:ascii="Times New Roman" w:hAnsi="Times New Roman"/>
      <w:i w:val="0"/>
      <w:sz w:val="24"/>
    </w:rPr>
  </w:style>
  <w:style w:type="character" w:customStyle="1" w:styleId="affff3">
    <w:name w:val="Статья Знак"/>
    <w:basedOn w:val="aa"/>
    <w:link w:val="affff2"/>
    <w:semiHidden/>
    <w:locked/>
    <w:rsid w:val="009E5F04"/>
    <w:rPr>
      <w:sz w:val="24"/>
      <w:szCs w:val="24"/>
    </w:rPr>
  </w:style>
  <w:style w:type="paragraph" w:customStyle="1" w:styleId="xl22">
    <w:name w:val="xl22"/>
    <w:basedOn w:val="a8"/>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4">
    <w:name w:val="Обычный в таблице"/>
    <w:basedOn w:val="a8"/>
    <w:link w:val="affff5"/>
    <w:rsid w:val="009E5F04"/>
    <w:pPr>
      <w:ind w:left="0" w:right="0" w:hanging="6"/>
      <w:jc w:val="center"/>
    </w:pPr>
    <w:rPr>
      <w:rFonts w:ascii="Times New Roman" w:hAnsi="Times New Roman"/>
      <w:i w:val="0"/>
      <w:sz w:val="24"/>
    </w:rPr>
  </w:style>
  <w:style w:type="paragraph" w:customStyle="1" w:styleId="S8">
    <w:name w:val="S_Обычный в таблице"/>
    <w:basedOn w:val="a8"/>
    <w:link w:val="S9"/>
    <w:rsid w:val="009E5F04"/>
    <w:pPr>
      <w:ind w:left="0" w:right="0" w:firstLine="0"/>
      <w:jc w:val="center"/>
    </w:pPr>
    <w:rPr>
      <w:rFonts w:ascii="Times New Roman" w:hAnsi="Times New Roman"/>
      <w:i w:val="0"/>
      <w:sz w:val="24"/>
    </w:rPr>
  </w:style>
  <w:style w:type="character" w:customStyle="1" w:styleId="S9">
    <w:name w:val="S_Обычный в таблице Знак"/>
    <w:basedOn w:val="aa"/>
    <w:link w:val="S8"/>
    <w:locked/>
    <w:rsid w:val="009E5F04"/>
    <w:rPr>
      <w:sz w:val="24"/>
      <w:szCs w:val="24"/>
    </w:rPr>
  </w:style>
  <w:style w:type="character" w:customStyle="1" w:styleId="affff5">
    <w:name w:val="Обычный в таблице Знак"/>
    <w:basedOn w:val="aa"/>
    <w:link w:val="affff4"/>
    <w:locked/>
    <w:rsid w:val="009E5F04"/>
    <w:rPr>
      <w:sz w:val="24"/>
      <w:szCs w:val="24"/>
    </w:rPr>
  </w:style>
  <w:style w:type="character" w:customStyle="1" w:styleId="1ff0">
    <w:name w:val="Заголовок 1 Знак Знак Знак Знак"/>
    <w:basedOn w:val="aa"/>
    <w:semiHidden/>
    <w:rsid w:val="009E5F04"/>
    <w:rPr>
      <w:rFonts w:cs="Times New Roman"/>
      <w:bCs/>
      <w:sz w:val="28"/>
      <w:szCs w:val="28"/>
      <w:lang w:val="ru-RU" w:eastAsia="ru-RU" w:bidi="ar-SA"/>
    </w:rPr>
  </w:style>
  <w:style w:type="paragraph" w:styleId="affff6">
    <w:name w:val="Block Text"/>
    <w:basedOn w:val="a8"/>
    <w:uiPriority w:val="99"/>
    <w:rsid w:val="009E5F04"/>
    <w:pPr>
      <w:ind w:left="360" w:right="-8" w:firstLine="709"/>
      <w:jc w:val="both"/>
    </w:pPr>
    <w:rPr>
      <w:rFonts w:ascii="Times New Roman" w:hAnsi="Times New Roman"/>
      <w:bCs/>
      <w:i w:val="0"/>
      <w:szCs w:val="28"/>
    </w:rPr>
  </w:style>
  <w:style w:type="paragraph" w:customStyle="1" w:styleId="affff7">
    <w:name w:val="Îáû÷íûé"/>
    <w:rsid w:val="009E5F04"/>
    <w:rPr>
      <w:lang w:val="en-US"/>
    </w:rPr>
  </w:style>
  <w:style w:type="paragraph" w:customStyle="1" w:styleId="affff8">
    <w:name w:val="Заглавие раздела"/>
    <w:basedOn w:val="20"/>
    <w:semiHidden/>
    <w:rsid w:val="009E5F04"/>
    <w:pPr>
      <w:numPr>
        <w:ilvl w:val="1"/>
      </w:numPr>
      <w:tabs>
        <w:tab w:val="num" w:pos="3621"/>
      </w:tabs>
      <w:ind w:left="3621" w:hanging="360"/>
    </w:pPr>
  </w:style>
  <w:style w:type="paragraph" w:customStyle="1" w:styleId="1ff1">
    <w:name w:val="Заголовок_1 Знак"/>
    <w:basedOn w:val="a8"/>
    <w:link w:val="1ff2"/>
    <w:semiHidden/>
    <w:rsid w:val="009E5F04"/>
    <w:pPr>
      <w:ind w:left="0" w:right="0" w:firstLine="709"/>
      <w:jc w:val="center"/>
    </w:pPr>
    <w:rPr>
      <w:rFonts w:ascii="Times New Roman" w:hAnsi="Times New Roman"/>
      <w:b/>
      <w:i w:val="0"/>
      <w:caps/>
      <w:sz w:val="24"/>
    </w:rPr>
  </w:style>
  <w:style w:type="character" w:customStyle="1" w:styleId="1ff2">
    <w:name w:val="Заголовок_1 Знак Знак"/>
    <w:basedOn w:val="aa"/>
    <w:link w:val="1ff1"/>
    <w:semiHidden/>
    <w:locked/>
    <w:rsid w:val="009E5F04"/>
    <w:rPr>
      <w:b/>
      <w:caps/>
      <w:sz w:val="24"/>
      <w:szCs w:val="24"/>
    </w:rPr>
  </w:style>
  <w:style w:type="paragraph" w:customStyle="1" w:styleId="affff9">
    <w:name w:val="Неразрывный основной текст"/>
    <w:basedOn w:val="a9"/>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a">
    <w:name w:val="Рисунок"/>
    <w:basedOn w:val="a8"/>
    <w:next w:val="aff6"/>
    <w:semiHidden/>
    <w:rsid w:val="009E5F04"/>
    <w:pPr>
      <w:keepNext/>
      <w:ind w:left="1080" w:right="0" w:firstLine="709"/>
      <w:jc w:val="both"/>
    </w:pPr>
    <w:rPr>
      <w:rFonts w:ascii="Arial" w:hAnsi="Arial" w:cs="Arial"/>
      <w:i w:val="0"/>
      <w:spacing w:val="-5"/>
      <w:sz w:val="20"/>
      <w:szCs w:val="20"/>
      <w:lang w:eastAsia="en-US"/>
    </w:rPr>
  </w:style>
  <w:style w:type="paragraph" w:customStyle="1" w:styleId="affffb">
    <w:name w:val="Название части"/>
    <w:basedOn w:val="a8"/>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c">
    <w:name w:val="Subtitle"/>
    <w:basedOn w:val="afc"/>
    <w:next w:val="a9"/>
    <w:link w:val="affffd"/>
    <w:uiPriority w:val="11"/>
    <w:qFormat/>
    <w:rsid w:val="009E5F04"/>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d">
    <w:name w:val="Подзаголовок Знак"/>
    <w:basedOn w:val="aa"/>
    <w:link w:val="affffc"/>
    <w:uiPriority w:val="11"/>
    <w:rsid w:val="009E5F04"/>
    <w:rPr>
      <w:rFonts w:ascii="Arial" w:hAnsi="Arial" w:cs="Arial"/>
      <w:spacing w:val="-16"/>
      <w:kern w:val="28"/>
      <w:sz w:val="32"/>
      <w:szCs w:val="32"/>
      <w:lang w:eastAsia="en-US"/>
    </w:rPr>
  </w:style>
  <w:style w:type="paragraph" w:customStyle="1" w:styleId="affffe">
    <w:name w:val="Подзаголовок главы"/>
    <w:basedOn w:val="affffc"/>
    <w:semiHidden/>
    <w:rsid w:val="009E5F04"/>
  </w:style>
  <w:style w:type="paragraph" w:customStyle="1" w:styleId="afffff">
    <w:name w:val="Название предприятия"/>
    <w:basedOn w:val="a8"/>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1">
    <w:name w:val="Маркированный_1"/>
    <w:basedOn w:val="a8"/>
    <w:link w:val="1ff3"/>
    <w:semiHidden/>
    <w:rsid w:val="009E5F04"/>
    <w:pPr>
      <w:numPr>
        <w:ilvl w:val="1"/>
        <w:numId w:val="9"/>
      </w:numPr>
      <w:tabs>
        <w:tab w:val="clear" w:pos="2149"/>
        <w:tab w:val="left" w:pos="900"/>
      </w:tabs>
      <w:ind w:left="0" w:right="0" w:firstLine="720"/>
      <w:jc w:val="both"/>
    </w:pPr>
    <w:rPr>
      <w:rFonts w:ascii="Times New Roman" w:hAnsi="Times New Roman"/>
      <w:i w:val="0"/>
      <w:sz w:val="24"/>
    </w:rPr>
  </w:style>
  <w:style w:type="character" w:customStyle="1" w:styleId="1ff3">
    <w:name w:val="Маркированный_1 Знак"/>
    <w:basedOn w:val="aa"/>
    <w:link w:val="11"/>
    <w:semiHidden/>
    <w:locked/>
    <w:rsid w:val="009E5F04"/>
    <w:rPr>
      <w:sz w:val="24"/>
      <w:szCs w:val="24"/>
    </w:rPr>
  </w:style>
  <w:style w:type="paragraph" w:customStyle="1" w:styleId="afffff0">
    <w:name w:val="Текст таблицы"/>
    <w:basedOn w:val="a8"/>
    <w:semiHidden/>
    <w:rsid w:val="009E5F04"/>
    <w:pPr>
      <w:spacing w:before="60"/>
      <w:ind w:left="0" w:right="0" w:firstLine="709"/>
      <w:jc w:val="both"/>
    </w:pPr>
    <w:rPr>
      <w:rFonts w:ascii="Arial" w:hAnsi="Arial" w:cs="Arial"/>
      <w:i w:val="0"/>
      <w:spacing w:val="-5"/>
      <w:sz w:val="16"/>
      <w:szCs w:val="16"/>
      <w:lang w:eastAsia="en-US"/>
    </w:rPr>
  </w:style>
  <w:style w:type="paragraph" w:customStyle="1" w:styleId="afffff1">
    <w:name w:val="Подчеркнутый"/>
    <w:basedOn w:val="a8"/>
    <w:link w:val="afffff2"/>
    <w:semiHidden/>
    <w:rsid w:val="009E5F04"/>
    <w:pPr>
      <w:ind w:left="0" w:right="0" w:firstLine="709"/>
      <w:jc w:val="both"/>
    </w:pPr>
    <w:rPr>
      <w:rFonts w:ascii="Times New Roman" w:hAnsi="Times New Roman"/>
      <w:i w:val="0"/>
      <w:sz w:val="24"/>
      <w:u w:val="single"/>
    </w:rPr>
  </w:style>
  <w:style w:type="character" w:customStyle="1" w:styleId="afffff2">
    <w:name w:val="Подчеркнутый Знак"/>
    <w:basedOn w:val="aa"/>
    <w:link w:val="afffff1"/>
    <w:semiHidden/>
    <w:locked/>
    <w:rsid w:val="009E5F04"/>
    <w:rPr>
      <w:sz w:val="24"/>
      <w:szCs w:val="24"/>
      <w:u w:val="single"/>
    </w:rPr>
  </w:style>
  <w:style w:type="paragraph" w:customStyle="1" w:styleId="afffff3">
    <w:name w:val="Название документа"/>
    <w:basedOn w:val="a8"/>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4">
    <w:name w:val="Нижний колонтитул (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5">
    <w:name w:val="Нижний колонтитул (перв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6">
    <w:name w:val="Нижний колонтитул (не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7">
    <w:name w:val="line number"/>
    <w:basedOn w:val="aa"/>
    <w:uiPriority w:val="99"/>
    <w:rsid w:val="009E5F04"/>
    <w:rPr>
      <w:rFonts w:cs="Times New Roman"/>
      <w:sz w:val="18"/>
      <w:szCs w:val="18"/>
    </w:rPr>
  </w:style>
  <w:style w:type="paragraph" w:styleId="2fa">
    <w:name w:val="List 2"/>
    <w:basedOn w:val="a3"/>
    <w:uiPriority w:val="99"/>
    <w:rsid w:val="009E5F04"/>
    <w:pPr>
      <w:widowControl/>
      <w:numPr>
        <w:numId w:val="0"/>
      </w:numPr>
      <w:spacing w:after="240" w:line="240" w:lineRule="atLeast"/>
      <w:ind w:left="1800" w:hanging="360"/>
    </w:pPr>
    <w:rPr>
      <w:rFonts w:ascii="Arial" w:hAnsi="Arial"/>
      <w:spacing w:val="-5"/>
      <w:sz w:val="20"/>
      <w:szCs w:val="20"/>
      <w:lang w:eastAsia="en-US"/>
    </w:rPr>
  </w:style>
  <w:style w:type="paragraph" w:styleId="3b">
    <w:name w:val="List 3"/>
    <w:basedOn w:val="a3"/>
    <w:uiPriority w:val="99"/>
    <w:rsid w:val="009E5F04"/>
    <w:pPr>
      <w:widowControl/>
      <w:numPr>
        <w:numId w:val="0"/>
      </w:numPr>
      <w:spacing w:after="240" w:line="240" w:lineRule="atLeast"/>
      <w:ind w:left="2160" w:hanging="360"/>
    </w:pPr>
    <w:rPr>
      <w:rFonts w:ascii="Arial" w:hAnsi="Arial"/>
      <w:spacing w:val="-5"/>
      <w:sz w:val="20"/>
      <w:szCs w:val="20"/>
      <w:lang w:eastAsia="en-US"/>
    </w:rPr>
  </w:style>
  <w:style w:type="paragraph" w:styleId="46">
    <w:name w:val="List 4"/>
    <w:basedOn w:val="a3"/>
    <w:uiPriority w:val="99"/>
    <w:rsid w:val="009E5F04"/>
    <w:pPr>
      <w:widowControl/>
      <w:numPr>
        <w:numId w:val="0"/>
      </w:numPr>
      <w:spacing w:after="240" w:line="240" w:lineRule="atLeast"/>
      <w:ind w:left="2520" w:hanging="360"/>
    </w:pPr>
    <w:rPr>
      <w:rFonts w:ascii="Arial" w:hAnsi="Arial"/>
      <w:spacing w:val="-5"/>
      <w:sz w:val="20"/>
      <w:szCs w:val="20"/>
      <w:lang w:eastAsia="en-US"/>
    </w:rPr>
  </w:style>
  <w:style w:type="paragraph" w:styleId="56">
    <w:name w:val="List 5"/>
    <w:basedOn w:val="a3"/>
    <w:uiPriority w:val="99"/>
    <w:rsid w:val="009E5F04"/>
    <w:pPr>
      <w:widowControl/>
      <w:numPr>
        <w:numId w:val="0"/>
      </w:numPr>
      <w:spacing w:after="240" w:line="240" w:lineRule="atLeast"/>
      <w:ind w:left="2880" w:hanging="360"/>
    </w:pPr>
    <w:rPr>
      <w:rFonts w:ascii="Arial" w:hAnsi="Arial"/>
      <w:spacing w:val="-5"/>
      <w:sz w:val="20"/>
      <w:szCs w:val="20"/>
      <w:lang w:eastAsia="en-US"/>
    </w:rPr>
  </w:style>
  <w:style w:type="paragraph" w:styleId="2fb">
    <w:name w:val="List Bullet 2"/>
    <w:basedOn w:val="a8"/>
    <w:autoRedefine/>
    <w:uiPriority w:val="99"/>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8"/>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7">
    <w:name w:val="List Bullet 4"/>
    <w:basedOn w:val="a8"/>
    <w:autoRedefine/>
    <w:uiPriority w:val="99"/>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7">
    <w:name w:val="List Bullet 5"/>
    <w:basedOn w:val="a8"/>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8">
    <w:name w:val="List Continue"/>
    <w:basedOn w:val="a3"/>
    <w:uiPriority w:val="99"/>
    <w:rsid w:val="009E5F04"/>
    <w:pPr>
      <w:widowControl/>
      <w:numPr>
        <w:numId w:val="0"/>
      </w:numPr>
      <w:spacing w:after="240" w:line="240" w:lineRule="atLeast"/>
      <w:ind w:left="1440"/>
    </w:pPr>
    <w:rPr>
      <w:rFonts w:ascii="Arial" w:hAnsi="Arial"/>
      <w:spacing w:val="-5"/>
      <w:sz w:val="20"/>
      <w:szCs w:val="20"/>
      <w:lang w:eastAsia="en-US"/>
    </w:rPr>
  </w:style>
  <w:style w:type="paragraph" w:styleId="2fc">
    <w:name w:val="List Continue 2"/>
    <w:basedOn w:val="afffff8"/>
    <w:uiPriority w:val="99"/>
    <w:rsid w:val="009E5F04"/>
    <w:pPr>
      <w:ind w:left="2160"/>
    </w:pPr>
  </w:style>
  <w:style w:type="paragraph" w:styleId="3d">
    <w:name w:val="List Continue 3"/>
    <w:basedOn w:val="afffff8"/>
    <w:uiPriority w:val="99"/>
    <w:rsid w:val="009E5F04"/>
    <w:pPr>
      <w:ind w:left="2520"/>
    </w:pPr>
  </w:style>
  <w:style w:type="paragraph" w:styleId="48">
    <w:name w:val="List Continue 4"/>
    <w:basedOn w:val="afffff8"/>
    <w:uiPriority w:val="99"/>
    <w:rsid w:val="009E5F04"/>
    <w:pPr>
      <w:ind w:left="2880"/>
    </w:pPr>
  </w:style>
  <w:style w:type="paragraph" w:styleId="58">
    <w:name w:val="List Continue 5"/>
    <w:basedOn w:val="afffff8"/>
    <w:uiPriority w:val="99"/>
    <w:rsid w:val="009E5F04"/>
    <w:pPr>
      <w:ind w:left="3240"/>
    </w:pPr>
  </w:style>
  <w:style w:type="paragraph" w:styleId="afffff9">
    <w:name w:val="List Number"/>
    <w:basedOn w:val="a8"/>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d">
    <w:name w:val="List Number 2"/>
    <w:basedOn w:val="afffff9"/>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9"/>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9"/>
    <w:uiPriority w:val="99"/>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9"/>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a">
    <w:name w:val="Normal Indent"/>
    <w:basedOn w:val="a8"/>
    <w:uiPriority w:val="99"/>
    <w:rsid w:val="009E5F04"/>
    <w:pPr>
      <w:ind w:left="1440" w:right="0" w:firstLine="709"/>
      <w:jc w:val="both"/>
    </w:pPr>
    <w:rPr>
      <w:rFonts w:ascii="Arial" w:hAnsi="Arial" w:cs="Arial"/>
      <w:i w:val="0"/>
      <w:spacing w:val="-5"/>
      <w:sz w:val="20"/>
      <w:szCs w:val="20"/>
      <w:lang w:eastAsia="en-US"/>
    </w:rPr>
  </w:style>
  <w:style w:type="paragraph" w:customStyle="1" w:styleId="afffffb">
    <w:name w:val="Подзаголовок части"/>
    <w:basedOn w:val="a8"/>
    <w:next w:val="a9"/>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c">
    <w:name w:val="Обратный адрес"/>
    <w:basedOn w:val="a8"/>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d">
    <w:name w:val="Название раздела"/>
    <w:basedOn w:val="a8"/>
    <w:next w:val="a9"/>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e">
    <w:name w:val="Подзаголовок титульного листа"/>
    <w:basedOn w:val="a8"/>
    <w:next w:val="a9"/>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f">
    <w:name w:val="Надстрочный"/>
    <w:semiHidden/>
    <w:rsid w:val="009E5F04"/>
    <w:rPr>
      <w:b/>
      <w:vertAlign w:val="superscript"/>
    </w:rPr>
  </w:style>
  <w:style w:type="character" w:styleId="HTML1">
    <w:name w:val="HTML Sample"/>
    <w:basedOn w:val="aa"/>
    <w:uiPriority w:val="99"/>
    <w:rsid w:val="009E5F04"/>
    <w:rPr>
      <w:rFonts w:ascii="Courier New" w:hAnsi="Courier New" w:cs="Courier New"/>
      <w:lang w:val="ru-RU"/>
    </w:rPr>
  </w:style>
  <w:style w:type="paragraph" w:styleId="2fe">
    <w:name w:val="envelope return"/>
    <w:basedOn w:val="a8"/>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basedOn w:val="aa"/>
    <w:uiPriority w:val="99"/>
    <w:rsid w:val="009E5F04"/>
    <w:rPr>
      <w:rFonts w:cs="Times New Roman"/>
      <w:i/>
      <w:iCs/>
      <w:lang w:val="ru-RU"/>
    </w:rPr>
  </w:style>
  <w:style w:type="character" w:styleId="HTML3">
    <w:name w:val="HTML Variable"/>
    <w:basedOn w:val="aa"/>
    <w:uiPriority w:val="99"/>
    <w:rsid w:val="009E5F04"/>
    <w:rPr>
      <w:rFonts w:cs="Times New Roman"/>
      <w:i/>
      <w:iCs/>
      <w:lang w:val="ru-RU"/>
    </w:rPr>
  </w:style>
  <w:style w:type="character" w:styleId="HTML4">
    <w:name w:val="HTML Typewriter"/>
    <w:basedOn w:val="aa"/>
    <w:uiPriority w:val="99"/>
    <w:rsid w:val="009E5F04"/>
    <w:rPr>
      <w:rFonts w:ascii="Courier New" w:hAnsi="Courier New" w:cs="Courier New"/>
      <w:sz w:val="20"/>
      <w:szCs w:val="20"/>
      <w:lang w:val="ru-RU"/>
    </w:rPr>
  </w:style>
  <w:style w:type="paragraph" w:styleId="affffff0">
    <w:name w:val="Signature"/>
    <w:basedOn w:val="a8"/>
    <w:link w:val="affffff1"/>
    <w:uiPriority w:val="99"/>
    <w:rsid w:val="009E5F04"/>
    <w:pPr>
      <w:ind w:left="4252" w:right="0" w:firstLine="709"/>
      <w:jc w:val="both"/>
    </w:pPr>
    <w:rPr>
      <w:rFonts w:ascii="Arial" w:hAnsi="Arial" w:cs="Arial"/>
      <w:i w:val="0"/>
      <w:spacing w:val="-5"/>
      <w:sz w:val="20"/>
      <w:szCs w:val="20"/>
      <w:lang w:eastAsia="en-US"/>
    </w:rPr>
  </w:style>
  <w:style w:type="character" w:customStyle="1" w:styleId="affffff1">
    <w:name w:val="Подпись Знак"/>
    <w:basedOn w:val="aa"/>
    <w:link w:val="affffff0"/>
    <w:uiPriority w:val="99"/>
    <w:rsid w:val="009E5F04"/>
    <w:rPr>
      <w:rFonts w:ascii="Arial" w:hAnsi="Arial" w:cs="Arial"/>
      <w:spacing w:val="-5"/>
      <w:lang w:eastAsia="en-US"/>
    </w:rPr>
  </w:style>
  <w:style w:type="paragraph" w:styleId="affffff2">
    <w:name w:val="Salutation"/>
    <w:basedOn w:val="a8"/>
    <w:next w:val="a8"/>
    <w:link w:val="affffff3"/>
    <w:uiPriority w:val="99"/>
    <w:rsid w:val="009E5F04"/>
    <w:pPr>
      <w:ind w:left="1080" w:right="0" w:firstLine="709"/>
      <w:jc w:val="both"/>
    </w:pPr>
    <w:rPr>
      <w:rFonts w:ascii="Arial" w:hAnsi="Arial" w:cs="Arial"/>
      <w:i w:val="0"/>
      <w:spacing w:val="-5"/>
      <w:sz w:val="20"/>
      <w:szCs w:val="20"/>
      <w:lang w:eastAsia="en-US"/>
    </w:rPr>
  </w:style>
  <w:style w:type="character" w:customStyle="1" w:styleId="affffff3">
    <w:name w:val="Приветствие Знак"/>
    <w:basedOn w:val="aa"/>
    <w:link w:val="affffff2"/>
    <w:uiPriority w:val="99"/>
    <w:rsid w:val="009E5F04"/>
    <w:rPr>
      <w:rFonts w:ascii="Arial" w:hAnsi="Arial" w:cs="Arial"/>
      <w:spacing w:val="-5"/>
      <w:lang w:eastAsia="en-US"/>
    </w:rPr>
  </w:style>
  <w:style w:type="paragraph" w:styleId="affffff4">
    <w:name w:val="Closing"/>
    <w:basedOn w:val="a8"/>
    <w:link w:val="affffff5"/>
    <w:uiPriority w:val="99"/>
    <w:rsid w:val="009E5F04"/>
    <w:pPr>
      <w:ind w:left="4252" w:right="0" w:firstLine="709"/>
      <w:jc w:val="both"/>
    </w:pPr>
    <w:rPr>
      <w:rFonts w:ascii="Arial" w:hAnsi="Arial" w:cs="Arial"/>
      <w:i w:val="0"/>
      <w:spacing w:val="-5"/>
      <w:sz w:val="20"/>
      <w:szCs w:val="20"/>
      <w:lang w:eastAsia="en-US"/>
    </w:rPr>
  </w:style>
  <w:style w:type="character" w:customStyle="1" w:styleId="affffff5">
    <w:name w:val="Прощание Знак"/>
    <w:basedOn w:val="aa"/>
    <w:link w:val="affffff4"/>
    <w:uiPriority w:val="99"/>
    <w:rsid w:val="009E5F04"/>
    <w:rPr>
      <w:rFonts w:ascii="Arial" w:hAnsi="Arial" w:cs="Arial"/>
      <w:spacing w:val="-5"/>
      <w:lang w:eastAsia="en-US"/>
    </w:rPr>
  </w:style>
  <w:style w:type="paragraph" w:styleId="affffff6">
    <w:name w:val="E-mail Signature"/>
    <w:basedOn w:val="a8"/>
    <w:link w:val="affffff7"/>
    <w:uiPriority w:val="99"/>
    <w:rsid w:val="009E5F04"/>
    <w:pPr>
      <w:ind w:left="1080" w:right="0" w:firstLine="709"/>
      <w:jc w:val="both"/>
    </w:pPr>
    <w:rPr>
      <w:rFonts w:ascii="Arial" w:hAnsi="Arial" w:cs="Arial"/>
      <w:i w:val="0"/>
      <w:spacing w:val="-5"/>
      <w:sz w:val="20"/>
      <w:szCs w:val="20"/>
      <w:lang w:eastAsia="en-US"/>
    </w:rPr>
  </w:style>
  <w:style w:type="character" w:customStyle="1" w:styleId="affffff7">
    <w:name w:val="Электронная подпись Знак"/>
    <w:basedOn w:val="aa"/>
    <w:link w:val="affffff6"/>
    <w:uiPriority w:val="99"/>
    <w:rsid w:val="009E5F04"/>
    <w:rPr>
      <w:rFonts w:ascii="Arial" w:hAnsi="Arial" w:cs="Arial"/>
      <w:spacing w:val="-5"/>
      <w:lang w:eastAsia="en-US"/>
    </w:rPr>
  </w:style>
  <w:style w:type="character" w:customStyle="1" w:styleId="1ff4">
    <w:name w:val="Заголовок_1 Знак Знак Знак"/>
    <w:basedOn w:val="aa"/>
    <w:semiHidden/>
    <w:rsid w:val="009E5F04"/>
    <w:rPr>
      <w:rFonts w:cs="Times New Roman"/>
      <w:b/>
      <w:caps/>
      <w:sz w:val="24"/>
      <w:szCs w:val="24"/>
      <w:lang w:val="ru-RU" w:eastAsia="ru-RU" w:bidi="ar-SA"/>
    </w:rPr>
  </w:style>
  <w:style w:type="paragraph" w:customStyle="1" w:styleId="1ff5">
    <w:name w:val="Стиль1"/>
    <w:basedOn w:val="a8"/>
    <w:semiHidden/>
    <w:rsid w:val="009E5F04"/>
    <w:pPr>
      <w:ind w:left="0" w:right="0" w:firstLine="540"/>
      <w:jc w:val="center"/>
    </w:pPr>
    <w:rPr>
      <w:rFonts w:ascii="Times New Roman" w:hAnsi="Times New Roman"/>
      <w:b/>
      <w:i w:val="0"/>
      <w:sz w:val="24"/>
    </w:rPr>
  </w:style>
  <w:style w:type="paragraph" w:customStyle="1" w:styleId="2ff">
    <w:name w:val="Стиль2"/>
    <w:basedOn w:val="a8"/>
    <w:next w:val="1ff5"/>
    <w:rsid w:val="009E5F04"/>
    <w:pPr>
      <w:ind w:left="0" w:right="-8" w:firstLine="720"/>
      <w:jc w:val="center"/>
    </w:pPr>
    <w:rPr>
      <w:rFonts w:ascii="Times New Roman" w:hAnsi="Times New Roman"/>
      <w:b/>
      <w:i w:val="0"/>
      <w:caps/>
      <w:sz w:val="24"/>
    </w:rPr>
  </w:style>
  <w:style w:type="paragraph" w:customStyle="1" w:styleId="1ff6">
    <w:name w:val="Заголовок1"/>
    <w:basedOn w:val="a8"/>
    <w:semiHidden/>
    <w:rsid w:val="009E5F04"/>
    <w:pPr>
      <w:tabs>
        <w:tab w:val="left" w:pos="8460"/>
      </w:tabs>
      <w:ind w:left="0" w:right="0" w:firstLine="540"/>
      <w:jc w:val="center"/>
    </w:pPr>
    <w:rPr>
      <w:rFonts w:ascii="Times New Roman" w:hAnsi="Times New Roman"/>
      <w:i w:val="0"/>
      <w:caps/>
      <w:sz w:val="24"/>
    </w:rPr>
  </w:style>
  <w:style w:type="paragraph" w:customStyle="1" w:styleId="affffff8">
    <w:name w:val="База заголовка"/>
    <w:basedOn w:val="a8"/>
    <w:next w:val="a9"/>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9">
    <w:name w:val="Цитаты"/>
    <w:basedOn w:val="a8"/>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a">
    <w:name w:val="Заголовок части"/>
    <w:basedOn w:val="a8"/>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b">
    <w:name w:val="Заголовок главы"/>
    <w:basedOn w:val="a8"/>
    <w:semiHidden/>
    <w:rsid w:val="009E5F04"/>
    <w:pPr>
      <w:ind w:left="0" w:right="0" w:firstLine="709"/>
      <w:jc w:val="center"/>
    </w:pPr>
    <w:rPr>
      <w:rFonts w:ascii="Times New Roman" w:hAnsi="Times New Roman"/>
      <w:i w:val="0"/>
      <w:caps/>
      <w:sz w:val="24"/>
    </w:rPr>
  </w:style>
  <w:style w:type="paragraph" w:customStyle="1" w:styleId="affffffc">
    <w:name w:val="База сноски"/>
    <w:basedOn w:val="a8"/>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d">
    <w:name w:val="Заголовок титульного листа"/>
    <w:basedOn w:val="affffff8"/>
    <w:next w:val="a8"/>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e">
    <w:name w:val="Emphasis"/>
    <w:basedOn w:val="aa"/>
    <w:uiPriority w:val="20"/>
    <w:qFormat/>
    <w:rsid w:val="009E5F04"/>
    <w:rPr>
      <w:rFonts w:ascii="Arial Black" w:hAnsi="Arial Black" w:cs="Arial Black"/>
      <w:spacing w:val="-4"/>
      <w:sz w:val="18"/>
      <w:szCs w:val="18"/>
    </w:rPr>
  </w:style>
  <w:style w:type="paragraph" w:customStyle="1" w:styleId="afffffff">
    <w:name w:val="База верхнего колонтитула"/>
    <w:basedOn w:val="a8"/>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0">
    <w:name w:val="Верхний колонтитул (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1">
    <w:name w:val="Верхний колонтитул (первый)"/>
    <w:basedOn w:val="af1"/>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2">
    <w:name w:val="Верхний колонтитул (не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3">
    <w:name w:val="База указателя"/>
    <w:basedOn w:val="a8"/>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4">
    <w:name w:val="Вступление"/>
    <w:semiHidden/>
    <w:rsid w:val="009E5F04"/>
    <w:rPr>
      <w:rFonts w:ascii="Arial Black" w:hAnsi="Arial Black"/>
      <w:spacing w:val="-4"/>
      <w:sz w:val="18"/>
    </w:rPr>
  </w:style>
  <w:style w:type="paragraph" w:customStyle="1" w:styleId="afffffff5">
    <w:name w:val="Заголовок таблицы"/>
    <w:basedOn w:val="a8"/>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6">
    <w:name w:val="Message Header"/>
    <w:basedOn w:val="a9"/>
    <w:link w:val="afffffff7"/>
    <w:uiPriority w:val="99"/>
    <w:rsid w:val="009E5F04"/>
    <w:pPr>
      <w:keepLines/>
      <w:tabs>
        <w:tab w:val="left" w:pos="3600"/>
        <w:tab w:val="left" w:pos="4680"/>
      </w:tabs>
      <w:overflowPunct/>
      <w:autoSpaceDE/>
      <w:autoSpaceDN/>
      <w:adjustRightInd/>
      <w:spacing w:line="280" w:lineRule="exact"/>
      <w:ind w:left="1080" w:right="2160" w:hanging="1080"/>
      <w:jc w:val="both"/>
      <w:textAlignment w:val="auto"/>
    </w:pPr>
    <w:rPr>
      <w:rFonts w:cs="Arial"/>
      <w:sz w:val="22"/>
      <w:szCs w:val="22"/>
      <w:lang w:eastAsia="en-US"/>
    </w:rPr>
  </w:style>
  <w:style w:type="character" w:customStyle="1" w:styleId="afffffff7">
    <w:name w:val="Шапка Знак"/>
    <w:basedOn w:val="aa"/>
    <w:link w:val="afffffff6"/>
    <w:uiPriority w:val="99"/>
    <w:rsid w:val="009E5F04"/>
    <w:rPr>
      <w:rFonts w:ascii="Arial" w:hAnsi="Arial" w:cs="Arial"/>
      <w:sz w:val="22"/>
      <w:szCs w:val="22"/>
      <w:lang w:eastAsia="en-US"/>
    </w:rPr>
  </w:style>
  <w:style w:type="character" w:customStyle="1" w:styleId="afffffff8">
    <w:name w:val="Девиз"/>
    <w:basedOn w:val="aa"/>
    <w:semiHidden/>
    <w:rsid w:val="009E5F04"/>
    <w:rPr>
      <w:rFonts w:cs="Times New Roman"/>
      <w:i/>
      <w:iCs/>
      <w:spacing w:val="-6"/>
      <w:sz w:val="24"/>
      <w:szCs w:val="24"/>
      <w:lang w:val="ru-RU"/>
    </w:rPr>
  </w:style>
  <w:style w:type="paragraph" w:customStyle="1" w:styleId="afffffff9">
    <w:name w:val="База оглавления"/>
    <w:basedOn w:val="a8"/>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5">
    <w:name w:val="HTML Address"/>
    <w:basedOn w:val="a8"/>
    <w:link w:val="HTML6"/>
    <w:uiPriority w:val="99"/>
    <w:rsid w:val="009E5F04"/>
    <w:pPr>
      <w:ind w:left="1080" w:right="0" w:firstLine="709"/>
      <w:jc w:val="both"/>
    </w:pPr>
    <w:rPr>
      <w:rFonts w:ascii="Arial" w:hAnsi="Arial" w:cs="Arial"/>
      <w:iCs/>
      <w:spacing w:val="-5"/>
      <w:sz w:val="20"/>
      <w:szCs w:val="20"/>
      <w:lang w:eastAsia="en-US"/>
    </w:rPr>
  </w:style>
  <w:style w:type="character" w:customStyle="1" w:styleId="HTML6">
    <w:name w:val="Адрес HTML Знак"/>
    <w:basedOn w:val="aa"/>
    <w:link w:val="HTML5"/>
    <w:uiPriority w:val="99"/>
    <w:rsid w:val="009E5F04"/>
    <w:rPr>
      <w:rFonts w:ascii="Arial" w:hAnsi="Arial" w:cs="Arial"/>
      <w:i/>
      <w:iCs/>
      <w:spacing w:val="-5"/>
      <w:lang w:eastAsia="en-US"/>
    </w:rPr>
  </w:style>
  <w:style w:type="paragraph" w:styleId="afffffffa">
    <w:name w:val="envelope address"/>
    <w:basedOn w:val="a8"/>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7">
    <w:name w:val="HTML Acronym"/>
    <w:basedOn w:val="aa"/>
    <w:uiPriority w:val="99"/>
    <w:rsid w:val="009E5F04"/>
    <w:rPr>
      <w:rFonts w:cs="Times New Roman"/>
      <w:lang w:val="ru-RU"/>
    </w:rPr>
  </w:style>
  <w:style w:type="paragraph" w:styleId="afffffffb">
    <w:name w:val="Date"/>
    <w:basedOn w:val="a8"/>
    <w:next w:val="a8"/>
    <w:link w:val="afffffffc"/>
    <w:uiPriority w:val="99"/>
    <w:rsid w:val="009E5F04"/>
    <w:pPr>
      <w:ind w:left="1080" w:right="0" w:firstLine="709"/>
      <w:jc w:val="both"/>
    </w:pPr>
    <w:rPr>
      <w:rFonts w:ascii="Arial" w:hAnsi="Arial" w:cs="Arial"/>
      <w:i w:val="0"/>
      <w:spacing w:val="-5"/>
      <w:sz w:val="20"/>
      <w:szCs w:val="20"/>
      <w:lang w:eastAsia="en-US"/>
    </w:rPr>
  </w:style>
  <w:style w:type="character" w:customStyle="1" w:styleId="afffffffc">
    <w:name w:val="Дата Знак"/>
    <w:basedOn w:val="aa"/>
    <w:link w:val="afffffffb"/>
    <w:uiPriority w:val="99"/>
    <w:rsid w:val="009E5F04"/>
    <w:rPr>
      <w:rFonts w:ascii="Arial" w:hAnsi="Arial" w:cs="Arial"/>
      <w:spacing w:val="-5"/>
      <w:lang w:eastAsia="en-US"/>
    </w:rPr>
  </w:style>
  <w:style w:type="paragraph" w:styleId="afffffffd">
    <w:name w:val="Note Heading"/>
    <w:basedOn w:val="a8"/>
    <w:next w:val="a8"/>
    <w:link w:val="afffffffe"/>
    <w:uiPriority w:val="99"/>
    <w:rsid w:val="009E5F04"/>
    <w:pPr>
      <w:ind w:left="1080" w:right="0" w:firstLine="709"/>
      <w:jc w:val="both"/>
    </w:pPr>
    <w:rPr>
      <w:rFonts w:ascii="Arial" w:hAnsi="Arial" w:cs="Arial"/>
      <w:i w:val="0"/>
      <w:spacing w:val="-5"/>
      <w:sz w:val="20"/>
      <w:szCs w:val="20"/>
      <w:lang w:eastAsia="en-US"/>
    </w:rPr>
  </w:style>
  <w:style w:type="character" w:customStyle="1" w:styleId="afffffffe">
    <w:name w:val="Заголовок записки Знак"/>
    <w:basedOn w:val="aa"/>
    <w:link w:val="afffffffd"/>
    <w:uiPriority w:val="99"/>
    <w:rsid w:val="009E5F04"/>
    <w:rPr>
      <w:rFonts w:ascii="Arial" w:hAnsi="Arial" w:cs="Arial"/>
      <w:spacing w:val="-5"/>
      <w:lang w:eastAsia="en-US"/>
    </w:rPr>
  </w:style>
  <w:style w:type="character" w:styleId="HTML8">
    <w:name w:val="HTML Keyboard"/>
    <w:basedOn w:val="aa"/>
    <w:uiPriority w:val="99"/>
    <w:rsid w:val="009E5F04"/>
    <w:rPr>
      <w:rFonts w:ascii="Courier New" w:hAnsi="Courier New" w:cs="Courier New"/>
      <w:sz w:val="20"/>
      <w:szCs w:val="20"/>
      <w:lang w:val="ru-RU"/>
    </w:rPr>
  </w:style>
  <w:style w:type="character" w:styleId="HTML9">
    <w:name w:val="HTML Code"/>
    <w:basedOn w:val="aa"/>
    <w:uiPriority w:val="99"/>
    <w:rsid w:val="009E5F04"/>
    <w:rPr>
      <w:rFonts w:ascii="Courier New" w:hAnsi="Courier New" w:cs="Courier New"/>
      <w:sz w:val="20"/>
      <w:szCs w:val="20"/>
      <w:lang w:val="ru-RU"/>
    </w:rPr>
  </w:style>
  <w:style w:type="paragraph" w:styleId="affffffff">
    <w:name w:val="Body Text First Indent"/>
    <w:basedOn w:val="a9"/>
    <w:link w:val="affffffff0"/>
    <w:uiPriority w:val="99"/>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0">
    <w:name w:val="Красная строка Знак"/>
    <w:basedOn w:val="af0"/>
    <w:link w:val="affffffff"/>
    <w:uiPriority w:val="99"/>
    <w:rsid w:val="009E5F04"/>
    <w:rPr>
      <w:rFonts w:ascii="Arial" w:hAnsi="Arial" w:cs="Arial"/>
      <w:spacing w:val="-5"/>
      <w:lang w:val="ru-RU" w:eastAsia="en-US" w:bidi="ar-SA"/>
    </w:rPr>
  </w:style>
  <w:style w:type="paragraph" w:styleId="2ff0">
    <w:name w:val="Body Text First Indent 2"/>
    <w:basedOn w:val="af3"/>
    <w:link w:val="2ff1"/>
    <w:uiPriority w:val="99"/>
    <w:rsid w:val="009E5F04"/>
    <w:pPr>
      <w:ind w:right="0" w:firstLine="210"/>
    </w:pPr>
    <w:rPr>
      <w:rFonts w:ascii="Arial" w:hAnsi="Arial" w:cs="Arial"/>
      <w:i w:val="0"/>
      <w:spacing w:val="-5"/>
      <w:sz w:val="20"/>
      <w:szCs w:val="20"/>
      <w:lang w:eastAsia="en-US"/>
    </w:rPr>
  </w:style>
  <w:style w:type="character" w:customStyle="1" w:styleId="2ff1">
    <w:name w:val="Красная строка 2 Знак"/>
    <w:basedOn w:val="af4"/>
    <w:link w:val="2ff0"/>
    <w:uiPriority w:val="99"/>
    <w:rsid w:val="009E5F04"/>
    <w:rPr>
      <w:rFonts w:ascii="Arial" w:hAnsi="Arial" w:cs="Arial"/>
      <w:i w:val="0"/>
      <w:spacing w:val="-5"/>
      <w:sz w:val="28"/>
      <w:szCs w:val="24"/>
      <w:lang w:eastAsia="en-US"/>
    </w:rPr>
  </w:style>
  <w:style w:type="character" w:styleId="HTMLa">
    <w:name w:val="HTML Cite"/>
    <w:basedOn w:val="aa"/>
    <w:uiPriority w:val="99"/>
    <w:rsid w:val="009E5F04"/>
    <w:rPr>
      <w:rFonts w:cs="Times New Roman"/>
      <w:i/>
      <w:iCs/>
      <w:lang w:val="ru-RU"/>
    </w:rPr>
  </w:style>
  <w:style w:type="paragraph" w:customStyle="1" w:styleId="1ff7">
    <w:name w:val="Название объекта1"/>
    <w:basedOn w:val="a8"/>
    <w:semiHidden/>
    <w:rsid w:val="009E5F04"/>
    <w:pPr>
      <w:ind w:left="1080" w:right="0" w:firstLine="709"/>
      <w:jc w:val="both"/>
    </w:pPr>
    <w:rPr>
      <w:rFonts w:ascii="Arial" w:hAnsi="Arial" w:cs="Arial"/>
      <w:i w:val="0"/>
      <w:spacing w:val="-5"/>
      <w:sz w:val="20"/>
      <w:szCs w:val="20"/>
    </w:rPr>
  </w:style>
  <w:style w:type="character" w:customStyle="1" w:styleId="1ff8">
    <w:name w:val="Знак1"/>
    <w:basedOn w:val="aa"/>
    <w:semiHidden/>
    <w:rsid w:val="009E5F04"/>
    <w:rPr>
      <w:rFonts w:ascii="Arial" w:hAnsi="Arial" w:cs="Arial"/>
      <w:b/>
      <w:bCs/>
      <w:i/>
      <w:iCs/>
      <w:sz w:val="28"/>
      <w:szCs w:val="28"/>
      <w:lang w:val="ru-RU" w:eastAsia="ru-RU" w:bidi="ar-SA"/>
    </w:rPr>
  </w:style>
  <w:style w:type="paragraph" w:customStyle="1" w:styleId="1ff9">
    <w:name w:val="Цитата1"/>
    <w:basedOn w:val="a8"/>
    <w:semiHidden/>
    <w:rsid w:val="009E5F04"/>
    <w:pPr>
      <w:ind w:left="526" w:right="43" w:firstLine="709"/>
      <w:jc w:val="both"/>
    </w:pPr>
    <w:rPr>
      <w:rFonts w:ascii="Times New Roman" w:hAnsi="Times New Roman"/>
      <w:i w:val="0"/>
      <w:szCs w:val="20"/>
    </w:rPr>
  </w:style>
  <w:style w:type="paragraph" w:customStyle="1" w:styleId="1ffa">
    <w:name w:val="Марки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b">
    <w:name w:val="Нуме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b"/>
    <w:uiPriority w:val="99"/>
    <w:rsid w:val="009E5F0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b"/>
    <w:uiPriority w:val="99"/>
    <w:rsid w:val="009E5F0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b"/>
    <w:uiPriority w:val="99"/>
    <w:rsid w:val="009E5F0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1">
    <w:name w:val="Table Elegant"/>
    <w:basedOn w:val="ab"/>
    <w:uiPriority w:val="99"/>
    <w:rsid w:val="009E5F0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c">
    <w:name w:val="Table Subtle 1"/>
    <w:basedOn w:val="ab"/>
    <w:uiPriority w:val="99"/>
    <w:rsid w:val="009E5F0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Subtle 2"/>
    <w:basedOn w:val="ab"/>
    <w:uiPriority w:val="99"/>
    <w:rsid w:val="009E5F0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d">
    <w:name w:val="Table Classic 1"/>
    <w:basedOn w:val="ab"/>
    <w:uiPriority w:val="99"/>
    <w:rsid w:val="009E5F0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3">
    <w:name w:val="Table Classic 2"/>
    <w:basedOn w:val="ab"/>
    <w:uiPriority w:val="99"/>
    <w:rsid w:val="009E5F0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b"/>
    <w:uiPriority w:val="99"/>
    <w:rsid w:val="009E5F0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b"/>
    <w:uiPriority w:val="99"/>
    <w:rsid w:val="009E5F0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e">
    <w:name w:val="Table 3D effects 1"/>
    <w:basedOn w:val="ab"/>
    <w:uiPriority w:val="99"/>
    <w:rsid w:val="009E5F0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b"/>
    <w:uiPriority w:val="99"/>
    <w:rsid w:val="009E5F0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b"/>
    <w:uiPriority w:val="99"/>
    <w:rsid w:val="009E5F0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imple 1"/>
    <w:basedOn w:val="ab"/>
    <w:uiPriority w:val="99"/>
    <w:rsid w:val="009E5F0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5">
    <w:name w:val="Table Simple 2"/>
    <w:basedOn w:val="ab"/>
    <w:uiPriority w:val="99"/>
    <w:rsid w:val="009E5F0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b"/>
    <w:uiPriority w:val="99"/>
    <w:rsid w:val="009E5F0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0">
    <w:name w:val="Table Grid 1"/>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6">
    <w:name w:val="Table Grid 2"/>
    <w:basedOn w:val="ab"/>
    <w:uiPriority w:val="99"/>
    <w:rsid w:val="009E5F0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b"/>
    <w:uiPriority w:val="99"/>
    <w:rsid w:val="009E5F0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b"/>
    <w:uiPriority w:val="99"/>
    <w:rsid w:val="009E5F0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b"/>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b"/>
    <w:uiPriority w:val="99"/>
    <w:rsid w:val="009E5F0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b"/>
    <w:uiPriority w:val="99"/>
    <w:rsid w:val="009E5F0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b"/>
    <w:uiPriority w:val="99"/>
    <w:rsid w:val="009E5F0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2">
    <w:name w:val="Table Contemporary"/>
    <w:basedOn w:val="ab"/>
    <w:uiPriority w:val="99"/>
    <w:rsid w:val="009E5F0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b"/>
    <w:uiPriority w:val="99"/>
    <w:rsid w:val="009E5F0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7">
    <w:name w:val="Table Columns 2"/>
    <w:basedOn w:val="ab"/>
    <w:uiPriority w:val="99"/>
    <w:rsid w:val="009E5F0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b"/>
    <w:uiPriority w:val="99"/>
    <w:rsid w:val="009E5F0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b"/>
    <w:uiPriority w:val="99"/>
    <w:rsid w:val="009E5F0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b"/>
    <w:uiPriority w:val="99"/>
    <w:rsid w:val="009E5F0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b"/>
    <w:uiPriority w:val="99"/>
    <w:rsid w:val="009E5F0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b"/>
    <w:uiPriority w:val="99"/>
    <w:rsid w:val="009E5F0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b"/>
    <w:uiPriority w:val="99"/>
    <w:rsid w:val="009E5F0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b"/>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b"/>
    <w:uiPriority w:val="99"/>
    <w:rsid w:val="009E5F0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b"/>
    <w:uiPriority w:val="99"/>
    <w:rsid w:val="009E5F0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b"/>
    <w:uiPriority w:val="99"/>
    <w:rsid w:val="009E5F0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4">
    <w:name w:val="Table Theme"/>
    <w:basedOn w:val="ab"/>
    <w:uiPriority w:val="99"/>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2">
    <w:name w:val="Table Colorful 1"/>
    <w:basedOn w:val="ab"/>
    <w:uiPriority w:val="99"/>
    <w:rsid w:val="009E5F0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8">
    <w:name w:val="Table Colorful 2"/>
    <w:basedOn w:val="ab"/>
    <w:uiPriority w:val="99"/>
    <w:rsid w:val="009E5F0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b"/>
    <w:uiPriority w:val="99"/>
    <w:rsid w:val="009E5F0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5">
    <w:name w:val="Таблица"/>
    <w:basedOn w:val="a8"/>
    <w:link w:val="affffffff6"/>
    <w:qFormat/>
    <w:rsid w:val="009E5F04"/>
    <w:pPr>
      <w:spacing w:line="240" w:lineRule="auto"/>
      <w:ind w:left="0" w:right="0" w:firstLine="0"/>
      <w:jc w:val="both"/>
    </w:pPr>
    <w:rPr>
      <w:rFonts w:ascii="Times New Roman" w:hAnsi="Times New Roman"/>
      <w:i w:val="0"/>
      <w:sz w:val="24"/>
    </w:rPr>
  </w:style>
  <w:style w:type="character" w:customStyle="1" w:styleId="1fff3">
    <w:name w:val="Заголовок_1"/>
    <w:rsid w:val="009E5F04"/>
    <w:rPr>
      <w:caps/>
    </w:rPr>
  </w:style>
  <w:style w:type="character" w:customStyle="1" w:styleId="1fff4">
    <w:name w:val="Маркированный_1 Знак Знак"/>
    <w:basedOn w:val="aa"/>
    <w:semiHidden/>
    <w:rsid w:val="009E5F04"/>
    <w:rPr>
      <w:rFonts w:cs="Times New Roman"/>
      <w:sz w:val="24"/>
      <w:szCs w:val="24"/>
      <w:lang w:val="ru-RU" w:eastAsia="ru-RU" w:bidi="ar-SA"/>
    </w:rPr>
  </w:style>
  <w:style w:type="character" w:customStyle="1" w:styleId="affffffff7">
    <w:name w:val="Подчеркнутый Знак Знак"/>
    <w:basedOn w:val="aa"/>
    <w:semiHidden/>
    <w:rsid w:val="009E5F04"/>
    <w:rPr>
      <w:rFonts w:cs="Times New Roman"/>
      <w:sz w:val="24"/>
      <w:szCs w:val="24"/>
      <w:u w:val="single"/>
      <w:lang w:val="ru-RU" w:eastAsia="ru-RU" w:bidi="ar-SA"/>
    </w:rPr>
  </w:style>
  <w:style w:type="paragraph" w:customStyle="1" w:styleId="1fff5">
    <w:name w:val="текст 1"/>
    <w:basedOn w:val="a8"/>
    <w:next w:val="a8"/>
    <w:semiHidden/>
    <w:rsid w:val="009E5F04"/>
    <w:pPr>
      <w:spacing w:line="240" w:lineRule="auto"/>
      <w:ind w:left="0" w:right="0" w:firstLine="540"/>
      <w:jc w:val="both"/>
    </w:pPr>
    <w:rPr>
      <w:rFonts w:ascii="Times New Roman" w:hAnsi="Times New Roman"/>
      <w:i w:val="0"/>
      <w:sz w:val="20"/>
    </w:rPr>
  </w:style>
  <w:style w:type="paragraph" w:customStyle="1" w:styleId="affffffff8">
    <w:name w:val="Заголовок таблици"/>
    <w:basedOn w:val="1fff5"/>
    <w:semiHidden/>
    <w:rsid w:val="009E5F04"/>
    <w:rPr>
      <w:sz w:val="22"/>
    </w:rPr>
  </w:style>
  <w:style w:type="paragraph" w:customStyle="1" w:styleId="affffffff9">
    <w:name w:val="Номер таблици"/>
    <w:basedOn w:val="a8"/>
    <w:next w:val="a8"/>
    <w:semiHidden/>
    <w:rsid w:val="009E5F04"/>
    <w:pPr>
      <w:spacing w:line="240" w:lineRule="auto"/>
      <w:ind w:left="0" w:right="0" w:firstLine="0"/>
      <w:jc w:val="right"/>
    </w:pPr>
    <w:rPr>
      <w:rFonts w:ascii="Times New Roman" w:hAnsi="Times New Roman"/>
      <w:b/>
      <w:i w:val="0"/>
      <w:sz w:val="20"/>
    </w:rPr>
  </w:style>
  <w:style w:type="paragraph" w:customStyle="1" w:styleId="affffffffa">
    <w:name w:val="Приложение"/>
    <w:basedOn w:val="a8"/>
    <w:next w:val="a8"/>
    <w:semiHidden/>
    <w:rsid w:val="009E5F04"/>
    <w:pPr>
      <w:spacing w:line="240" w:lineRule="auto"/>
      <w:ind w:left="0" w:right="0" w:firstLine="0"/>
      <w:jc w:val="right"/>
    </w:pPr>
    <w:rPr>
      <w:rFonts w:ascii="Times New Roman" w:hAnsi="Times New Roman"/>
      <w:i w:val="0"/>
      <w:sz w:val="20"/>
    </w:rPr>
  </w:style>
  <w:style w:type="paragraph" w:customStyle="1" w:styleId="affffffffb">
    <w:name w:val="Обычный по таблице"/>
    <w:basedOn w:val="a8"/>
    <w:semiHidden/>
    <w:rsid w:val="009E5F04"/>
    <w:pPr>
      <w:spacing w:line="240" w:lineRule="auto"/>
      <w:ind w:left="0" w:right="0" w:firstLine="0"/>
    </w:pPr>
    <w:rPr>
      <w:rFonts w:ascii="Times New Roman" w:hAnsi="Times New Roman"/>
      <w:i w:val="0"/>
      <w:sz w:val="24"/>
    </w:rPr>
  </w:style>
  <w:style w:type="character" w:customStyle="1" w:styleId="1fff6">
    <w:name w:val="Маркированный_1 Знак Знак Знак"/>
    <w:basedOn w:val="aa"/>
    <w:semiHidden/>
    <w:rsid w:val="009E5F04"/>
    <w:rPr>
      <w:rFonts w:cs="Times New Roman"/>
      <w:sz w:val="24"/>
      <w:szCs w:val="24"/>
      <w:lang w:val="ru-RU" w:eastAsia="ru-RU" w:bidi="ar-SA"/>
    </w:rPr>
  </w:style>
  <w:style w:type="paragraph" w:customStyle="1" w:styleId="xl23">
    <w:name w:val="xl23"/>
    <w:basedOn w:val="a8"/>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c">
    <w:name w:val="Подчеркнутый Знак Знак Знак"/>
    <w:basedOn w:val="aa"/>
    <w:semiHidden/>
    <w:rsid w:val="009E5F04"/>
    <w:rPr>
      <w:rFonts w:cs="Times New Roman"/>
      <w:sz w:val="24"/>
      <w:szCs w:val="24"/>
      <w:u w:val="single"/>
      <w:lang w:val="ru-RU" w:eastAsia="ru-RU" w:bidi="ar-SA"/>
    </w:rPr>
  </w:style>
  <w:style w:type="character" w:customStyle="1" w:styleId="1fff7">
    <w:name w:val="Маркированный_1 Знак Знак Знак Знак"/>
    <w:basedOn w:val="aa"/>
    <w:semiHidden/>
    <w:rsid w:val="009E5F04"/>
    <w:rPr>
      <w:rFonts w:cs="Times New Roman"/>
      <w:sz w:val="24"/>
      <w:szCs w:val="24"/>
      <w:lang w:val="ru-RU" w:eastAsia="ru-RU" w:bidi="ar-SA"/>
    </w:rPr>
  </w:style>
  <w:style w:type="character" w:customStyle="1" w:styleId="1fff8">
    <w:name w:val="Подчеркнутый Знак Знак1"/>
    <w:basedOn w:val="aa"/>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numPr>
        <w:ilvl w:val="2"/>
      </w:numPr>
      <w:tabs>
        <w:tab w:val="num" w:pos="360"/>
      </w:tabs>
      <w:ind w:left="284" w:firstLine="851"/>
    </w:pPr>
  </w:style>
  <w:style w:type="character" w:customStyle="1" w:styleId="S41">
    <w:name w:val="S_Заголовок 4 Знак"/>
    <w:basedOn w:val="aa"/>
    <w:link w:val="S40"/>
    <w:locked/>
    <w:rsid w:val="009E5F04"/>
    <w:rPr>
      <w:b/>
      <w:bCs/>
      <w:i/>
      <w:sz w:val="28"/>
      <w:szCs w:val="28"/>
    </w:rPr>
  </w:style>
  <w:style w:type="paragraph" w:customStyle="1" w:styleId="Sa">
    <w:name w:val="S_Титульный"/>
    <w:basedOn w:val="affffffd"/>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basedOn w:val="aa"/>
    <w:semiHidden/>
    <w:rsid w:val="009E5F04"/>
    <w:rPr>
      <w:rFonts w:cs="Times New Roman"/>
    </w:rPr>
  </w:style>
  <w:style w:type="character" w:customStyle="1" w:styleId="S34">
    <w:name w:val="S_Нмерованный_3 Знак Знак"/>
    <w:link w:val="S33"/>
    <w:locked/>
    <w:rsid w:val="009E5F04"/>
    <w:rPr>
      <w:b/>
      <w:sz w:val="24"/>
    </w:rPr>
  </w:style>
  <w:style w:type="paragraph" w:customStyle="1" w:styleId="xl73">
    <w:name w:val="xl73"/>
    <w:basedOn w:val="a8"/>
    <w:semiHidden/>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8"/>
    <w:semiHidden/>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8"/>
    <w:semiHidden/>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8"/>
    <w:semiHidden/>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9">
    <w:name w:val="Заголовок_1 Знак Знак Знак Знак"/>
    <w:basedOn w:val="aa"/>
    <w:semiHidden/>
    <w:rsid w:val="009E5F04"/>
    <w:rPr>
      <w:rFonts w:cs="Times New Roman"/>
      <w:b/>
      <w:caps/>
      <w:sz w:val="24"/>
      <w:szCs w:val="24"/>
      <w:lang w:val="ru-RU" w:eastAsia="ru-RU" w:bidi="ar-SA"/>
    </w:rPr>
  </w:style>
  <w:style w:type="paragraph" w:customStyle="1" w:styleId="12">
    <w:name w:val="Таблица 1 + Обычный"/>
    <w:basedOn w:val="a8"/>
    <w:autoRedefine/>
    <w:semiHidden/>
    <w:rsid w:val="009E5F04"/>
    <w:pPr>
      <w:numPr>
        <w:numId w:val="16"/>
      </w:numPr>
      <w:ind w:right="0"/>
      <w:jc w:val="right"/>
    </w:pPr>
    <w:rPr>
      <w:rFonts w:ascii="Times New Roman" w:hAnsi="Times New Roman"/>
      <w:i w:val="0"/>
      <w:sz w:val="24"/>
    </w:rPr>
  </w:style>
  <w:style w:type="paragraph" w:customStyle="1" w:styleId="affffffffd">
    <w:name w:val="Заголовок таблицы + Обычный"/>
    <w:basedOn w:val="a8"/>
    <w:link w:val="affffffffe"/>
    <w:autoRedefine/>
    <w:semiHidden/>
    <w:rsid w:val="009E5F04"/>
    <w:pPr>
      <w:ind w:left="0" w:right="0" w:firstLine="720"/>
      <w:jc w:val="center"/>
    </w:pPr>
    <w:rPr>
      <w:rFonts w:ascii="Times New Roman" w:hAnsi="Times New Roman"/>
      <w:i w:val="0"/>
      <w:sz w:val="24"/>
      <w:u w:val="single"/>
    </w:rPr>
  </w:style>
  <w:style w:type="character" w:customStyle="1" w:styleId="3f5">
    <w:name w:val="Знак3 Знак Знак Знак"/>
    <w:basedOn w:val="aa"/>
    <w:semiHidden/>
    <w:rsid w:val="009E5F04"/>
    <w:rPr>
      <w:rFonts w:cs="Times New Roman"/>
      <w:b/>
      <w:sz w:val="24"/>
      <w:szCs w:val="24"/>
      <w:u w:val="single"/>
      <w:lang w:val="ru-RU" w:eastAsia="ru-RU" w:bidi="ar-SA"/>
    </w:rPr>
  </w:style>
  <w:style w:type="paragraph" w:customStyle="1" w:styleId="1">
    <w:name w:val="Рисунок 1 + Обычный"/>
    <w:basedOn w:val="12"/>
    <w:autoRedefine/>
    <w:semiHidden/>
    <w:rsid w:val="009E5F04"/>
    <w:pPr>
      <w:widowControl w:val="0"/>
      <w:numPr>
        <w:numId w:val="15"/>
      </w:numPr>
      <w:tabs>
        <w:tab w:val="clear" w:pos="4611"/>
      </w:tabs>
      <w:autoSpaceDE w:val="0"/>
      <w:autoSpaceDN w:val="0"/>
      <w:adjustRightInd w:val="0"/>
      <w:spacing w:line="240" w:lineRule="auto"/>
      <w:ind w:left="0" w:firstLine="0"/>
      <w:jc w:val="left"/>
    </w:pPr>
    <w:rPr>
      <w:sz w:val="20"/>
      <w:szCs w:val="20"/>
    </w:rPr>
  </w:style>
  <w:style w:type="character" w:customStyle="1" w:styleId="affffffffe">
    <w:name w:val="Заголовок таблицы + Обычный Знак"/>
    <w:basedOn w:val="aa"/>
    <w:link w:val="affffffffd"/>
    <w:semiHidden/>
    <w:locked/>
    <w:rsid w:val="009E5F04"/>
    <w:rPr>
      <w:sz w:val="24"/>
      <w:szCs w:val="24"/>
      <w:u w:val="single"/>
    </w:rPr>
  </w:style>
  <w:style w:type="character" w:customStyle="1" w:styleId="afffffffff">
    <w:name w:val="Обычный в таблице Знак Знак"/>
    <w:basedOn w:val="aa"/>
    <w:semiHidden/>
    <w:rsid w:val="009E5F04"/>
    <w:rPr>
      <w:rFonts w:cs="Times New Roman"/>
      <w:sz w:val="24"/>
      <w:szCs w:val="24"/>
      <w:lang w:val="ru-RU" w:eastAsia="ru-RU" w:bidi="ar-SA"/>
    </w:rPr>
  </w:style>
  <w:style w:type="character" w:customStyle="1" w:styleId="afffffffff0">
    <w:name w:val="Подчеркнутый Знак Знак Знак Знак"/>
    <w:basedOn w:val="aa"/>
    <w:semiHidden/>
    <w:rsid w:val="009E5F04"/>
    <w:rPr>
      <w:rFonts w:cs="Times New Roman"/>
      <w:sz w:val="24"/>
      <w:szCs w:val="24"/>
      <w:u w:val="single"/>
      <w:lang w:val="ru-RU" w:eastAsia="ru-RU" w:bidi="ar-SA"/>
    </w:rPr>
  </w:style>
  <w:style w:type="character" w:customStyle="1" w:styleId="1fffa">
    <w:name w:val="Маркированный_1 Знак Знак Знак Знак Знак"/>
    <w:basedOn w:val="aa"/>
    <w:semiHidden/>
    <w:rsid w:val="009E5F04"/>
    <w:rPr>
      <w:rFonts w:cs="Times New Roman"/>
      <w:sz w:val="24"/>
      <w:szCs w:val="24"/>
      <w:lang w:val="ru-RU" w:eastAsia="ru-RU" w:bidi="ar-SA"/>
    </w:rPr>
  </w:style>
  <w:style w:type="character" w:customStyle="1" w:styleId="1fffb">
    <w:name w:val="Знак1 Знак Знак Знак"/>
    <w:basedOn w:val="aa"/>
    <w:semiHidden/>
    <w:rsid w:val="009E5F04"/>
    <w:rPr>
      <w:rFonts w:cs="Times New Roman"/>
      <w:sz w:val="24"/>
      <w:szCs w:val="24"/>
      <w:lang w:val="ru-RU" w:eastAsia="ru-RU" w:bidi="ar-SA"/>
    </w:rPr>
  </w:style>
  <w:style w:type="character" w:customStyle="1" w:styleId="1fffc">
    <w:name w:val="Заголовок_1 Знак Знак Знак Знак Знак"/>
    <w:basedOn w:val="aa"/>
    <w:semiHidden/>
    <w:rsid w:val="009E5F04"/>
    <w:rPr>
      <w:rFonts w:cs="Times New Roman"/>
      <w:b/>
      <w:caps/>
      <w:sz w:val="24"/>
      <w:szCs w:val="24"/>
      <w:lang w:val="ru-RU" w:eastAsia="ru-RU" w:bidi="ar-SA"/>
    </w:rPr>
  </w:style>
  <w:style w:type="paragraph" w:customStyle="1" w:styleId="xl77">
    <w:name w:val="xl77"/>
    <w:basedOn w:val="a8"/>
    <w:semiHidden/>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8"/>
    <w:semiHidden/>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8"/>
    <w:semiHidden/>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8"/>
    <w:semiHidden/>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1">
    <w:name w:val="В таблице"/>
    <w:basedOn w:val="a8"/>
    <w:semiHidden/>
    <w:rsid w:val="009E5F04"/>
    <w:pPr>
      <w:ind w:left="0" w:right="0" w:firstLine="0"/>
      <w:jc w:val="center"/>
    </w:pPr>
    <w:rPr>
      <w:rFonts w:ascii="Times New Roman" w:hAnsi="Times New Roman"/>
      <w:i w:val="0"/>
      <w:sz w:val="24"/>
    </w:rPr>
  </w:style>
  <w:style w:type="paragraph" w:customStyle="1" w:styleId="Sb">
    <w:name w:val="S_Заголовок таблицы"/>
    <w:basedOn w:val="a8"/>
    <w:rsid w:val="009E5F04"/>
    <w:pPr>
      <w:ind w:left="0" w:right="0" w:firstLine="709"/>
      <w:jc w:val="center"/>
    </w:pPr>
    <w:rPr>
      <w:rFonts w:ascii="Times New Roman" w:hAnsi="Times New Roman"/>
      <w:i w:val="0"/>
      <w:sz w:val="24"/>
      <w:u w:val="single"/>
    </w:rPr>
  </w:style>
  <w:style w:type="paragraph" w:customStyle="1" w:styleId="Sc">
    <w:name w:val="S_Обычный с подчеркиванием"/>
    <w:basedOn w:val="a8"/>
    <w:link w:val="Sd"/>
    <w:rsid w:val="009E5F04"/>
    <w:pPr>
      <w:ind w:left="0" w:right="0" w:firstLine="709"/>
      <w:jc w:val="both"/>
    </w:pPr>
    <w:rPr>
      <w:rFonts w:ascii="Times New Roman" w:hAnsi="Times New Roman"/>
      <w:i w:val="0"/>
      <w:sz w:val="24"/>
      <w:u w:val="single"/>
    </w:rPr>
  </w:style>
  <w:style w:type="character" w:customStyle="1" w:styleId="Sd">
    <w:name w:val="S_Обычный с подчеркиванием Знак"/>
    <w:basedOn w:val="aa"/>
    <w:link w:val="Sc"/>
    <w:locked/>
    <w:rsid w:val="009E5F04"/>
    <w:rPr>
      <w:sz w:val="24"/>
      <w:szCs w:val="24"/>
      <w:u w:val="single"/>
    </w:rPr>
  </w:style>
  <w:style w:type="paragraph" w:customStyle="1" w:styleId="S0">
    <w:name w:val="S_рисунок"/>
    <w:basedOn w:val="a8"/>
    <w:rsid w:val="009E5F04"/>
    <w:pPr>
      <w:numPr>
        <w:numId w:val="17"/>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8"/>
    <w:rsid w:val="009E5F04"/>
    <w:pPr>
      <w:numPr>
        <w:numId w:val="18"/>
      </w:numPr>
      <w:tabs>
        <w:tab w:val="clear" w:pos="1440"/>
        <w:tab w:val="num" w:pos="360"/>
      </w:tabs>
      <w:ind w:left="0" w:right="-158" w:firstLine="0"/>
      <w:jc w:val="right"/>
    </w:pPr>
    <w:rPr>
      <w:rFonts w:ascii="Times New Roman" w:hAnsi="Times New Roman"/>
      <w:i w:val="0"/>
      <w:sz w:val="24"/>
    </w:rPr>
  </w:style>
  <w:style w:type="paragraph" w:customStyle="1" w:styleId="afffffffff2">
    <w:name w:val="_Обычный"/>
    <w:basedOn w:val="a8"/>
    <w:semiHidden/>
    <w:rsid w:val="009E5F04"/>
    <w:pPr>
      <w:ind w:left="0" w:right="0" w:firstLine="709"/>
      <w:jc w:val="both"/>
    </w:pPr>
    <w:rPr>
      <w:rFonts w:ascii="Times New Roman" w:hAnsi="Times New Roman"/>
      <w:i w:val="0"/>
      <w:sz w:val="24"/>
    </w:rPr>
  </w:style>
  <w:style w:type="paragraph" w:customStyle="1" w:styleId="1fffd">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8"/>
    <w:autoRedefine/>
    <w:rsid w:val="009E5F04"/>
    <w:pPr>
      <w:tabs>
        <w:tab w:val="num" w:pos="1021"/>
      </w:tabs>
      <w:ind w:left="0" w:right="0" w:firstLine="737"/>
      <w:jc w:val="both"/>
    </w:pPr>
    <w:rPr>
      <w:rFonts w:ascii="Times New Roman" w:hAnsi="Times New Roman" w:cs="Arial"/>
      <w:i w:val="0"/>
      <w:sz w:val="24"/>
    </w:rPr>
  </w:style>
  <w:style w:type="paragraph" w:customStyle="1" w:styleId="Se">
    <w:name w:val="S_Список литературы"/>
    <w:basedOn w:val="S1"/>
    <w:autoRedefine/>
    <w:rsid w:val="009E5F04"/>
    <w:pPr>
      <w:tabs>
        <w:tab w:val="num" w:pos="1134"/>
      </w:tabs>
      <w:ind w:firstLine="794"/>
    </w:pPr>
    <w:rPr>
      <w:rFonts w:cs="Arial"/>
    </w:rPr>
  </w:style>
  <w:style w:type="paragraph" w:customStyle="1" w:styleId="22">
    <w:name w:val="обычный 22"/>
    <w:basedOn w:val="S1"/>
    <w:qFormat/>
    <w:rsid w:val="009E5F04"/>
    <w:pPr>
      <w:numPr>
        <w:numId w:val="19"/>
      </w:numPr>
      <w:tabs>
        <w:tab w:val="num" w:pos="360"/>
        <w:tab w:val="num" w:pos="720"/>
      </w:tabs>
      <w:ind w:left="0" w:firstLine="709"/>
    </w:pPr>
  </w:style>
  <w:style w:type="paragraph" w:customStyle="1" w:styleId="2ff9">
    <w:name w:val="обычный 2"/>
    <w:basedOn w:val="22"/>
    <w:qFormat/>
    <w:rsid w:val="009E5F04"/>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9E5F04"/>
    <w:pPr>
      <w:widowControl w:val="0"/>
      <w:numPr>
        <w:numId w:val="20"/>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3">
    <w:name w:val="Подпись к рисунку"/>
    <w:basedOn w:val="a8"/>
    <w:next w:val="a8"/>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4">
    <w:name w:val="TOC Heading"/>
    <w:basedOn w:val="13"/>
    <w:next w:val="a8"/>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basedOn w:val="aa"/>
    <w:semiHidden/>
    <w:rsid w:val="009E5F04"/>
    <w:rPr>
      <w:rFonts w:ascii="Arial" w:hAnsi="Arial" w:cs="Arial"/>
      <w:b/>
      <w:bCs/>
      <w:i/>
      <w:iCs/>
      <w:sz w:val="28"/>
      <w:szCs w:val="28"/>
      <w:lang w:val="ru-RU" w:eastAsia="ru-RU" w:bidi="ar-SA"/>
    </w:rPr>
  </w:style>
  <w:style w:type="paragraph" w:customStyle="1" w:styleId="2ffa">
    <w:name w:val="Цитата2"/>
    <w:basedOn w:val="a8"/>
    <w:semiHidden/>
    <w:rsid w:val="009E5F04"/>
    <w:pPr>
      <w:ind w:left="526" w:right="43" w:firstLine="709"/>
      <w:jc w:val="both"/>
    </w:pPr>
    <w:rPr>
      <w:rFonts w:ascii="Times New Roman" w:hAnsi="Times New Roman"/>
      <w:i w:val="0"/>
      <w:szCs w:val="20"/>
    </w:rPr>
  </w:style>
  <w:style w:type="paragraph" w:customStyle="1" w:styleId="2ffb">
    <w:name w:val="Марки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c">
    <w:name w:val="Нуме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basedOn w:val="aa"/>
    <w:semiHidden/>
    <w:rsid w:val="009E5F04"/>
    <w:rPr>
      <w:rFonts w:cs="Times New Roman"/>
      <w:sz w:val="24"/>
      <w:szCs w:val="24"/>
      <w:u w:val="single"/>
      <w:lang w:val="ru-RU" w:eastAsia="ru-RU" w:bidi="ar-SA"/>
    </w:rPr>
  </w:style>
  <w:style w:type="character" w:customStyle="1" w:styleId="1fffe">
    <w:name w:val="Знак Знак Знак Знак1"/>
    <w:basedOn w:val="aa"/>
    <w:semiHidden/>
    <w:rsid w:val="009E5F04"/>
    <w:rPr>
      <w:rFonts w:cs="Times New Roman"/>
      <w:sz w:val="24"/>
      <w:szCs w:val="24"/>
      <w:lang w:val="ru-RU" w:eastAsia="ru-RU" w:bidi="ar-SA"/>
    </w:rPr>
  </w:style>
  <w:style w:type="character" w:customStyle="1" w:styleId="216">
    <w:name w:val="Знак2 Знак Знак Знак1"/>
    <w:basedOn w:val="aa"/>
    <w:semiHidden/>
    <w:rsid w:val="009E5F04"/>
    <w:rPr>
      <w:rFonts w:cs="Times New Roman"/>
      <w:b/>
      <w:bCs/>
      <w:sz w:val="24"/>
      <w:szCs w:val="24"/>
      <w:lang w:val="ru-RU" w:eastAsia="ru-RU" w:bidi="ar-SA"/>
    </w:rPr>
  </w:style>
  <w:style w:type="character" w:customStyle="1" w:styleId="11d">
    <w:name w:val="Знак1 Знак Знак Знак1"/>
    <w:basedOn w:val="aa"/>
    <w:semiHidden/>
    <w:rsid w:val="009E5F04"/>
    <w:rPr>
      <w:rFonts w:cs="Times New Roman"/>
      <w:sz w:val="24"/>
      <w:szCs w:val="24"/>
      <w:lang w:val="ru-RU" w:eastAsia="ru-RU" w:bidi="ar-SA"/>
    </w:rPr>
  </w:style>
  <w:style w:type="paragraph" w:styleId="afffffffff5">
    <w:name w:val="No Spacing"/>
    <w:link w:val="afffffffff6"/>
    <w:uiPriority w:val="1"/>
    <w:qFormat/>
    <w:rsid w:val="009E5F04"/>
    <w:rPr>
      <w:rFonts w:ascii="Calibri" w:hAnsi="Calibri"/>
      <w:sz w:val="22"/>
      <w:szCs w:val="22"/>
      <w:lang w:eastAsia="en-US"/>
    </w:rPr>
  </w:style>
  <w:style w:type="paragraph" w:customStyle="1" w:styleId="afffffffff7">
    <w:name w:val="ГРАД Основной текст"/>
    <w:basedOn w:val="a8"/>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7">
    <w:name w:val="ГРАД Список маркированный"/>
    <w:basedOn w:val="afff8"/>
    <w:rsid w:val="009E5F04"/>
    <w:pPr>
      <w:numPr>
        <w:numId w:val="22"/>
      </w:numPr>
      <w:tabs>
        <w:tab w:val="left" w:pos="900"/>
        <w:tab w:val="left" w:pos="1080"/>
      </w:tabs>
      <w:spacing w:line="360" w:lineRule="auto"/>
      <w:contextualSpacing w:val="0"/>
    </w:pPr>
    <w:rPr>
      <w:spacing w:val="-1"/>
      <w:szCs w:val="24"/>
      <w:lang w:eastAsia="ru-RU"/>
    </w:rPr>
  </w:style>
  <w:style w:type="paragraph" w:customStyle="1" w:styleId="afffffffff8">
    <w:name w:val="Нормал для ПЗ"/>
    <w:basedOn w:val="a8"/>
    <w:rsid w:val="009E5F04"/>
    <w:pPr>
      <w:spacing w:line="312" w:lineRule="auto"/>
      <w:ind w:left="0" w:right="0" w:firstLine="709"/>
      <w:jc w:val="both"/>
    </w:pPr>
    <w:rPr>
      <w:rFonts w:ascii="Times New Roman" w:hAnsi="Times New Roman"/>
      <w:i w:val="0"/>
      <w:sz w:val="24"/>
    </w:rPr>
  </w:style>
  <w:style w:type="paragraph" w:customStyle="1" w:styleId="-">
    <w:name w:val="Стиль абзаца - основа"/>
    <w:basedOn w:val="a8"/>
    <w:link w:val="-0"/>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rPr>
  </w:style>
  <w:style w:type="character" w:customStyle="1" w:styleId="-0">
    <w:name w:val="Стиль абзаца - основа Знак"/>
    <w:basedOn w:val="aa"/>
    <w:link w:val="-"/>
    <w:locked/>
    <w:rsid w:val="009E5F04"/>
    <w:rPr>
      <w:sz w:val="24"/>
    </w:rPr>
  </w:style>
  <w:style w:type="character" w:styleId="afffffffff9">
    <w:name w:val="Placeholder Text"/>
    <w:basedOn w:val="aa"/>
    <w:uiPriority w:val="99"/>
    <w:semiHidden/>
    <w:rsid w:val="009E5F04"/>
    <w:rPr>
      <w:rFonts w:cs="Times New Roman"/>
      <w:color w:val="808080"/>
    </w:rPr>
  </w:style>
  <w:style w:type="numbering" w:customStyle="1" w:styleId="a">
    <w:name w:val="Стиль маркированный"/>
    <w:rsid w:val="009E5F04"/>
    <w:pPr>
      <w:numPr>
        <w:numId w:val="23"/>
      </w:numPr>
    </w:pPr>
  </w:style>
  <w:style w:type="numbering" w:customStyle="1" w:styleId="1ai2">
    <w:name w:val="1 / a / i2"/>
    <w:rsid w:val="009E5F04"/>
    <w:pPr>
      <w:numPr>
        <w:numId w:val="11"/>
      </w:numPr>
    </w:pPr>
  </w:style>
  <w:style w:type="numbering" w:styleId="a0">
    <w:name w:val="Outline List 3"/>
    <w:basedOn w:val="ac"/>
    <w:uiPriority w:val="99"/>
    <w:unhideWhenUsed/>
    <w:rsid w:val="009E5F04"/>
    <w:pPr>
      <w:numPr>
        <w:numId w:val="21"/>
      </w:numPr>
    </w:pPr>
  </w:style>
  <w:style w:type="numbering" w:customStyle="1" w:styleId="2">
    <w:name w:val="Статья / Раздел2"/>
    <w:rsid w:val="009E5F04"/>
    <w:pPr>
      <w:numPr>
        <w:numId w:val="12"/>
      </w:numPr>
    </w:pPr>
  </w:style>
  <w:style w:type="numbering" w:customStyle="1" w:styleId="10">
    <w:name w:val="Статья / Раздел1"/>
    <w:rsid w:val="009E5F04"/>
    <w:pPr>
      <w:numPr>
        <w:numId w:val="14"/>
      </w:numPr>
    </w:pPr>
  </w:style>
  <w:style w:type="numbering" w:customStyle="1" w:styleId="1ai1">
    <w:name w:val="1 / a / i1"/>
    <w:rsid w:val="009E5F04"/>
    <w:pPr>
      <w:numPr>
        <w:numId w:val="13"/>
      </w:numPr>
    </w:pPr>
  </w:style>
  <w:style w:type="numbering" w:styleId="1ai">
    <w:name w:val="Outline List 1"/>
    <w:basedOn w:val="ac"/>
    <w:uiPriority w:val="99"/>
    <w:unhideWhenUsed/>
    <w:rsid w:val="009E5F04"/>
    <w:pPr>
      <w:numPr>
        <w:numId w:val="7"/>
      </w:numPr>
    </w:pPr>
  </w:style>
  <w:style w:type="numbering" w:customStyle="1" w:styleId="1111111">
    <w:name w:val="1 / 1.1 / 1.1.11"/>
    <w:rsid w:val="009E5F04"/>
    <w:pPr>
      <w:numPr>
        <w:numId w:val="8"/>
      </w:numPr>
    </w:pPr>
  </w:style>
  <w:style w:type="numbering" w:styleId="111111">
    <w:name w:val="Outline List 2"/>
    <w:basedOn w:val="ac"/>
    <w:uiPriority w:val="99"/>
    <w:unhideWhenUsed/>
    <w:rsid w:val="009E5F04"/>
    <w:pPr>
      <w:numPr>
        <w:numId w:val="6"/>
      </w:numPr>
    </w:pPr>
  </w:style>
  <w:style w:type="numbering" w:customStyle="1" w:styleId="1111112">
    <w:name w:val="1 / 1.1 / 1.1.12"/>
    <w:rsid w:val="009E5F04"/>
    <w:pPr>
      <w:numPr>
        <w:numId w:val="10"/>
      </w:numPr>
    </w:pPr>
  </w:style>
  <w:style w:type="numbering" w:customStyle="1" w:styleId="301">
    <w:name w:val="Нет списка30"/>
    <w:next w:val="ac"/>
    <w:uiPriority w:val="99"/>
    <w:semiHidden/>
    <w:unhideWhenUsed/>
    <w:rsid w:val="009E5F04"/>
  </w:style>
  <w:style w:type="numbering" w:customStyle="1" w:styleId="324">
    <w:name w:val="Нет списка32"/>
    <w:next w:val="ac"/>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c"/>
    <w:semiHidden/>
    <w:rsid w:val="00084F8D"/>
  </w:style>
  <w:style w:type="table" w:customStyle="1" w:styleId="1191">
    <w:name w:val="Сетка таблицы119"/>
    <w:basedOn w:val="ab"/>
    <w:next w:val="af8"/>
    <w:rsid w:val="00084F8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c"/>
    <w:semiHidden/>
    <w:rsid w:val="00084F8D"/>
  </w:style>
  <w:style w:type="table" w:customStyle="1" w:styleId="2130">
    <w:name w:val="Сетка таблицы213"/>
    <w:basedOn w:val="ab"/>
    <w:next w:val="af8"/>
    <w:rsid w:val="00084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
    <w:name w:val="Знак Знак Знак6"/>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a8"/>
    <w:rsid w:val="00084F8D"/>
    <w:pPr>
      <w:spacing w:after="200" w:line="276" w:lineRule="auto"/>
      <w:ind w:left="720" w:right="0" w:firstLine="0"/>
      <w:contextualSpacing/>
    </w:pPr>
    <w:rPr>
      <w:rFonts w:ascii="Calibri" w:hAnsi="Calibri"/>
      <w:i w:val="0"/>
      <w:sz w:val="22"/>
      <w:szCs w:val="22"/>
      <w:lang w:eastAsia="en-US"/>
    </w:rPr>
  </w:style>
  <w:style w:type="paragraph" w:customStyle="1" w:styleId="1ffff">
    <w:name w:val="Знак Знак Знак Знак Знак Знак Знак Знак Знак Знак Знак Знак Знак1"/>
    <w:basedOn w:val="a8"/>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a">
    <w:name w:val="для таблиц"/>
    <w:basedOn w:val="a8"/>
    <w:link w:val="afffffffffb"/>
    <w:qFormat/>
    <w:rsid w:val="00BE3748"/>
    <w:pPr>
      <w:snapToGrid w:val="0"/>
      <w:spacing w:line="240" w:lineRule="auto"/>
      <w:ind w:left="0" w:right="0" w:firstLine="0"/>
      <w:jc w:val="center"/>
    </w:pPr>
    <w:rPr>
      <w:rFonts w:ascii="Times New Roman" w:hAnsi="Times New Roman"/>
      <w:i w:val="0"/>
      <w:color w:val="E422E4"/>
      <w:sz w:val="20"/>
      <w:szCs w:val="20"/>
    </w:rPr>
  </w:style>
  <w:style w:type="character" w:customStyle="1" w:styleId="afffffffffb">
    <w:name w:val="для таблиц Знак"/>
    <w:basedOn w:val="aa"/>
    <w:link w:val="afffffffffa"/>
    <w:rsid w:val="00BE3748"/>
    <w:rPr>
      <w:color w:val="E422E4"/>
    </w:rPr>
  </w:style>
  <w:style w:type="paragraph" w:styleId="afffffffffc">
    <w:name w:val="Revision"/>
    <w:hidden/>
    <w:uiPriority w:val="99"/>
    <w:semiHidden/>
    <w:rsid w:val="003530B4"/>
    <w:rPr>
      <w:rFonts w:ascii="GOST type A" w:hAnsi="GOST type A"/>
      <w:i/>
      <w:sz w:val="28"/>
      <w:szCs w:val="24"/>
    </w:rPr>
  </w:style>
  <w:style w:type="paragraph" w:customStyle="1" w:styleId="4d">
    <w:name w:val="Стиль4"/>
    <w:basedOn w:val="3"/>
    <w:link w:val="4e"/>
    <w:qFormat/>
    <w:rsid w:val="00236AF8"/>
  </w:style>
  <w:style w:type="paragraph" w:customStyle="1" w:styleId="3f7">
    <w:name w:val="Стиль3"/>
    <w:basedOn w:val="3"/>
    <w:link w:val="3f8"/>
    <w:qFormat/>
    <w:rsid w:val="00236AF8"/>
  </w:style>
  <w:style w:type="character" w:customStyle="1" w:styleId="3f8">
    <w:name w:val="Стиль3 Знак"/>
    <w:basedOn w:val="30"/>
    <w:link w:val="3f7"/>
    <w:rsid w:val="00236AF8"/>
    <w:rPr>
      <w:b/>
      <w:sz w:val="24"/>
    </w:rPr>
  </w:style>
  <w:style w:type="character" w:customStyle="1" w:styleId="4e">
    <w:name w:val="Стиль4 Знак"/>
    <w:basedOn w:val="30"/>
    <w:link w:val="4d"/>
    <w:rsid w:val="00236AF8"/>
    <w:rPr>
      <w:b/>
      <w:sz w:val="24"/>
    </w:rPr>
  </w:style>
  <w:style w:type="numbering" w:customStyle="1" w:styleId="330">
    <w:name w:val="Нет списка33"/>
    <w:next w:val="ac"/>
    <w:uiPriority w:val="99"/>
    <w:semiHidden/>
    <w:unhideWhenUsed/>
    <w:rsid w:val="002C20CD"/>
  </w:style>
  <w:style w:type="table" w:customStyle="1" w:styleId="331">
    <w:name w:val="Сетка таблицы33"/>
    <w:basedOn w:val="ab"/>
    <w:next w:val="af8"/>
    <w:uiPriority w:val="59"/>
    <w:rsid w:val="002735F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b"/>
    <w:next w:val="af8"/>
    <w:uiPriority w:val="59"/>
    <w:rsid w:val="006725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c"/>
    <w:uiPriority w:val="99"/>
    <w:semiHidden/>
    <w:unhideWhenUsed/>
    <w:rsid w:val="007C64C9"/>
  </w:style>
  <w:style w:type="table" w:customStyle="1" w:styleId="350">
    <w:name w:val="Сетка таблицы35"/>
    <w:basedOn w:val="ab"/>
    <w:next w:val="af8"/>
    <w:uiPriority w:val="59"/>
    <w:rsid w:val="007C64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c"/>
    <w:uiPriority w:val="99"/>
    <w:semiHidden/>
    <w:unhideWhenUsed/>
    <w:rsid w:val="00B10995"/>
  </w:style>
  <w:style w:type="character" w:customStyle="1" w:styleId="Absatz-Standardschriftart">
    <w:name w:val="Absatz-Standardschriftart"/>
    <w:rsid w:val="00B10995"/>
  </w:style>
  <w:style w:type="character" w:customStyle="1" w:styleId="WW-Absatz-Standardschriftart">
    <w:name w:val="WW-Absatz-Standardschriftart"/>
    <w:rsid w:val="00B10995"/>
  </w:style>
  <w:style w:type="character" w:customStyle="1" w:styleId="WW-Absatz-Standardschriftart1">
    <w:name w:val="WW-Absatz-Standardschriftart1"/>
    <w:rsid w:val="00B10995"/>
  </w:style>
  <w:style w:type="character" w:customStyle="1" w:styleId="WW-Absatz-Standardschriftart11">
    <w:name w:val="WW-Absatz-Standardschriftart11"/>
    <w:rsid w:val="00B10995"/>
  </w:style>
  <w:style w:type="character" w:customStyle="1" w:styleId="WW-Absatz-Standardschriftart111">
    <w:name w:val="WW-Absatz-Standardschriftart111"/>
    <w:rsid w:val="00B10995"/>
  </w:style>
  <w:style w:type="character" w:customStyle="1" w:styleId="WW-Absatz-Standardschriftart1111">
    <w:name w:val="WW-Absatz-Standardschriftart1111"/>
    <w:rsid w:val="00B10995"/>
  </w:style>
  <w:style w:type="character" w:customStyle="1" w:styleId="WW-Absatz-Standardschriftart11111">
    <w:name w:val="WW-Absatz-Standardschriftart11111"/>
    <w:rsid w:val="00B10995"/>
  </w:style>
  <w:style w:type="character" w:customStyle="1" w:styleId="WW-Absatz-Standardschriftart111111">
    <w:name w:val="WW-Absatz-Standardschriftart111111"/>
    <w:rsid w:val="00B10995"/>
  </w:style>
  <w:style w:type="character" w:customStyle="1" w:styleId="WW-Absatz-Standardschriftart1111111">
    <w:name w:val="WW-Absatz-Standardschriftart1111111"/>
    <w:rsid w:val="00B10995"/>
  </w:style>
  <w:style w:type="character" w:customStyle="1" w:styleId="WW-Absatz-Standardschriftart11111111">
    <w:name w:val="WW-Absatz-Standardschriftart11111111"/>
    <w:rsid w:val="00B10995"/>
  </w:style>
  <w:style w:type="character" w:customStyle="1" w:styleId="WW-Absatz-Standardschriftart111111111">
    <w:name w:val="WW-Absatz-Standardschriftart111111111"/>
    <w:rsid w:val="00B10995"/>
  </w:style>
  <w:style w:type="character" w:customStyle="1" w:styleId="WW-Absatz-Standardschriftart1111111111">
    <w:name w:val="WW-Absatz-Standardschriftart1111111111"/>
    <w:rsid w:val="00B10995"/>
  </w:style>
  <w:style w:type="character" w:customStyle="1" w:styleId="WW-Absatz-Standardschriftart11111111111">
    <w:name w:val="WW-Absatz-Standardschriftart11111111111"/>
    <w:rsid w:val="00B10995"/>
  </w:style>
  <w:style w:type="character" w:customStyle="1" w:styleId="WW-Absatz-Standardschriftart111111111111">
    <w:name w:val="WW-Absatz-Standardschriftart111111111111"/>
    <w:rsid w:val="00B10995"/>
  </w:style>
  <w:style w:type="character" w:customStyle="1" w:styleId="WW-Absatz-Standardschriftart1111111111111">
    <w:name w:val="WW-Absatz-Standardschriftart1111111111111"/>
    <w:rsid w:val="00B10995"/>
  </w:style>
  <w:style w:type="character" w:customStyle="1" w:styleId="2ffd">
    <w:name w:val="Основной шрифт абзаца2"/>
    <w:rsid w:val="00B10995"/>
  </w:style>
  <w:style w:type="character" w:customStyle="1" w:styleId="WW8Num1z0">
    <w:name w:val="WW8Num1z0"/>
    <w:rsid w:val="00B10995"/>
    <w:rPr>
      <w:rFonts w:ascii="Symbol" w:hAnsi="Symbol"/>
    </w:rPr>
  </w:style>
  <w:style w:type="character" w:customStyle="1" w:styleId="WW8Num5z0">
    <w:name w:val="WW8Num5z0"/>
    <w:rsid w:val="00B10995"/>
    <w:rPr>
      <w:rFonts w:ascii="Symbol" w:hAnsi="Symbol"/>
    </w:rPr>
  </w:style>
  <w:style w:type="character" w:customStyle="1" w:styleId="1ffff0">
    <w:name w:val="Основной шрифт абзаца1"/>
    <w:rsid w:val="00B10995"/>
  </w:style>
  <w:style w:type="character" w:customStyle="1" w:styleId="afffffffffd">
    <w:name w:val="Символ нумерации"/>
    <w:rsid w:val="00B10995"/>
  </w:style>
  <w:style w:type="paragraph" w:customStyle="1" w:styleId="afffffffffe">
    <w:name w:val="Заголовок"/>
    <w:basedOn w:val="a8"/>
    <w:next w:val="a9"/>
    <w:rsid w:val="00B10995"/>
    <w:pPr>
      <w:keepNext/>
      <w:suppressAutoHyphens/>
      <w:spacing w:before="240" w:after="120" w:line="240" w:lineRule="auto"/>
      <w:ind w:left="0" w:right="0" w:firstLine="0"/>
    </w:pPr>
    <w:rPr>
      <w:rFonts w:ascii="Arial" w:eastAsia="Lucida Sans Unicode" w:hAnsi="Arial" w:cs="Tahoma"/>
      <w:i w:val="0"/>
      <w:szCs w:val="28"/>
      <w:lang w:eastAsia="ar-SA"/>
    </w:rPr>
  </w:style>
  <w:style w:type="paragraph" w:customStyle="1" w:styleId="2ffe">
    <w:name w:val="Название2"/>
    <w:basedOn w:val="a8"/>
    <w:rsid w:val="00B10995"/>
    <w:pPr>
      <w:suppressLineNumbers/>
      <w:suppressAutoHyphens/>
      <w:spacing w:before="120" w:after="120" w:line="240" w:lineRule="auto"/>
      <w:ind w:left="0" w:right="0" w:firstLine="0"/>
    </w:pPr>
    <w:rPr>
      <w:rFonts w:ascii="Arial" w:hAnsi="Arial" w:cs="Tahoma"/>
      <w:iCs/>
      <w:sz w:val="20"/>
      <w:lang w:eastAsia="ar-SA"/>
    </w:rPr>
  </w:style>
  <w:style w:type="paragraph" w:customStyle="1" w:styleId="2fff">
    <w:name w:val="Указатель2"/>
    <w:basedOn w:val="a8"/>
    <w:rsid w:val="00B10995"/>
    <w:pPr>
      <w:suppressLineNumbers/>
      <w:suppressAutoHyphens/>
      <w:spacing w:line="240" w:lineRule="auto"/>
      <w:ind w:left="0" w:right="0" w:firstLine="0"/>
    </w:pPr>
    <w:rPr>
      <w:rFonts w:ascii="Arial" w:hAnsi="Arial" w:cs="Tahoma"/>
      <w:i w:val="0"/>
      <w:sz w:val="24"/>
      <w:lang w:eastAsia="ar-SA"/>
    </w:rPr>
  </w:style>
  <w:style w:type="paragraph" w:customStyle="1" w:styleId="1ffff1">
    <w:name w:val="Указатель1"/>
    <w:basedOn w:val="a8"/>
    <w:rsid w:val="00B10995"/>
    <w:pPr>
      <w:suppressLineNumbers/>
      <w:suppressAutoHyphens/>
      <w:spacing w:line="240" w:lineRule="auto"/>
      <w:ind w:left="0" w:right="0" w:firstLine="0"/>
    </w:pPr>
    <w:rPr>
      <w:rFonts w:ascii="Times New Roman" w:hAnsi="Times New Roman" w:cs="Tahoma"/>
      <w:i w:val="0"/>
      <w:sz w:val="24"/>
      <w:lang w:eastAsia="ar-SA"/>
    </w:rPr>
  </w:style>
  <w:style w:type="paragraph" w:customStyle="1" w:styleId="affffffffff">
    <w:name w:val="Заголовок КД"/>
    <w:basedOn w:val="a8"/>
    <w:next w:val="a8"/>
    <w:rsid w:val="00B10995"/>
    <w:pPr>
      <w:suppressAutoHyphens/>
      <w:spacing w:line="240" w:lineRule="auto"/>
      <w:ind w:firstLine="0"/>
      <w:jc w:val="center"/>
    </w:pPr>
    <w:rPr>
      <w:rFonts w:ascii="Times New Roman" w:hAnsi="Times New Roman"/>
      <w:b/>
      <w:i w:val="0"/>
      <w:szCs w:val="20"/>
      <w:lang w:eastAsia="ar-SA"/>
    </w:rPr>
  </w:style>
  <w:style w:type="paragraph" w:customStyle="1" w:styleId="Iauiueiniiaiieoaeno">
    <w:name w:val="Iau?iue.iniiaiie oaeno"/>
    <w:rsid w:val="00B10995"/>
    <w:pPr>
      <w:suppressAutoHyphens/>
      <w:snapToGrid w:val="0"/>
    </w:pPr>
    <w:rPr>
      <w:rFonts w:eastAsia="Arial"/>
      <w:lang w:eastAsia="ar-SA"/>
    </w:rPr>
  </w:style>
  <w:style w:type="paragraph" w:customStyle="1" w:styleId="affffffffff0">
    <w:name w:val="Содержимое врезки"/>
    <w:basedOn w:val="a9"/>
    <w:rsid w:val="00B10995"/>
    <w:pPr>
      <w:suppressAutoHyphens/>
      <w:overflowPunct/>
      <w:autoSpaceDE/>
      <w:autoSpaceDN/>
      <w:adjustRightInd/>
      <w:textAlignment w:val="auto"/>
    </w:pPr>
    <w:rPr>
      <w:rFonts w:ascii="Times New Roman" w:hAnsi="Times New Roman"/>
      <w:sz w:val="24"/>
      <w:szCs w:val="24"/>
      <w:lang w:eastAsia="ar-SA"/>
    </w:rPr>
  </w:style>
  <w:style w:type="table" w:customStyle="1" w:styleId="360">
    <w:name w:val="Сетка таблицы36"/>
    <w:basedOn w:val="ab"/>
    <w:next w:val="af8"/>
    <w:rsid w:val="00B10995"/>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Стиль27"/>
    <w:basedOn w:val="a8"/>
    <w:rsid w:val="00B10995"/>
    <w:pPr>
      <w:widowControl w:val="0"/>
      <w:numPr>
        <w:numId w:val="24"/>
      </w:numPr>
      <w:suppressAutoHyphens/>
      <w:autoSpaceDE w:val="0"/>
      <w:adjustRightInd w:val="0"/>
      <w:ind w:right="0"/>
      <w:jc w:val="center"/>
      <w:textAlignment w:val="baseline"/>
      <w:outlineLvl w:val="0"/>
    </w:pPr>
    <w:rPr>
      <w:rFonts w:ascii="Times New Roman" w:eastAsia="GOST Type AU" w:hAnsi="Times New Roman"/>
      <w:b/>
      <w:i w:val="0"/>
      <w:color w:val="000000"/>
      <w:kern w:val="24"/>
      <w:szCs w:val="28"/>
      <w:lang w:eastAsia="ar-SA"/>
    </w:rPr>
  </w:style>
  <w:style w:type="character" w:customStyle="1" w:styleId="fts-hit">
    <w:name w:val="fts-hit"/>
    <w:rsid w:val="00B10995"/>
    <w:rPr>
      <w:shd w:val="clear" w:color="auto" w:fill="FFC0CB"/>
    </w:rPr>
  </w:style>
  <w:style w:type="paragraph" w:customStyle="1" w:styleId="Iauiue">
    <w:name w:val="Iau?iue"/>
    <w:rsid w:val="00B10995"/>
    <w:pPr>
      <w:widowControl w:val="0"/>
      <w:suppressAutoHyphens/>
    </w:pPr>
    <w:rPr>
      <w:rFonts w:eastAsia="Arial"/>
      <w:lang w:eastAsia="ar-SA"/>
    </w:rPr>
  </w:style>
  <w:style w:type="paragraph" w:customStyle="1" w:styleId="nienie">
    <w:name w:val="nienie"/>
    <w:basedOn w:val="Iauiue"/>
    <w:rsid w:val="00B10995"/>
    <w:pPr>
      <w:keepLines/>
      <w:tabs>
        <w:tab w:val="num" w:pos="851"/>
      </w:tabs>
      <w:ind w:left="709" w:hanging="284"/>
      <w:jc w:val="both"/>
    </w:pPr>
    <w:rPr>
      <w:rFonts w:ascii="Peterburg" w:hAnsi="Peterburg"/>
      <w:sz w:val="24"/>
    </w:rPr>
  </w:style>
  <w:style w:type="paragraph" w:customStyle="1" w:styleId="2fff0">
    <w:name w:val="Îñíîâíîé òåêñò 2"/>
    <w:basedOn w:val="a8"/>
    <w:rsid w:val="00B10995"/>
    <w:pPr>
      <w:widowControl w:val="0"/>
      <w:suppressAutoHyphens/>
      <w:spacing w:line="240" w:lineRule="auto"/>
      <w:ind w:left="0" w:right="0" w:firstLine="720"/>
      <w:jc w:val="both"/>
    </w:pPr>
    <w:rPr>
      <w:rFonts w:ascii="Times New Roman" w:eastAsia="Arial" w:hAnsi="Times New Roman"/>
      <w:b/>
      <w:i w:val="0"/>
      <w:color w:val="000000"/>
      <w:sz w:val="24"/>
      <w:szCs w:val="20"/>
      <w:lang w:val="en-US" w:eastAsia="ar-SA"/>
    </w:rPr>
  </w:style>
  <w:style w:type="paragraph" w:customStyle="1" w:styleId="3f9">
    <w:name w:val="Îñíîâíîé òåêñò ñ îòñòóïîì 3"/>
    <w:basedOn w:val="a8"/>
    <w:rsid w:val="00B10995"/>
    <w:pPr>
      <w:widowControl w:val="0"/>
      <w:suppressAutoHyphens/>
      <w:spacing w:line="240" w:lineRule="auto"/>
      <w:ind w:left="0" w:right="0" w:firstLine="567"/>
      <w:jc w:val="both"/>
    </w:pPr>
    <w:rPr>
      <w:rFonts w:ascii="Peterburg" w:eastAsia="Arial" w:hAnsi="Peterburg"/>
      <w:b/>
      <w:sz w:val="24"/>
      <w:szCs w:val="20"/>
      <w:lang w:eastAsia="ar-SA"/>
    </w:rPr>
  </w:style>
  <w:style w:type="paragraph" w:customStyle="1" w:styleId="Iniiaiieoaeno2">
    <w:name w:val="Iniiaiie oaeno 2"/>
    <w:basedOn w:val="a8"/>
    <w:rsid w:val="00B10995"/>
    <w:pPr>
      <w:widowControl w:val="0"/>
      <w:suppressAutoHyphens/>
      <w:spacing w:line="240" w:lineRule="auto"/>
      <w:ind w:left="0" w:right="0" w:firstLine="567"/>
      <w:jc w:val="both"/>
    </w:pPr>
    <w:rPr>
      <w:rFonts w:ascii="Times New Roman" w:hAnsi="Times New Roman"/>
      <w:b/>
      <w:i w:val="0"/>
      <w:color w:val="000000"/>
      <w:sz w:val="24"/>
      <w:szCs w:val="20"/>
      <w:lang w:eastAsia="ar-SA"/>
    </w:rPr>
  </w:style>
  <w:style w:type="paragraph" w:customStyle="1" w:styleId="OEM">
    <w:name w:val="Нормальный (OEM)"/>
    <w:basedOn w:val="a8"/>
    <w:next w:val="a8"/>
    <w:uiPriority w:val="99"/>
    <w:rsid w:val="00B10995"/>
    <w:pPr>
      <w:widowControl w:val="0"/>
      <w:autoSpaceDE w:val="0"/>
      <w:autoSpaceDN w:val="0"/>
      <w:adjustRightInd w:val="0"/>
      <w:spacing w:line="240" w:lineRule="auto"/>
      <w:ind w:left="0" w:right="0" w:firstLine="0"/>
      <w:jc w:val="both"/>
    </w:pPr>
    <w:rPr>
      <w:rFonts w:ascii="Courier New" w:hAnsi="Courier New" w:cs="Courier New"/>
      <w:i w:val="0"/>
      <w:sz w:val="20"/>
      <w:szCs w:val="20"/>
    </w:rPr>
  </w:style>
  <w:style w:type="paragraph" w:customStyle="1" w:styleId="Standard">
    <w:name w:val="Standard"/>
    <w:basedOn w:val="a8"/>
    <w:rsid w:val="00B10995"/>
    <w:pPr>
      <w:widowControl w:val="0"/>
      <w:spacing w:line="240" w:lineRule="auto"/>
      <w:ind w:left="0" w:right="0" w:firstLine="0"/>
    </w:pPr>
    <w:rPr>
      <w:rFonts w:ascii="Times New Roman" w:eastAsia="Lucida Sans Unicode" w:hAnsi="Times New Roman" w:cs="Tahoma"/>
      <w:i w:val="0"/>
      <w:sz w:val="24"/>
      <w:szCs w:val="20"/>
      <w:lang w:eastAsia="ar-SA"/>
    </w:rPr>
  </w:style>
  <w:style w:type="paragraph" w:customStyle="1" w:styleId="rvps5">
    <w:name w:val="rvps5"/>
    <w:basedOn w:val="a8"/>
    <w:rsid w:val="00B10995"/>
    <w:pPr>
      <w:spacing w:before="100" w:beforeAutospacing="1" w:after="100" w:afterAutospacing="1" w:line="240" w:lineRule="auto"/>
      <w:ind w:left="0" w:right="0" w:firstLine="0"/>
    </w:pPr>
    <w:rPr>
      <w:rFonts w:ascii="Times New Roman" w:hAnsi="Times New Roman"/>
      <w:i w:val="0"/>
      <w:sz w:val="24"/>
    </w:rPr>
  </w:style>
  <w:style w:type="character" w:customStyle="1" w:styleId="rvts6">
    <w:name w:val="rvts6"/>
    <w:basedOn w:val="aa"/>
    <w:rsid w:val="00B10995"/>
  </w:style>
  <w:style w:type="table" w:customStyle="1" w:styleId="11e">
    <w:name w:val="Сетка таблицы 11"/>
    <w:basedOn w:val="ab"/>
    <w:next w:val="1fff0"/>
    <w:rsid w:val="00B10995"/>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3">
    <w:name w:val="Style3"/>
    <w:basedOn w:val="a8"/>
    <w:rsid w:val="00B10995"/>
    <w:pPr>
      <w:widowControl w:val="0"/>
      <w:suppressAutoHyphens/>
      <w:autoSpaceDE w:val="0"/>
      <w:spacing w:line="413" w:lineRule="exact"/>
      <w:ind w:left="0" w:right="0" w:firstLine="0"/>
    </w:pPr>
    <w:rPr>
      <w:rFonts w:ascii="Arial" w:hAnsi="Arial" w:cs="Arial"/>
      <w:i w:val="0"/>
      <w:sz w:val="24"/>
      <w:lang w:eastAsia="ar-SA"/>
    </w:rPr>
  </w:style>
  <w:style w:type="numbering" w:customStyle="1" w:styleId="1171">
    <w:name w:val="Нет списка117"/>
    <w:next w:val="ac"/>
    <w:semiHidden/>
    <w:rsid w:val="00B10995"/>
  </w:style>
  <w:style w:type="paragraph" w:customStyle="1" w:styleId="1ffff2">
    <w:name w:val="çàãîëîâîê 1"/>
    <w:basedOn w:val="affff7"/>
    <w:next w:val="affff7"/>
    <w:rsid w:val="00B10995"/>
    <w:pPr>
      <w:keepNext/>
      <w:widowControl w:val="0"/>
    </w:pPr>
    <w:rPr>
      <w:sz w:val="28"/>
      <w:lang w:val="ru-RU"/>
    </w:rPr>
  </w:style>
  <w:style w:type="paragraph" w:customStyle="1" w:styleId="Iniiaiieoaenonionooiii2">
    <w:name w:val="Iniiaiie oaeno n ionooiii 2"/>
    <w:basedOn w:val="Iauiue"/>
    <w:rsid w:val="00B10995"/>
    <w:pPr>
      <w:widowControl/>
      <w:suppressAutoHyphens w:val="0"/>
      <w:ind w:firstLine="284"/>
      <w:jc w:val="both"/>
    </w:pPr>
    <w:rPr>
      <w:rFonts w:ascii="Peterburg" w:eastAsia="Times New Roman" w:hAnsi="Peterburg"/>
      <w:lang w:eastAsia="ru-RU"/>
    </w:rPr>
  </w:style>
  <w:style w:type="paragraph" w:customStyle="1" w:styleId="affffffffff1">
    <w:name w:val="Îñíîâíîé òåêñò"/>
    <w:basedOn w:val="affff7"/>
    <w:rsid w:val="00B10995"/>
    <w:pPr>
      <w:widowControl w:val="0"/>
      <w:tabs>
        <w:tab w:val="left" w:leader="dot" w:pos="9072"/>
      </w:tabs>
      <w:jc w:val="both"/>
    </w:pPr>
    <w:rPr>
      <w:b/>
      <w:sz w:val="24"/>
      <w:lang w:val="ru-RU"/>
    </w:rPr>
  </w:style>
  <w:style w:type="paragraph" w:customStyle="1" w:styleId="caaieiaie2">
    <w:name w:val="caaieiaie 2"/>
    <w:basedOn w:val="Iauiue"/>
    <w:next w:val="Iauiue"/>
    <w:rsid w:val="00B10995"/>
    <w:pPr>
      <w:keepNext/>
      <w:keepLines/>
      <w:suppressAutoHyphens w:val="0"/>
      <w:spacing w:before="240" w:after="60"/>
      <w:jc w:val="center"/>
    </w:pPr>
    <w:rPr>
      <w:rFonts w:ascii="Peterburg" w:eastAsia="Times New Roman" w:hAnsi="Peterburg"/>
      <w:b/>
      <w:sz w:val="24"/>
      <w:lang w:eastAsia="ru-RU"/>
    </w:rPr>
  </w:style>
  <w:style w:type="table" w:customStyle="1" w:styleId="1200">
    <w:name w:val="Сетка таблицы120"/>
    <w:basedOn w:val="ab"/>
    <w:next w:val="af8"/>
    <w:rsid w:val="00B10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14">
    <w:name w:val="Стиль Times New Roman 14 пт Междустр.интервал:  полуторный"/>
    <w:basedOn w:val="a8"/>
    <w:link w:val="TimesNewRoman140"/>
    <w:rsid w:val="00B10995"/>
    <w:pPr>
      <w:spacing w:before="100" w:beforeAutospacing="1" w:after="100" w:afterAutospacing="1"/>
      <w:ind w:left="0" w:right="0" w:firstLine="709"/>
      <w:jc w:val="both"/>
    </w:pPr>
    <w:rPr>
      <w:rFonts w:ascii="Times New Roman" w:hAnsi="Times New Roman"/>
      <w:i w:val="0"/>
      <w:szCs w:val="20"/>
      <w:lang w:eastAsia="ar-SA"/>
    </w:rPr>
  </w:style>
  <w:style w:type="character" w:customStyle="1" w:styleId="TimesNewRoman140">
    <w:name w:val="Стиль Times New Roman 14 пт Междустр.интервал:  полуторный Знак"/>
    <w:link w:val="TimesNewRoman14"/>
    <w:rsid w:val="00B10995"/>
    <w:rPr>
      <w:sz w:val="28"/>
      <w:lang w:eastAsia="ar-SA"/>
    </w:rPr>
  </w:style>
  <w:style w:type="paragraph" w:customStyle="1" w:styleId="TimesNewRoman1">
    <w:name w:val="Стиль Стиль Список + Times New Roman1 + Междустр.интервал:  полутор..."/>
    <w:basedOn w:val="a8"/>
    <w:link w:val="TimesNewRoman10"/>
    <w:rsid w:val="00B10995"/>
    <w:pPr>
      <w:spacing w:line="240" w:lineRule="auto"/>
      <w:ind w:left="0" w:right="0" w:firstLine="0"/>
    </w:pPr>
    <w:rPr>
      <w:rFonts w:ascii="Times New Roman" w:hAnsi="Times New Roman"/>
      <w:i w:val="0"/>
      <w:sz w:val="24"/>
      <w:lang w:eastAsia="ar-SA"/>
    </w:rPr>
  </w:style>
  <w:style w:type="character" w:customStyle="1" w:styleId="TimesNewRoman10">
    <w:name w:val="Стиль Стиль Список + Times New Roman1 + Междустр.интервал:  полутор... Знак"/>
    <w:link w:val="TimesNewRoman1"/>
    <w:rsid w:val="00B10995"/>
    <w:rPr>
      <w:sz w:val="24"/>
      <w:szCs w:val="24"/>
      <w:lang w:eastAsia="ar-SA"/>
    </w:rPr>
  </w:style>
  <w:style w:type="paragraph" w:customStyle="1" w:styleId="3TimesNewRoman">
    <w:name w:val="Стиль Заголовок 3 + Times New Roman Междустр.интервал:  полуторный"/>
    <w:basedOn w:val="3"/>
    <w:rsid w:val="00B10995"/>
    <w:pPr>
      <w:overflowPunct/>
      <w:autoSpaceDE/>
      <w:autoSpaceDN/>
      <w:adjustRightInd/>
      <w:spacing w:before="100" w:beforeAutospacing="1" w:after="100" w:afterAutospacing="1" w:line="360" w:lineRule="auto"/>
      <w:ind w:firstLine="709"/>
      <w:textAlignment w:val="auto"/>
    </w:pPr>
    <w:rPr>
      <w:bCs/>
      <w:sz w:val="28"/>
    </w:rPr>
  </w:style>
  <w:style w:type="paragraph" w:customStyle="1" w:styleId="standard0">
    <w:name w:val="standard"/>
    <w:basedOn w:val="a8"/>
    <w:rsid w:val="00B10995"/>
    <w:pPr>
      <w:spacing w:line="240" w:lineRule="auto"/>
      <w:ind w:left="0" w:right="0" w:firstLine="0"/>
    </w:pPr>
    <w:rPr>
      <w:rFonts w:ascii="Times New Roman" w:hAnsi="Times New Roman"/>
      <w:i w:val="0"/>
      <w:color w:val="000000"/>
      <w:sz w:val="20"/>
      <w:szCs w:val="20"/>
    </w:rPr>
  </w:style>
  <w:style w:type="paragraph" w:customStyle="1" w:styleId="Textbody">
    <w:name w:val="Text body"/>
    <w:basedOn w:val="a8"/>
    <w:rsid w:val="00B10995"/>
    <w:pPr>
      <w:spacing w:line="240" w:lineRule="auto"/>
      <w:ind w:left="0" w:right="0" w:firstLine="0"/>
      <w:jc w:val="center"/>
    </w:pPr>
    <w:rPr>
      <w:rFonts w:ascii="Times New Roman" w:hAnsi="Times New Roman"/>
      <w:b/>
      <w:bCs/>
      <w:i w:val="0"/>
      <w:color w:val="000000"/>
      <w:szCs w:val="28"/>
    </w:rPr>
  </w:style>
  <w:style w:type="paragraph" w:customStyle="1" w:styleId="affffffffff2">
    <w:name w:val="Нормальный (таблица)"/>
    <w:basedOn w:val="a8"/>
    <w:next w:val="a8"/>
    <w:uiPriority w:val="99"/>
    <w:rsid w:val="00B10995"/>
    <w:pPr>
      <w:widowControl w:val="0"/>
      <w:autoSpaceDE w:val="0"/>
      <w:autoSpaceDN w:val="0"/>
      <w:adjustRightInd w:val="0"/>
      <w:spacing w:line="240" w:lineRule="auto"/>
      <w:ind w:left="0" w:right="0" w:firstLine="0"/>
      <w:jc w:val="both"/>
    </w:pPr>
    <w:rPr>
      <w:rFonts w:ascii="Times New Roman" w:hAnsi="Times New Roman"/>
      <w:i w:val="0"/>
      <w:sz w:val="24"/>
    </w:rPr>
  </w:style>
  <w:style w:type="table" w:customStyle="1" w:styleId="2140">
    <w:name w:val="Сетка таблицы214"/>
    <w:basedOn w:val="ab"/>
    <w:next w:val="af8"/>
    <w:uiPriority w:val="99"/>
    <w:rsid w:val="00B10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6">
    <w:name w:val="Без интервала Знак"/>
    <w:basedOn w:val="aa"/>
    <w:link w:val="afffffffff5"/>
    <w:rsid w:val="00A25623"/>
    <w:rPr>
      <w:rFonts w:ascii="Calibri" w:hAnsi="Calibri"/>
      <w:sz w:val="22"/>
      <w:szCs w:val="22"/>
      <w:lang w:eastAsia="en-US"/>
    </w:rPr>
  </w:style>
  <w:style w:type="character" w:customStyle="1" w:styleId="affffffff6">
    <w:name w:val="Таблица Знак"/>
    <w:basedOn w:val="aa"/>
    <w:link w:val="affffffff5"/>
    <w:rsid w:val="00B44FA9"/>
    <w:rPr>
      <w:sz w:val="24"/>
      <w:szCs w:val="24"/>
    </w:rPr>
  </w:style>
  <w:style w:type="paragraph" w:customStyle="1" w:styleId="85">
    <w:name w:val="Обычный8"/>
    <w:rsid w:val="002157DF"/>
    <w:rPr>
      <w:snapToGrid w:val="0"/>
      <w:sz w:val="24"/>
    </w:rPr>
  </w:style>
  <w:style w:type="paragraph" w:customStyle="1" w:styleId="a2">
    <w:name w:val="ГП_Маркированный"/>
    <w:qFormat/>
    <w:rsid w:val="00B5274D"/>
    <w:pPr>
      <w:numPr>
        <w:numId w:val="26"/>
      </w:numPr>
      <w:spacing w:after="120"/>
      <w:contextualSpacing/>
      <w:jc w:val="both"/>
    </w:pPr>
    <w:rPr>
      <w:rFonts w:ascii="PT Sans" w:hAnsi="PT Sans" w:cs="Arial"/>
      <w:sz w:val="24"/>
      <w:szCs w:val="24"/>
    </w:rPr>
  </w:style>
  <w:style w:type="paragraph" w:customStyle="1" w:styleId="affffffffff3">
    <w:name w:val="ГП_Обычный"/>
    <w:link w:val="affffffffff4"/>
    <w:qFormat/>
    <w:rsid w:val="00B5274D"/>
    <w:pPr>
      <w:spacing w:after="120"/>
      <w:ind w:firstLine="709"/>
      <w:contextualSpacing/>
      <w:jc w:val="both"/>
    </w:pPr>
    <w:rPr>
      <w:rFonts w:ascii="PT Sans" w:hAnsi="PT Sans" w:cs="Arial"/>
      <w:sz w:val="24"/>
      <w:szCs w:val="24"/>
    </w:rPr>
  </w:style>
  <w:style w:type="character" w:customStyle="1" w:styleId="affffffffff4">
    <w:name w:val="ГП_Обычный Знак"/>
    <w:basedOn w:val="aa"/>
    <w:link w:val="affffffffff3"/>
    <w:rsid w:val="00B5274D"/>
    <w:rPr>
      <w:rFonts w:ascii="PT Sans" w:hAnsi="PT Sans" w:cs="Arial"/>
      <w:sz w:val="24"/>
      <w:szCs w:val="24"/>
    </w:rPr>
  </w:style>
  <w:style w:type="paragraph" w:customStyle="1" w:styleId="2fff1">
    <w:name w:val="ГП_Т2"/>
    <w:next w:val="a8"/>
    <w:qFormat/>
    <w:rsid w:val="00CD25C1"/>
    <w:pPr>
      <w:spacing w:after="120"/>
      <w:ind w:right="340"/>
      <w:jc w:val="right"/>
    </w:pPr>
    <w:rPr>
      <w:rFonts w:ascii="PT Sans" w:eastAsia="Calibri" w:hAnsi="PT Sans" w:cs="Tahoma"/>
      <w:b/>
      <w:caps/>
      <w:sz w:val="28"/>
      <w:szCs w:val="28"/>
    </w:rPr>
  </w:style>
  <w:style w:type="table" w:customStyle="1" w:styleId="361">
    <w:name w:val="Сетка таблицы36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Сетка таблицы117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b"/>
    <w:next w:val="-1"/>
    <w:uiPriority w:val="99"/>
    <w:rsid w:val="00CE4F42"/>
    <w:rPr>
      <w:rFonts w:asciiTheme="minorHAnsi" w:eastAsiaTheme="minorHAnsi" w:hAnsiTheme="minorHAnsi" w:cstheme="minorBid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b"/>
    <w:next w:val="-21"/>
    <w:uiPriority w:val="99"/>
    <w:rsid w:val="00CE4F42"/>
    <w:rPr>
      <w:rFonts w:asciiTheme="minorHAnsi" w:eastAsiaTheme="minorHAnsi" w:hAnsiTheme="minorHAnsi" w:cstheme="minorBid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b"/>
    <w:next w:val="-3"/>
    <w:uiPriority w:val="99"/>
    <w:rsid w:val="00CE4F42"/>
    <w:rPr>
      <w:rFonts w:asciiTheme="minorHAnsi" w:eastAsiaTheme="minorHAnsi" w:hAnsiTheme="minorHAnsi" w:cstheme="minorBid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3">
    <w:name w:val="Изысканная таблица1"/>
    <w:basedOn w:val="ab"/>
    <w:next w:val="affffffff1"/>
    <w:uiPriority w:val="99"/>
    <w:rsid w:val="00CE4F42"/>
    <w:rPr>
      <w:rFonts w:asciiTheme="minorHAnsi" w:eastAsiaTheme="minorHAnsi" w:hAnsiTheme="minorHAnsi" w:cstheme="minorBid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f">
    <w:name w:val="Изящная таблица 11"/>
    <w:basedOn w:val="ab"/>
    <w:next w:val="1ffc"/>
    <w:uiPriority w:val="99"/>
    <w:rsid w:val="00CE4F42"/>
    <w:rPr>
      <w:rFonts w:asciiTheme="minorHAnsi" w:eastAsiaTheme="minorHAnsi" w:hAnsiTheme="minorHAnsi" w:cstheme="minorBid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b"/>
    <w:next w:val="2ff2"/>
    <w:uiPriority w:val="99"/>
    <w:rsid w:val="00CE4F42"/>
    <w:rPr>
      <w:rFonts w:asciiTheme="minorHAnsi" w:eastAsiaTheme="minorHAnsi" w:hAnsiTheme="minorHAnsi" w:cstheme="minorBid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Классическая таблица 11"/>
    <w:basedOn w:val="ab"/>
    <w:next w:val="1ffd"/>
    <w:uiPriority w:val="99"/>
    <w:rsid w:val="00CE4F42"/>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b"/>
    <w:next w:val="2ff3"/>
    <w:uiPriority w:val="99"/>
    <w:rsid w:val="00CE4F42"/>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6">
    <w:name w:val="Классическая таблица 31"/>
    <w:basedOn w:val="ab"/>
    <w:next w:val="3f"/>
    <w:uiPriority w:val="99"/>
    <w:rsid w:val="00CE4F42"/>
    <w:rPr>
      <w:rFonts w:asciiTheme="minorHAnsi" w:eastAsiaTheme="minorHAnsi" w:hAnsiTheme="minorHAnsi" w:cstheme="minorBid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b"/>
    <w:next w:val="4a"/>
    <w:uiPriority w:val="99"/>
    <w:rsid w:val="00CE4F42"/>
    <w:rPr>
      <w:rFonts w:asciiTheme="minorHAnsi" w:eastAsiaTheme="minorHAnsi" w:hAnsiTheme="minorHAnsi" w:cstheme="minorBid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1">
    <w:name w:val="Объемная таблица 11"/>
    <w:basedOn w:val="ab"/>
    <w:next w:val="1ffe"/>
    <w:uiPriority w:val="99"/>
    <w:rsid w:val="00CE4F42"/>
    <w:rPr>
      <w:rFonts w:asciiTheme="minorHAnsi" w:eastAsiaTheme="minorHAnsi" w:hAnsiTheme="minorHAnsi" w:cstheme="minorBid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b"/>
    <w:next w:val="2ff4"/>
    <w:uiPriority w:val="99"/>
    <w:rsid w:val="00CE4F42"/>
    <w:rPr>
      <w:rFonts w:asciiTheme="minorHAnsi" w:eastAsiaTheme="minorHAnsi" w:hAnsiTheme="minorHAnsi" w:cstheme="minorBid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7">
    <w:name w:val="Объемная таблица 31"/>
    <w:basedOn w:val="ab"/>
    <w:next w:val="3f0"/>
    <w:uiPriority w:val="99"/>
    <w:rsid w:val="00CE4F42"/>
    <w:rPr>
      <w:rFonts w:asciiTheme="minorHAnsi" w:eastAsiaTheme="minorHAnsi" w:hAnsiTheme="minorHAnsi" w:cstheme="minorBid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2">
    <w:name w:val="Простая таблица 11"/>
    <w:basedOn w:val="ab"/>
    <w:next w:val="1fff"/>
    <w:uiPriority w:val="99"/>
    <w:rsid w:val="00CE4F42"/>
    <w:rPr>
      <w:rFonts w:asciiTheme="minorHAnsi" w:eastAsiaTheme="minorHAnsi" w:hAnsiTheme="minorHAnsi" w:cstheme="minorBid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b"/>
    <w:next w:val="2ff5"/>
    <w:uiPriority w:val="99"/>
    <w:rsid w:val="00CE4F42"/>
    <w:rPr>
      <w:rFonts w:asciiTheme="minorHAnsi" w:eastAsiaTheme="minorHAnsi" w:hAnsiTheme="minorHAnsi" w:cstheme="minorBid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b"/>
    <w:next w:val="3f1"/>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4">
    <w:name w:val="Сетка таблицы 111"/>
    <w:basedOn w:val="ab"/>
    <w:next w:val="1fff0"/>
    <w:uiPriority w:val="99"/>
    <w:rsid w:val="00CE4F4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b"/>
    <w:next w:val="2ff6"/>
    <w:uiPriority w:val="99"/>
    <w:rsid w:val="00CE4F42"/>
    <w:rPr>
      <w:rFonts w:asciiTheme="minorHAnsi" w:eastAsiaTheme="minorHAnsi" w:hAnsiTheme="minorHAnsi" w:cstheme="minorBid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b"/>
    <w:next w:val="3f2"/>
    <w:uiPriority w:val="99"/>
    <w:rsid w:val="00CE4F42"/>
    <w:rPr>
      <w:rFonts w:asciiTheme="minorHAnsi" w:eastAsiaTheme="minorHAnsi" w:hAnsiTheme="minorHAnsi" w:cstheme="minorBid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b"/>
    <w:next w:val="4b"/>
    <w:uiPriority w:val="99"/>
    <w:rsid w:val="00CE4F42"/>
    <w:rPr>
      <w:rFonts w:asciiTheme="minorHAnsi" w:eastAsiaTheme="minorHAnsi" w:hAnsiTheme="minorHAnsi" w:cstheme="minorBid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b"/>
    <w:next w:val="5a"/>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b"/>
    <w:next w:val="65"/>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b"/>
    <w:next w:val="74"/>
    <w:uiPriority w:val="99"/>
    <w:rsid w:val="00CE4F42"/>
    <w:rPr>
      <w:rFonts w:asciiTheme="minorHAnsi" w:eastAsiaTheme="minorHAnsi" w:hAnsiTheme="minorHAnsi" w:cstheme="minorBid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b"/>
    <w:next w:val="84"/>
    <w:uiPriority w:val="99"/>
    <w:rsid w:val="00CE4F42"/>
    <w:rPr>
      <w:rFonts w:asciiTheme="minorHAnsi" w:eastAsiaTheme="minorHAnsi" w:hAnsiTheme="minorHAnsi" w:cstheme="minorBid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4">
    <w:name w:val="Современная таблица1"/>
    <w:basedOn w:val="ab"/>
    <w:next w:val="affffffff2"/>
    <w:uiPriority w:val="99"/>
    <w:rsid w:val="00CE4F42"/>
    <w:rPr>
      <w:rFonts w:asciiTheme="minorHAnsi" w:eastAsiaTheme="minorHAnsi" w:hAnsiTheme="minorHAnsi" w:cstheme="minorBid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5">
    <w:name w:val="Стандартная таблица1"/>
    <w:basedOn w:val="ab"/>
    <w:next w:val="affffffff3"/>
    <w:uiPriority w:val="99"/>
    <w:rsid w:val="00CE4F4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b"/>
    <w:next w:val="1fff1"/>
    <w:uiPriority w:val="99"/>
    <w:rsid w:val="00CE4F42"/>
    <w:rPr>
      <w:rFonts w:asciiTheme="minorHAnsi" w:eastAsiaTheme="minorHAnsi" w:hAnsiTheme="minorHAnsi" w:cstheme="minorBid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b"/>
    <w:next w:val="2ff7"/>
    <w:uiPriority w:val="99"/>
    <w:rsid w:val="00CE4F42"/>
    <w:rPr>
      <w:rFonts w:asciiTheme="minorHAnsi" w:eastAsiaTheme="minorHAnsi" w:hAnsiTheme="minorHAnsi" w:cstheme="minorBid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толбцы таблицы 31"/>
    <w:basedOn w:val="ab"/>
    <w:next w:val="3f3"/>
    <w:uiPriority w:val="99"/>
    <w:rsid w:val="00CE4F42"/>
    <w:rPr>
      <w:rFonts w:asciiTheme="minorHAnsi" w:eastAsiaTheme="minorHAnsi" w:hAnsiTheme="minorHAnsi" w:cstheme="minorBid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b"/>
    <w:next w:val="4c"/>
    <w:uiPriority w:val="99"/>
    <w:rsid w:val="00CE4F42"/>
    <w:rPr>
      <w:rFonts w:asciiTheme="minorHAnsi" w:eastAsiaTheme="minorHAnsi" w:hAnsiTheme="minorHAnsi" w:cstheme="minorBid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b"/>
    <w:next w:val="5b"/>
    <w:uiPriority w:val="99"/>
    <w:rsid w:val="00CE4F42"/>
    <w:rPr>
      <w:rFonts w:asciiTheme="minorHAnsi" w:eastAsiaTheme="minorHAnsi" w:hAnsiTheme="minorHAnsi" w:cstheme="minorBid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b"/>
    <w:next w:val="-10"/>
    <w:uiPriority w:val="99"/>
    <w:rsid w:val="00CE4F42"/>
    <w:rPr>
      <w:rFonts w:asciiTheme="minorHAnsi" w:eastAsiaTheme="minorHAnsi" w:hAnsiTheme="minorHAnsi" w:cstheme="minorBid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b"/>
    <w:next w:val="-22"/>
    <w:uiPriority w:val="99"/>
    <w:rsid w:val="00CE4F42"/>
    <w:rPr>
      <w:rFonts w:asciiTheme="minorHAnsi" w:eastAsiaTheme="minorHAnsi" w:hAnsiTheme="minorHAnsi" w:cstheme="minorBid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b"/>
    <w:next w:val="-30"/>
    <w:uiPriority w:val="99"/>
    <w:rsid w:val="00CE4F42"/>
    <w:rPr>
      <w:rFonts w:asciiTheme="minorHAnsi" w:eastAsiaTheme="minorHAnsi" w:hAnsiTheme="minorHAnsi" w:cstheme="minorBid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b"/>
    <w:next w:val="-4"/>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b"/>
    <w:next w:val="-5"/>
    <w:uiPriority w:val="99"/>
    <w:rsid w:val="00CE4F4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b"/>
    <w:next w:val="-6"/>
    <w:uiPriority w:val="99"/>
    <w:rsid w:val="00CE4F42"/>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b"/>
    <w:next w:val="-7"/>
    <w:uiPriority w:val="99"/>
    <w:rsid w:val="00CE4F42"/>
    <w:rPr>
      <w:rFonts w:asciiTheme="minorHAnsi" w:eastAsiaTheme="minorHAnsi" w:hAnsiTheme="minorHAnsi" w:cstheme="minorBid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uiPriority w:val="99"/>
    <w:rsid w:val="00CE4F42"/>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6">
    <w:name w:val="Тема таблицы1"/>
    <w:basedOn w:val="ab"/>
    <w:next w:val="affffffff4"/>
    <w:uiPriority w:val="99"/>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Цветная таблица 11"/>
    <w:basedOn w:val="ab"/>
    <w:next w:val="1fff2"/>
    <w:uiPriority w:val="99"/>
    <w:rsid w:val="00CE4F42"/>
    <w:rPr>
      <w:rFonts w:asciiTheme="minorHAnsi" w:eastAsiaTheme="minorHAnsi" w:hAnsiTheme="minorHAnsi" w:cstheme="minorBid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b"/>
    <w:next w:val="2ff8"/>
    <w:uiPriority w:val="99"/>
    <w:rsid w:val="00CE4F42"/>
    <w:rPr>
      <w:rFonts w:asciiTheme="minorHAnsi" w:eastAsiaTheme="minorHAnsi" w:hAnsiTheme="minorHAnsi" w:cstheme="minorBid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b">
    <w:name w:val="Цветная таблица 31"/>
    <w:basedOn w:val="ab"/>
    <w:next w:val="3f4"/>
    <w:uiPriority w:val="99"/>
    <w:rsid w:val="00CE4F42"/>
    <w:rPr>
      <w:rFonts w:asciiTheme="minorHAnsi" w:eastAsiaTheme="minorHAnsi" w:hAnsiTheme="minorHAnsi" w:cstheme="minorBid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b"/>
    <w:next w:val="af8"/>
    <w:uiPriority w:val="59"/>
    <w:rsid w:val="00CE4F4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b"/>
    <w:next w:val="af8"/>
    <w:uiPriority w:val="59"/>
    <w:rsid w:val="00CE4F4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b"/>
    <w:next w:val="af8"/>
    <w:uiPriority w:val="59"/>
    <w:rsid w:val="00CE4F4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01">
      <w:bodyDiv w:val="1"/>
      <w:marLeft w:val="0"/>
      <w:marRight w:val="0"/>
      <w:marTop w:val="0"/>
      <w:marBottom w:val="0"/>
      <w:divBdr>
        <w:top w:val="none" w:sz="0" w:space="0" w:color="auto"/>
        <w:left w:val="none" w:sz="0" w:space="0" w:color="auto"/>
        <w:bottom w:val="none" w:sz="0" w:space="0" w:color="auto"/>
        <w:right w:val="none" w:sz="0" w:space="0" w:color="auto"/>
      </w:divBdr>
    </w:div>
    <w:div w:id="35473655">
      <w:bodyDiv w:val="1"/>
      <w:marLeft w:val="0"/>
      <w:marRight w:val="0"/>
      <w:marTop w:val="0"/>
      <w:marBottom w:val="0"/>
      <w:divBdr>
        <w:top w:val="none" w:sz="0" w:space="0" w:color="auto"/>
        <w:left w:val="none" w:sz="0" w:space="0" w:color="auto"/>
        <w:bottom w:val="none" w:sz="0" w:space="0" w:color="auto"/>
        <w:right w:val="none" w:sz="0" w:space="0" w:color="auto"/>
      </w:divBdr>
    </w:div>
    <w:div w:id="51971086">
      <w:bodyDiv w:val="1"/>
      <w:marLeft w:val="0"/>
      <w:marRight w:val="0"/>
      <w:marTop w:val="0"/>
      <w:marBottom w:val="0"/>
      <w:divBdr>
        <w:top w:val="none" w:sz="0" w:space="0" w:color="auto"/>
        <w:left w:val="none" w:sz="0" w:space="0" w:color="auto"/>
        <w:bottom w:val="none" w:sz="0" w:space="0" w:color="auto"/>
        <w:right w:val="none" w:sz="0" w:space="0" w:color="auto"/>
      </w:divBdr>
    </w:div>
    <w:div w:id="86661690">
      <w:bodyDiv w:val="1"/>
      <w:marLeft w:val="0"/>
      <w:marRight w:val="0"/>
      <w:marTop w:val="0"/>
      <w:marBottom w:val="0"/>
      <w:divBdr>
        <w:top w:val="none" w:sz="0" w:space="0" w:color="auto"/>
        <w:left w:val="none" w:sz="0" w:space="0" w:color="auto"/>
        <w:bottom w:val="none" w:sz="0" w:space="0" w:color="auto"/>
        <w:right w:val="none" w:sz="0" w:space="0" w:color="auto"/>
      </w:divBdr>
    </w:div>
    <w:div w:id="186677361">
      <w:bodyDiv w:val="1"/>
      <w:marLeft w:val="0"/>
      <w:marRight w:val="0"/>
      <w:marTop w:val="0"/>
      <w:marBottom w:val="0"/>
      <w:divBdr>
        <w:top w:val="none" w:sz="0" w:space="0" w:color="auto"/>
        <w:left w:val="none" w:sz="0" w:space="0" w:color="auto"/>
        <w:bottom w:val="none" w:sz="0" w:space="0" w:color="auto"/>
        <w:right w:val="none" w:sz="0" w:space="0" w:color="auto"/>
      </w:divBdr>
      <w:divsChild>
        <w:div w:id="722562486">
          <w:marLeft w:val="0"/>
          <w:marRight w:val="0"/>
          <w:marTop w:val="0"/>
          <w:marBottom w:val="0"/>
          <w:divBdr>
            <w:top w:val="none" w:sz="0" w:space="0" w:color="auto"/>
            <w:left w:val="none" w:sz="0" w:space="0" w:color="auto"/>
            <w:bottom w:val="none" w:sz="0" w:space="0" w:color="auto"/>
            <w:right w:val="none" w:sz="0" w:space="0" w:color="auto"/>
          </w:divBdr>
        </w:div>
      </w:divsChild>
    </w:div>
    <w:div w:id="202375819">
      <w:bodyDiv w:val="1"/>
      <w:marLeft w:val="0"/>
      <w:marRight w:val="0"/>
      <w:marTop w:val="0"/>
      <w:marBottom w:val="0"/>
      <w:divBdr>
        <w:top w:val="none" w:sz="0" w:space="0" w:color="auto"/>
        <w:left w:val="none" w:sz="0" w:space="0" w:color="auto"/>
        <w:bottom w:val="none" w:sz="0" w:space="0" w:color="auto"/>
        <w:right w:val="none" w:sz="0" w:space="0" w:color="auto"/>
      </w:divBdr>
    </w:div>
    <w:div w:id="329138804">
      <w:bodyDiv w:val="1"/>
      <w:marLeft w:val="0"/>
      <w:marRight w:val="0"/>
      <w:marTop w:val="0"/>
      <w:marBottom w:val="0"/>
      <w:divBdr>
        <w:top w:val="none" w:sz="0" w:space="0" w:color="auto"/>
        <w:left w:val="none" w:sz="0" w:space="0" w:color="auto"/>
        <w:bottom w:val="none" w:sz="0" w:space="0" w:color="auto"/>
        <w:right w:val="none" w:sz="0" w:space="0" w:color="auto"/>
      </w:divBdr>
    </w:div>
    <w:div w:id="388264643">
      <w:bodyDiv w:val="1"/>
      <w:marLeft w:val="0"/>
      <w:marRight w:val="0"/>
      <w:marTop w:val="0"/>
      <w:marBottom w:val="0"/>
      <w:divBdr>
        <w:top w:val="none" w:sz="0" w:space="0" w:color="auto"/>
        <w:left w:val="none" w:sz="0" w:space="0" w:color="auto"/>
        <w:bottom w:val="none" w:sz="0" w:space="0" w:color="auto"/>
        <w:right w:val="none" w:sz="0" w:space="0" w:color="auto"/>
      </w:divBdr>
    </w:div>
    <w:div w:id="454906492">
      <w:bodyDiv w:val="1"/>
      <w:marLeft w:val="0"/>
      <w:marRight w:val="0"/>
      <w:marTop w:val="0"/>
      <w:marBottom w:val="0"/>
      <w:divBdr>
        <w:top w:val="none" w:sz="0" w:space="0" w:color="auto"/>
        <w:left w:val="none" w:sz="0" w:space="0" w:color="auto"/>
        <w:bottom w:val="none" w:sz="0" w:space="0" w:color="auto"/>
        <w:right w:val="none" w:sz="0" w:space="0" w:color="auto"/>
      </w:divBdr>
    </w:div>
    <w:div w:id="476996374">
      <w:bodyDiv w:val="1"/>
      <w:marLeft w:val="0"/>
      <w:marRight w:val="0"/>
      <w:marTop w:val="0"/>
      <w:marBottom w:val="0"/>
      <w:divBdr>
        <w:top w:val="none" w:sz="0" w:space="0" w:color="auto"/>
        <w:left w:val="none" w:sz="0" w:space="0" w:color="auto"/>
        <w:bottom w:val="none" w:sz="0" w:space="0" w:color="auto"/>
        <w:right w:val="none" w:sz="0" w:space="0" w:color="auto"/>
      </w:divBdr>
    </w:div>
    <w:div w:id="488252168">
      <w:bodyDiv w:val="1"/>
      <w:marLeft w:val="0"/>
      <w:marRight w:val="0"/>
      <w:marTop w:val="0"/>
      <w:marBottom w:val="0"/>
      <w:divBdr>
        <w:top w:val="none" w:sz="0" w:space="0" w:color="auto"/>
        <w:left w:val="none" w:sz="0" w:space="0" w:color="auto"/>
        <w:bottom w:val="none" w:sz="0" w:space="0" w:color="auto"/>
        <w:right w:val="none" w:sz="0" w:space="0" w:color="auto"/>
      </w:divBdr>
    </w:div>
    <w:div w:id="501089188">
      <w:bodyDiv w:val="1"/>
      <w:marLeft w:val="0"/>
      <w:marRight w:val="0"/>
      <w:marTop w:val="0"/>
      <w:marBottom w:val="0"/>
      <w:divBdr>
        <w:top w:val="none" w:sz="0" w:space="0" w:color="auto"/>
        <w:left w:val="none" w:sz="0" w:space="0" w:color="auto"/>
        <w:bottom w:val="none" w:sz="0" w:space="0" w:color="auto"/>
        <w:right w:val="none" w:sz="0" w:space="0" w:color="auto"/>
      </w:divBdr>
    </w:div>
    <w:div w:id="531958046">
      <w:bodyDiv w:val="1"/>
      <w:marLeft w:val="0"/>
      <w:marRight w:val="0"/>
      <w:marTop w:val="0"/>
      <w:marBottom w:val="0"/>
      <w:divBdr>
        <w:top w:val="none" w:sz="0" w:space="0" w:color="auto"/>
        <w:left w:val="none" w:sz="0" w:space="0" w:color="auto"/>
        <w:bottom w:val="none" w:sz="0" w:space="0" w:color="auto"/>
        <w:right w:val="none" w:sz="0" w:space="0" w:color="auto"/>
      </w:divBdr>
    </w:div>
    <w:div w:id="644891075">
      <w:bodyDiv w:val="1"/>
      <w:marLeft w:val="0"/>
      <w:marRight w:val="0"/>
      <w:marTop w:val="0"/>
      <w:marBottom w:val="0"/>
      <w:divBdr>
        <w:top w:val="none" w:sz="0" w:space="0" w:color="auto"/>
        <w:left w:val="none" w:sz="0" w:space="0" w:color="auto"/>
        <w:bottom w:val="none" w:sz="0" w:space="0" w:color="auto"/>
        <w:right w:val="none" w:sz="0" w:space="0" w:color="auto"/>
      </w:divBdr>
    </w:div>
    <w:div w:id="674042573">
      <w:bodyDiv w:val="1"/>
      <w:marLeft w:val="0"/>
      <w:marRight w:val="0"/>
      <w:marTop w:val="0"/>
      <w:marBottom w:val="0"/>
      <w:divBdr>
        <w:top w:val="none" w:sz="0" w:space="0" w:color="auto"/>
        <w:left w:val="none" w:sz="0" w:space="0" w:color="auto"/>
        <w:bottom w:val="none" w:sz="0" w:space="0" w:color="auto"/>
        <w:right w:val="none" w:sz="0" w:space="0" w:color="auto"/>
      </w:divBdr>
    </w:div>
    <w:div w:id="696125443">
      <w:bodyDiv w:val="1"/>
      <w:marLeft w:val="0"/>
      <w:marRight w:val="0"/>
      <w:marTop w:val="0"/>
      <w:marBottom w:val="0"/>
      <w:divBdr>
        <w:top w:val="none" w:sz="0" w:space="0" w:color="auto"/>
        <w:left w:val="none" w:sz="0" w:space="0" w:color="auto"/>
        <w:bottom w:val="none" w:sz="0" w:space="0" w:color="auto"/>
        <w:right w:val="none" w:sz="0" w:space="0" w:color="auto"/>
      </w:divBdr>
    </w:div>
    <w:div w:id="731781683">
      <w:bodyDiv w:val="1"/>
      <w:marLeft w:val="0"/>
      <w:marRight w:val="0"/>
      <w:marTop w:val="0"/>
      <w:marBottom w:val="0"/>
      <w:divBdr>
        <w:top w:val="none" w:sz="0" w:space="0" w:color="auto"/>
        <w:left w:val="none" w:sz="0" w:space="0" w:color="auto"/>
        <w:bottom w:val="none" w:sz="0" w:space="0" w:color="auto"/>
        <w:right w:val="none" w:sz="0" w:space="0" w:color="auto"/>
      </w:divBdr>
    </w:div>
    <w:div w:id="769860895">
      <w:bodyDiv w:val="1"/>
      <w:marLeft w:val="0"/>
      <w:marRight w:val="0"/>
      <w:marTop w:val="0"/>
      <w:marBottom w:val="0"/>
      <w:divBdr>
        <w:top w:val="none" w:sz="0" w:space="0" w:color="auto"/>
        <w:left w:val="none" w:sz="0" w:space="0" w:color="auto"/>
        <w:bottom w:val="none" w:sz="0" w:space="0" w:color="auto"/>
        <w:right w:val="none" w:sz="0" w:space="0" w:color="auto"/>
      </w:divBdr>
    </w:div>
    <w:div w:id="809905082">
      <w:bodyDiv w:val="1"/>
      <w:marLeft w:val="0"/>
      <w:marRight w:val="0"/>
      <w:marTop w:val="0"/>
      <w:marBottom w:val="0"/>
      <w:divBdr>
        <w:top w:val="none" w:sz="0" w:space="0" w:color="auto"/>
        <w:left w:val="none" w:sz="0" w:space="0" w:color="auto"/>
        <w:bottom w:val="none" w:sz="0" w:space="0" w:color="auto"/>
        <w:right w:val="none" w:sz="0" w:space="0" w:color="auto"/>
      </w:divBdr>
    </w:div>
    <w:div w:id="850677515">
      <w:bodyDiv w:val="1"/>
      <w:marLeft w:val="0"/>
      <w:marRight w:val="0"/>
      <w:marTop w:val="0"/>
      <w:marBottom w:val="0"/>
      <w:divBdr>
        <w:top w:val="none" w:sz="0" w:space="0" w:color="auto"/>
        <w:left w:val="none" w:sz="0" w:space="0" w:color="auto"/>
        <w:bottom w:val="none" w:sz="0" w:space="0" w:color="auto"/>
        <w:right w:val="none" w:sz="0" w:space="0" w:color="auto"/>
      </w:divBdr>
    </w:div>
    <w:div w:id="1051073152">
      <w:bodyDiv w:val="1"/>
      <w:marLeft w:val="0"/>
      <w:marRight w:val="0"/>
      <w:marTop w:val="0"/>
      <w:marBottom w:val="0"/>
      <w:divBdr>
        <w:top w:val="none" w:sz="0" w:space="0" w:color="auto"/>
        <w:left w:val="none" w:sz="0" w:space="0" w:color="auto"/>
        <w:bottom w:val="none" w:sz="0" w:space="0" w:color="auto"/>
        <w:right w:val="none" w:sz="0" w:space="0" w:color="auto"/>
      </w:divBdr>
    </w:div>
    <w:div w:id="1058939697">
      <w:bodyDiv w:val="1"/>
      <w:marLeft w:val="0"/>
      <w:marRight w:val="0"/>
      <w:marTop w:val="0"/>
      <w:marBottom w:val="0"/>
      <w:divBdr>
        <w:top w:val="none" w:sz="0" w:space="0" w:color="auto"/>
        <w:left w:val="none" w:sz="0" w:space="0" w:color="auto"/>
        <w:bottom w:val="none" w:sz="0" w:space="0" w:color="auto"/>
        <w:right w:val="none" w:sz="0" w:space="0" w:color="auto"/>
      </w:divBdr>
    </w:div>
    <w:div w:id="1094473497">
      <w:bodyDiv w:val="1"/>
      <w:marLeft w:val="0"/>
      <w:marRight w:val="0"/>
      <w:marTop w:val="0"/>
      <w:marBottom w:val="0"/>
      <w:divBdr>
        <w:top w:val="none" w:sz="0" w:space="0" w:color="auto"/>
        <w:left w:val="none" w:sz="0" w:space="0" w:color="auto"/>
        <w:bottom w:val="none" w:sz="0" w:space="0" w:color="auto"/>
        <w:right w:val="none" w:sz="0" w:space="0" w:color="auto"/>
      </w:divBdr>
    </w:div>
    <w:div w:id="1194804736">
      <w:bodyDiv w:val="1"/>
      <w:marLeft w:val="0"/>
      <w:marRight w:val="0"/>
      <w:marTop w:val="0"/>
      <w:marBottom w:val="0"/>
      <w:divBdr>
        <w:top w:val="none" w:sz="0" w:space="0" w:color="auto"/>
        <w:left w:val="none" w:sz="0" w:space="0" w:color="auto"/>
        <w:bottom w:val="none" w:sz="0" w:space="0" w:color="auto"/>
        <w:right w:val="none" w:sz="0" w:space="0" w:color="auto"/>
      </w:divBdr>
    </w:div>
    <w:div w:id="1231885273">
      <w:bodyDiv w:val="1"/>
      <w:marLeft w:val="0"/>
      <w:marRight w:val="0"/>
      <w:marTop w:val="0"/>
      <w:marBottom w:val="0"/>
      <w:divBdr>
        <w:top w:val="none" w:sz="0" w:space="0" w:color="auto"/>
        <w:left w:val="none" w:sz="0" w:space="0" w:color="auto"/>
        <w:bottom w:val="none" w:sz="0" w:space="0" w:color="auto"/>
        <w:right w:val="none" w:sz="0" w:space="0" w:color="auto"/>
      </w:divBdr>
    </w:div>
    <w:div w:id="1250695500">
      <w:bodyDiv w:val="1"/>
      <w:marLeft w:val="0"/>
      <w:marRight w:val="0"/>
      <w:marTop w:val="0"/>
      <w:marBottom w:val="0"/>
      <w:divBdr>
        <w:top w:val="none" w:sz="0" w:space="0" w:color="auto"/>
        <w:left w:val="none" w:sz="0" w:space="0" w:color="auto"/>
        <w:bottom w:val="none" w:sz="0" w:space="0" w:color="auto"/>
        <w:right w:val="none" w:sz="0" w:space="0" w:color="auto"/>
      </w:divBdr>
    </w:div>
    <w:div w:id="1261916083">
      <w:bodyDiv w:val="1"/>
      <w:marLeft w:val="0"/>
      <w:marRight w:val="0"/>
      <w:marTop w:val="0"/>
      <w:marBottom w:val="0"/>
      <w:divBdr>
        <w:top w:val="none" w:sz="0" w:space="0" w:color="auto"/>
        <w:left w:val="none" w:sz="0" w:space="0" w:color="auto"/>
        <w:bottom w:val="none" w:sz="0" w:space="0" w:color="auto"/>
        <w:right w:val="none" w:sz="0" w:space="0" w:color="auto"/>
      </w:divBdr>
    </w:div>
    <w:div w:id="1326588235">
      <w:bodyDiv w:val="1"/>
      <w:marLeft w:val="0"/>
      <w:marRight w:val="0"/>
      <w:marTop w:val="0"/>
      <w:marBottom w:val="0"/>
      <w:divBdr>
        <w:top w:val="none" w:sz="0" w:space="0" w:color="auto"/>
        <w:left w:val="none" w:sz="0" w:space="0" w:color="auto"/>
        <w:bottom w:val="none" w:sz="0" w:space="0" w:color="auto"/>
        <w:right w:val="none" w:sz="0" w:space="0" w:color="auto"/>
      </w:divBdr>
    </w:div>
    <w:div w:id="1341196806">
      <w:bodyDiv w:val="1"/>
      <w:marLeft w:val="0"/>
      <w:marRight w:val="0"/>
      <w:marTop w:val="0"/>
      <w:marBottom w:val="0"/>
      <w:divBdr>
        <w:top w:val="none" w:sz="0" w:space="0" w:color="auto"/>
        <w:left w:val="none" w:sz="0" w:space="0" w:color="auto"/>
        <w:bottom w:val="none" w:sz="0" w:space="0" w:color="auto"/>
        <w:right w:val="none" w:sz="0" w:space="0" w:color="auto"/>
      </w:divBdr>
    </w:div>
    <w:div w:id="1434746323">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
    <w:div w:id="1477843245">
      <w:bodyDiv w:val="1"/>
      <w:marLeft w:val="0"/>
      <w:marRight w:val="0"/>
      <w:marTop w:val="0"/>
      <w:marBottom w:val="0"/>
      <w:divBdr>
        <w:top w:val="none" w:sz="0" w:space="0" w:color="auto"/>
        <w:left w:val="none" w:sz="0" w:space="0" w:color="auto"/>
        <w:bottom w:val="none" w:sz="0" w:space="0" w:color="auto"/>
        <w:right w:val="none" w:sz="0" w:space="0" w:color="auto"/>
      </w:divBdr>
    </w:div>
    <w:div w:id="1539581570">
      <w:bodyDiv w:val="1"/>
      <w:marLeft w:val="0"/>
      <w:marRight w:val="0"/>
      <w:marTop w:val="0"/>
      <w:marBottom w:val="0"/>
      <w:divBdr>
        <w:top w:val="none" w:sz="0" w:space="0" w:color="auto"/>
        <w:left w:val="none" w:sz="0" w:space="0" w:color="auto"/>
        <w:bottom w:val="none" w:sz="0" w:space="0" w:color="auto"/>
        <w:right w:val="none" w:sz="0" w:space="0" w:color="auto"/>
      </w:divBdr>
    </w:div>
    <w:div w:id="1565531047">
      <w:bodyDiv w:val="1"/>
      <w:marLeft w:val="0"/>
      <w:marRight w:val="0"/>
      <w:marTop w:val="0"/>
      <w:marBottom w:val="0"/>
      <w:divBdr>
        <w:top w:val="none" w:sz="0" w:space="0" w:color="auto"/>
        <w:left w:val="none" w:sz="0" w:space="0" w:color="auto"/>
        <w:bottom w:val="none" w:sz="0" w:space="0" w:color="auto"/>
        <w:right w:val="none" w:sz="0" w:space="0" w:color="auto"/>
      </w:divBdr>
    </w:div>
    <w:div w:id="1584290864">
      <w:bodyDiv w:val="1"/>
      <w:marLeft w:val="0"/>
      <w:marRight w:val="0"/>
      <w:marTop w:val="0"/>
      <w:marBottom w:val="0"/>
      <w:divBdr>
        <w:top w:val="none" w:sz="0" w:space="0" w:color="auto"/>
        <w:left w:val="none" w:sz="0" w:space="0" w:color="auto"/>
        <w:bottom w:val="none" w:sz="0" w:space="0" w:color="auto"/>
        <w:right w:val="none" w:sz="0" w:space="0" w:color="auto"/>
      </w:divBdr>
    </w:div>
    <w:div w:id="1648895839">
      <w:bodyDiv w:val="1"/>
      <w:marLeft w:val="0"/>
      <w:marRight w:val="0"/>
      <w:marTop w:val="0"/>
      <w:marBottom w:val="0"/>
      <w:divBdr>
        <w:top w:val="none" w:sz="0" w:space="0" w:color="auto"/>
        <w:left w:val="none" w:sz="0" w:space="0" w:color="auto"/>
        <w:bottom w:val="none" w:sz="0" w:space="0" w:color="auto"/>
        <w:right w:val="none" w:sz="0" w:space="0" w:color="auto"/>
      </w:divBdr>
    </w:div>
    <w:div w:id="1693609999">
      <w:bodyDiv w:val="1"/>
      <w:marLeft w:val="0"/>
      <w:marRight w:val="0"/>
      <w:marTop w:val="0"/>
      <w:marBottom w:val="0"/>
      <w:divBdr>
        <w:top w:val="none" w:sz="0" w:space="0" w:color="auto"/>
        <w:left w:val="none" w:sz="0" w:space="0" w:color="auto"/>
        <w:bottom w:val="none" w:sz="0" w:space="0" w:color="auto"/>
        <w:right w:val="none" w:sz="0" w:space="0" w:color="auto"/>
      </w:divBdr>
    </w:div>
    <w:div w:id="1701738770">
      <w:bodyDiv w:val="1"/>
      <w:marLeft w:val="0"/>
      <w:marRight w:val="0"/>
      <w:marTop w:val="0"/>
      <w:marBottom w:val="0"/>
      <w:divBdr>
        <w:top w:val="none" w:sz="0" w:space="0" w:color="auto"/>
        <w:left w:val="none" w:sz="0" w:space="0" w:color="auto"/>
        <w:bottom w:val="none" w:sz="0" w:space="0" w:color="auto"/>
        <w:right w:val="none" w:sz="0" w:space="0" w:color="auto"/>
      </w:divBdr>
    </w:div>
    <w:div w:id="1831096039">
      <w:bodyDiv w:val="1"/>
      <w:marLeft w:val="0"/>
      <w:marRight w:val="0"/>
      <w:marTop w:val="0"/>
      <w:marBottom w:val="0"/>
      <w:divBdr>
        <w:top w:val="none" w:sz="0" w:space="0" w:color="auto"/>
        <w:left w:val="none" w:sz="0" w:space="0" w:color="auto"/>
        <w:bottom w:val="none" w:sz="0" w:space="0" w:color="auto"/>
        <w:right w:val="none" w:sz="0" w:space="0" w:color="auto"/>
      </w:divBdr>
    </w:div>
    <w:div w:id="1886797125">
      <w:bodyDiv w:val="1"/>
      <w:marLeft w:val="0"/>
      <w:marRight w:val="0"/>
      <w:marTop w:val="0"/>
      <w:marBottom w:val="0"/>
      <w:divBdr>
        <w:top w:val="none" w:sz="0" w:space="0" w:color="auto"/>
        <w:left w:val="none" w:sz="0" w:space="0" w:color="auto"/>
        <w:bottom w:val="none" w:sz="0" w:space="0" w:color="auto"/>
        <w:right w:val="none" w:sz="0" w:space="0" w:color="auto"/>
      </w:divBdr>
    </w:div>
    <w:div w:id="1928340424">
      <w:bodyDiv w:val="1"/>
      <w:marLeft w:val="0"/>
      <w:marRight w:val="0"/>
      <w:marTop w:val="0"/>
      <w:marBottom w:val="0"/>
      <w:divBdr>
        <w:top w:val="none" w:sz="0" w:space="0" w:color="auto"/>
        <w:left w:val="none" w:sz="0" w:space="0" w:color="auto"/>
        <w:bottom w:val="none" w:sz="0" w:space="0" w:color="auto"/>
        <w:right w:val="none" w:sz="0" w:space="0" w:color="auto"/>
      </w:divBdr>
    </w:div>
    <w:div w:id="1950621334">
      <w:bodyDiv w:val="1"/>
      <w:marLeft w:val="0"/>
      <w:marRight w:val="0"/>
      <w:marTop w:val="0"/>
      <w:marBottom w:val="0"/>
      <w:divBdr>
        <w:top w:val="none" w:sz="0" w:space="0" w:color="auto"/>
        <w:left w:val="none" w:sz="0" w:space="0" w:color="auto"/>
        <w:bottom w:val="none" w:sz="0" w:space="0" w:color="auto"/>
        <w:right w:val="none" w:sz="0" w:space="0" w:color="auto"/>
      </w:divBdr>
    </w:div>
    <w:div w:id="1968852120">
      <w:bodyDiv w:val="1"/>
      <w:marLeft w:val="0"/>
      <w:marRight w:val="0"/>
      <w:marTop w:val="0"/>
      <w:marBottom w:val="0"/>
      <w:divBdr>
        <w:top w:val="none" w:sz="0" w:space="0" w:color="auto"/>
        <w:left w:val="none" w:sz="0" w:space="0" w:color="auto"/>
        <w:bottom w:val="none" w:sz="0" w:space="0" w:color="auto"/>
        <w:right w:val="none" w:sz="0" w:space="0" w:color="auto"/>
      </w:divBdr>
    </w:div>
    <w:div w:id="1978870331">
      <w:bodyDiv w:val="1"/>
      <w:marLeft w:val="0"/>
      <w:marRight w:val="0"/>
      <w:marTop w:val="0"/>
      <w:marBottom w:val="0"/>
      <w:divBdr>
        <w:top w:val="none" w:sz="0" w:space="0" w:color="auto"/>
        <w:left w:val="none" w:sz="0" w:space="0" w:color="auto"/>
        <w:bottom w:val="none" w:sz="0" w:space="0" w:color="auto"/>
        <w:right w:val="none" w:sz="0" w:space="0" w:color="auto"/>
      </w:divBdr>
    </w:div>
    <w:div w:id="2071612157">
      <w:bodyDiv w:val="1"/>
      <w:marLeft w:val="0"/>
      <w:marRight w:val="0"/>
      <w:marTop w:val="0"/>
      <w:marBottom w:val="0"/>
      <w:divBdr>
        <w:top w:val="none" w:sz="0" w:space="0" w:color="auto"/>
        <w:left w:val="none" w:sz="0" w:space="0" w:color="auto"/>
        <w:bottom w:val="none" w:sz="0" w:space="0" w:color="auto"/>
        <w:right w:val="none" w:sz="0" w:space="0" w:color="auto"/>
      </w:divBdr>
    </w:div>
    <w:div w:id="211493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959B70-B698-4FD7-878C-D75E3B110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97</Pages>
  <Words>33040</Words>
  <Characters>188330</Characters>
  <Application>Microsoft Office Word</Application>
  <DocSecurity>0</DocSecurity>
  <Lines>1569</Lines>
  <Paragraphs>441</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220929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dc:description/>
  <cp:lastModifiedBy>Usr</cp:lastModifiedBy>
  <cp:revision>20</cp:revision>
  <cp:lastPrinted>2016-10-20T09:36:00Z</cp:lastPrinted>
  <dcterms:created xsi:type="dcterms:W3CDTF">2016-10-21T06:14:00Z</dcterms:created>
  <dcterms:modified xsi:type="dcterms:W3CDTF">2016-11-16T10:28:00Z</dcterms:modified>
</cp:coreProperties>
</file>